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b/>
          <w:bCs/>
          <w:color w:val="0000FF"/>
          <w:u w:val="single"/>
        </w:rPr>
      </w:pPr>
      <w:r w:rsidRPr="005D0CDC">
        <w:rPr>
          <w:rFonts w:cs="Baskerville SemiBold"/>
          <w:b/>
          <w:bCs/>
          <w:color w:val="0000FF"/>
          <w:u w:val="single" w:color="1A1A1A"/>
        </w:rPr>
        <w:t>Forensic Psychiatry</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b/>
          <w:bCs/>
          <w:color w:val="0000FF"/>
          <w:u w:val="single"/>
        </w:rPr>
      </w:pPr>
      <w:r w:rsidRPr="005D0CDC">
        <w:rPr>
          <w:rFonts w:cs="Baskerville SemiBold"/>
          <w:b/>
          <w:bCs/>
          <w:color w:val="0000FF"/>
          <w:u w:val="single"/>
        </w:rPr>
        <w:t>Crime</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Crime is recorded in the</w:t>
      </w:r>
      <w:r w:rsidR="006C4312">
        <w:rPr>
          <w:rFonts w:cs="Baskerville SemiBold"/>
          <w:color w:val="0000FF"/>
        </w:rPr>
        <w:t xml:space="preserve"> UK through the </w:t>
      </w:r>
      <w:r w:rsidR="006C4312" w:rsidRPr="00CD5A6D">
        <w:rPr>
          <w:rFonts w:cs="Baskerville SemiBold"/>
          <w:i/>
          <w:color w:val="0000FF"/>
        </w:rPr>
        <w:t>British Crime Survey</w:t>
      </w:r>
      <w:r w:rsidR="006C4312">
        <w:rPr>
          <w:rFonts w:cs="Baskerville SemiBold"/>
          <w:color w:val="0000FF"/>
        </w:rPr>
        <w:t xml:space="preserve"> </w:t>
      </w:r>
      <w:r w:rsidRPr="005D0CDC">
        <w:rPr>
          <w:rFonts w:cs="Baskerville SemiBold"/>
          <w:color w:val="0000FF"/>
        </w:rPr>
        <w:t>since 1981 and is generally sub-divided as follows:</w:t>
      </w:r>
    </w:p>
    <w:p w:rsidR="005D0CDC" w:rsidRPr="005D0CDC" w:rsidRDefault="005D0CDC" w:rsidP="006C4312">
      <w:pPr>
        <w:widowControl w:val="0"/>
        <w:numPr>
          <w:ilvl w:val="0"/>
          <w:numId w:val="58"/>
        </w:numPr>
        <w:tabs>
          <w:tab w:val="left" w:pos="500"/>
          <w:tab w:val="left" w:pos="740"/>
        </w:tabs>
        <w:autoSpaceDE w:val="0"/>
        <w:autoSpaceDN w:val="0"/>
        <w:adjustRightInd w:val="0"/>
        <w:spacing w:after="200" w:line="288" w:lineRule="auto"/>
        <w:ind w:left="240" w:firstLine="240"/>
        <w:rPr>
          <w:rFonts w:cs="Baskerville SemiBold"/>
          <w:color w:val="0000FF"/>
        </w:rPr>
      </w:pPr>
      <w:r w:rsidRPr="005D0CDC">
        <w:rPr>
          <w:rFonts w:cs="Baskerville SemiBold"/>
          <w:color w:val="0000FF"/>
        </w:rPr>
        <w:t>Violent 20%</w:t>
      </w:r>
    </w:p>
    <w:p w:rsidR="005D0CDC" w:rsidRPr="005D0CDC" w:rsidRDefault="005D0CDC" w:rsidP="006C4312">
      <w:pPr>
        <w:widowControl w:val="0"/>
        <w:numPr>
          <w:ilvl w:val="0"/>
          <w:numId w:val="58"/>
        </w:numPr>
        <w:tabs>
          <w:tab w:val="left" w:pos="500"/>
          <w:tab w:val="left" w:pos="740"/>
        </w:tabs>
        <w:autoSpaceDE w:val="0"/>
        <w:autoSpaceDN w:val="0"/>
        <w:adjustRightInd w:val="0"/>
        <w:spacing w:after="200" w:line="288" w:lineRule="auto"/>
        <w:ind w:left="240" w:firstLine="240"/>
        <w:rPr>
          <w:rFonts w:cs="Baskerville SemiBold"/>
          <w:color w:val="0000FF"/>
        </w:rPr>
      </w:pPr>
      <w:r w:rsidRPr="005D0CDC">
        <w:rPr>
          <w:rFonts w:cs="Baskerville SemiBold"/>
          <w:color w:val="0000FF"/>
        </w:rPr>
        <w:t>Non-violent 80%</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 xml:space="preserve">Official crime figures have problems due to the variation in definition, underreporting, political rationale, changes over time, and due to he recording of </w:t>
      </w:r>
      <w:proofErr w:type="spellStart"/>
      <w:r w:rsidRPr="005D0CDC">
        <w:rPr>
          <w:rFonts w:cs="Baskerville SemiBold"/>
          <w:color w:val="0000FF"/>
        </w:rPr>
        <w:t>notifiable</w:t>
      </w:r>
      <w:proofErr w:type="spellEnd"/>
      <w:r w:rsidRPr="005D0CDC">
        <w:rPr>
          <w:rFonts w:cs="Baskerville SemiBold"/>
          <w:color w:val="0000FF"/>
        </w:rPr>
        <w:t xml:space="preserve"> vs. summary offences </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w:t>
      </w:r>
      <w:proofErr w:type="gramStart"/>
      <w:r w:rsidRPr="005D0CDC">
        <w:rPr>
          <w:rFonts w:cs="Baskerville SemiBold"/>
          <w:color w:val="0000FF"/>
        </w:rPr>
        <w:t>see</w:t>
      </w:r>
      <w:proofErr w:type="gramEnd"/>
      <w:r w:rsidRPr="005D0CDC">
        <w:rPr>
          <w:rFonts w:cs="Baskerville SemiBold"/>
          <w:color w:val="0000FF"/>
        </w:rPr>
        <w:t>: http://www.bbc.co.uk/blogs/thereporters/markeaston/2008/07/crime_lies_and_statistics.html)</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i/>
          <w:iCs/>
          <w:color w:val="0000FF"/>
        </w:rPr>
        <w:t>Victimization surveys</w:t>
      </w:r>
      <w:r w:rsidRPr="005D0CDC">
        <w:rPr>
          <w:rFonts w:cs="Baskerville SemiBold"/>
          <w:color w:val="0000FF"/>
        </w:rPr>
        <w:t xml:space="preserve"> are another method of recoding but have the problem of omitting crimes without identifiable victims, recall bias. </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r>
        <w:rPr>
          <w:rFonts w:cs="Baskerville SemiBold"/>
          <w:color w:val="0000FF"/>
        </w:rPr>
        <w:t>(</w:t>
      </w:r>
      <w:proofErr w:type="gramStart"/>
      <w:r>
        <w:rPr>
          <w:rFonts w:cs="Baskerville SemiBold"/>
          <w:color w:val="0000FF"/>
        </w:rPr>
        <w:t>for</w:t>
      </w:r>
      <w:proofErr w:type="gramEnd"/>
      <w:r>
        <w:rPr>
          <w:rFonts w:cs="Baskerville SemiBold"/>
          <w:color w:val="0000FF"/>
        </w:rPr>
        <w:t xml:space="preserve"> </w:t>
      </w:r>
      <w:r w:rsidRPr="005D0CDC">
        <w:rPr>
          <w:rFonts w:cs="Baskerville SemiBold"/>
          <w:color w:val="0000FF"/>
        </w:rPr>
        <w:t xml:space="preserve">more detail: </w:t>
      </w:r>
      <w:hyperlink r:id="rId5" w:history="1">
        <w:r w:rsidRPr="005D0CDC">
          <w:rPr>
            <w:rStyle w:val="Hyperlink"/>
            <w:rFonts w:cs="Baskerville SemiBold"/>
            <w:color w:val="0000FF"/>
            <w:u w:color="000099"/>
          </w:rPr>
          <w:t>http://books.google.co.uk/books?id=CBRJRJxw8RIC&amp;pg=PA77&amp;lpg=PA77&amp;dq=problems+with+victimisation+surveys&amp;source=bl&amp;ots=YPT1SovfNx&amp;sig=DBPXrjNpra7vF7gxSiWweDqTL58&amp;hl=en&amp;sa=X&amp;ei=Xw5HUpfMB8qk4gTK1YCoDQ&amp;ved=0CEYQ6AEwAw#</w:t>
        </w:r>
      </w:hyperlink>
      <w:r w:rsidRPr="005D0CDC">
        <w:rPr>
          <w:rFonts w:cs="Baskerville SemiBold"/>
          <w:color w:val="0000FF"/>
        </w:rPr>
        <w:t>v=onepage&amp;q=problems%20with%20victimisation%20surveys&amp;f=false)</w:t>
      </w:r>
    </w:p>
    <w:p w:rsidR="005D0CDC" w:rsidRPr="005D0CDC" w:rsidRDefault="005D0CDC" w:rsidP="005D0CDC">
      <w:pPr>
        <w:widowControl w:val="0"/>
        <w:tabs>
          <w:tab w:val="left" w:pos="220"/>
          <w:tab w:val="left" w:pos="720"/>
        </w:tabs>
        <w:autoSpaceDE w:val="0"/>
        <w:autoSpaceDN w:val="0"/>
        <w:adjustRightInd w:val="0"/>
        <w:spacing w:after="200" w:line="288" w:lineRule="auto"/>
        <w:ind w:firstLine="480"/>
        <w:rPr>
          <w:rFonts w:cs="Baskerville SemiBold"/>
          <w:color w:val="0000FF"/>
          <w:u w:val="single" w:color="1A1A1A"/>
        </w:rPr>
      </w:pP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b/>
          <w:bCs/>
          <w:color w:val="0000FF"/>
          <w:szCs w:val="38"/>
          <w:u w:val="single" w:color="1A1A1A"/>
        </w:rPr>
      </w:pPr>
      <w:r w:rsidRPr="005D0CDC">
        <w:rPr>
          <w:rFonts w:cs="Baskerville SemiBold"/>
          <w:b/>
          <w:bCs/>
          <w:color w:val="0000FF"/>
          <w:u w:val="single" w:color="1A1A1A"/>
        </w:rPr>
        <w:t>The decision to act</w:t>
      </w:r>
      <w:proofErr w:type="gramStart"/>
      <w:r w:rsidRPr="005D0CDC">
        <w:rPr>
          <w:rFonts w:cs="Baskerville SemiBold"/>
          <w:b/>
          <w:bCs/>
          <w:color w:val="0000FF"/>
          <w:u w:val="single" w:color="1A1A1A"/>
        </w:rPr>
        <w:t>..</w:t>
      </w:r>
      <w:proofErr w:type="gramEnd"/>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u w:color="1A1A1A"/>
        </w:rPr>
      </w:pPr>
      <w:r w:rsidRPr="005D0CDC">
        <w:rPr>
          <w:rFonts w:cs="Baskerville SemiBold"/>
          <w:color w:val="0000FF"/>
          <w:u w:color="1A1A1A"/>
        </w:rPr>
        <w:t xml:space="preserve">The mental faculty of deciding immediate actions is known as </w:t>
      </w:r>
      <w:r w:rsidRPr="005D0CDC">
        <w:rPr>
          <w:rFonts w:cs="Baskerville SemiBold"/>
          <w:i/>
          <w:iCs/>
          <w:color w:val="0000FF"/>
          <w:u w:color="1A1A1A"/>
        </w:rPr>
        <w:t xml:space="preserve">volition. </w:t>
      </w:r>
      <w:r w:rsidRPr="005D0CDC">
        <w:rPr>
          <w:rFonts w:cs="Baskerville SemiBold"/>
          <w:color w:val="0000FF"/>
          <w:u w:color="1A1A1A"/>
        </w:rPr>
        <w:t>It is ultimately the intentional striving for a specific purpose.</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u w:color="1A1A1A"/>
        </w:rPr>
      </w:pPr>
      <w:r w:rsidRPr="005D0CDC">
        <w:rPr>
          <w:rFonts w:cs="Baskerville SemiBold"/>
          <w:color w:val="0000FF"/>
          <w:u w:color="1A1A1A"/>
        </w:rPr>
        <w:t>Various brain areas are relevant in volition:</w:t>
      </w:r>
    </w:p>
    <w:p w:rsidR="005D0CDC" w:rsidRPr="005D0CDC" w:rsidRDefault="005D0CDC" w:rsidP="006C4312">
      <w:pPr>
        <w:widowControl w:val="0"/>
        <w:numPr>
          <w:ilvl w:val="0"/>
          <w:numId w:val="59"/>
        </w:numPr>
        <w:tabs>
          <w:tab w:val="left" w:pos="500"/>
          <w:tab w:val="left" w:pos="1100"/>
        </w:tabs>
        <w:autoSpaceDE w:val="0"/>
        <w:autoSpaceDN w:val="0"/>
        <w:adjustRightInd w:val="0"/>
        <w:spacing w:after="200" w:line="288" w:lineRule="auto"/>
        <w:ind w:left="600" w:hanging="120"/>
        <w:rPr>
          <w:rFonts w:cs="Baskerville SemiBold"/>
          <w:color w:val="0000FF"/>
          <w:u w:color="1A1A1A"/>
        </w:rPr>
      </w:pPr>
      <w:r w:rsidRPr="005D0CDC">
        <w:rPr>
          <w:rFonts w:cs="Baskerville SemiBold"/>
          <w:color w:val="0000FF"/>
          <w:u w:color="1A1A1A"/>
        </w:rPr>
        <w:t xml:space="preserve">DLPFC, </w:t>
      </w:r>
      <w:proofErr w:type="spellStart"/>
      <w:r w:rsidRPr="005D0CDC">
        <w:rPr>
          <w:rFonts w:cs="Baskerville SemiBold"/>
          <w:color w:val="0000FF"/>
          <w:u w:color="1A1A1A"/>
        </w:rPr>
        <w:t>dorsolateralprefrontal</w:t>
      </w:r>
      <w:proofErr w:type="spellEnd"/>
      <w:r w:rsidRPr="005D0CDC">
        <w:rPr>
          <w:rFonts w:cs="Baskerville SemiBold"/>
          <w:color w:val="0000FF"/>
          <w:u w:color="1A1A1A"/>
        </w:rPr>
        <w:t xml:space="preserve"> cortex  (thought)</w:t>
      </w:r>
    </w:p>
    <w:p w:rsidR="005D0CDC" w:rsidRPr="005D0CDC" w:rsidRDefault="005D0CDC" w:rsidP="006C4312">
      <w:pPr>
        <w:widowControl w:val="0"/>
        <w:numPr>
          <w:ilvl w:val="0"/>
          <w:numId w:val="59"/>
        </w:numPr>
        <w:tabs>
          <w:tab w:val="left" w:pos="500"/>
          <w:tab w:val="left" w:pos="1100"/>
        </w:tabs>
        <w:autoSpaceDE w:val="0"/>
        <w:autoSpaceDN w:val="0"/>
        <w:adjustRightInd w:val="0"/>
        <w:spacing w:after="200" w:line="288" w:lineRule="auto"/>
        <w:ind w:left="600" w:hanging="120"/>
        <w:rPr>
          <w:rFonts w:cs="Baskerville SemiBold"/>
          <w:color w:val="0000FF"/>
          <w:u w:color="1A1A1A"/>
        </w:rPr>
      </w:pPr>
      <w:r w:rsidRPr="005D0CDC">
        <w:rPr>
          <w:rFonts w:cs="Baskerville SemiBold"/>
          <w:color w:val="0000FF"/>
          <w:u w:color="1A1A1A"/>
        </w:rPr>
        <w:t xml:space="preserve">SMA, </w:t>
      </w:r>
      <w:proofErr w:type="spellStart"/>
      <w:r w:rsidRPr="005D0CDC">
        <w:rPr>
          <w:rFonts w:cs="Baskerville SemiBold"/>
          <w:color w:val="0000FF"/>
          <w:u w:color="1A1A1A"/>
        </w:rPr>
        <w:t>supplimentary</w:t>
      </w:r>
      <w:proofErr w:type="spellEnd"/>
      <w:r w:rsidRPr="005D0CDC">
        <w:rPr>
          <w:rFonts w:cs="Baskerville SemiBold"/>
          <w:color w:val="0000FF"/>
          <w:u w:color="1A1A1A"/>
        </w:rPr>
        <w:t xml:space="preserve"> motor area (actions)</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u w:color="1A1A1A"/>
        </w:rPr>
      </w:pPr>
      <w:r w:rsidRPr="005D0CDC">
        <w:rPr>
          <w:rFonts w:cs="Baskerville SemiBold"/>
          <w:color w:val="0000FF"/>
          <w:u w:color="1A1A1A"/>
        </w:rPr>
        <w:t xml:space="preserve">These </w:t>
      </w:r>
      <w:proofErr w:type="spellStart"/>
      <w:r w:rsidRPr="005D0CDC">
        <w:rPr>
          <w:rFonts w:cs="Baskerville SemiBold"/>
          <w:color w:val="0000FF"/>
          <w:u w:color="1A1A1A"/>
        </w:rPr>
        <w:t>neuroanatomical</w:t>
      </w:r>
      <w:proofErr w:type="spellEnd"/>
      <w:r w:rsidRPr="005D0CDC">
        <w:rPr>
          <w:rFonts w:cs="Baskerville SemiBold"/>
          <w:color w:val="0000FF"/>
          <w:u w:color="1A1A1A"/>
        </w:rPr>
        <w:t xml:space="preserve"> areas can be affected by the following</w:t>
      </w:r>
      <w:r w:rsidRPr="005D0CDC">
        <w:rPr>
          <w:rFonts w:cs="Baskerville SemiBold"/>
          <w:color w:val="0000FF"/>
          <w:szCs w:val="38"/>
          <w:u w:color="1A1A1A"/>
        </w:rPr>
        <w:t xml:space="preserve"> </w:t>
      </w:r>
      <w:r w:rsidRPr="005D0CDC">
        <w:rPr>
          <w:rFonts w:cs="Baskerville SemiBold"/>
          <w:color w:val="0000FF"/>
          <w:u w:color="1A1A1A"/>
        </w:rPr>
        <w:t xml:space="preserve">disorders – Alzheimer’s disease, intoxication, </w:t>
      </w:r>
      <w:proofErr w:type="gramStart"/>
      <w:r w:rsidRPr="005D0CDC">
        <w:rPr>
          <w:rFonts w:cs="Baskerville SemiBold"/>
          <w:color w:val="0000FF"/>
          <w:u w:color="1A1A1A"/>
        </w:rPr>
        <w:t>chronic</w:t>
      </w:r>
      <w:proofErr w:type="gramEnd"/>
      <w:r w:rsidRPr="005D0CDC">
        <w:rPr>
          <w:rFonts w:cs="Baskerville SemiBold"/>
          <w:color w:val="0000FF"/>
          <w:u w:color="1A1A1A"/>
        </w:rPr>
        <w:t xml:space="preserve"> schizophrenia</w:t>
      </w:r>
    </w:p>
    <w:p w:rsidR="005D0CDC" w:rsidRDefault="005D0CDC" w:rsidP="005D0CDC">
      <w:pPr>
        <w:widowControl w:val="0"/>
        <w:tabs>
          <w:tab w:val="left" w:pos="220"/>
          <w:tab w:val="left" w:pos="720"/>
        </w:tabs>
        <w:autoSpaceDE w:val="0"/>
        <w:autoSpaceDN w:val="0"/>
        <w:adjustRightInd w:val="0"/>
        <w:spacing w:after="200" w:line="288" w:lineRule="auto"/>
        <w:rPr>
          <w:rFonts w:cs="Baskerville SemiBold"/>
          <w:b/>
          <w:bCs/>
          <w:color w:val="0000FF"/>
          <w:u w:val="single" w:color="1A1A1A"/>
        </w:rPr>
      </w:pPr>
    </w:p>
    <w:p w:rsidR="005D0CDC" w:rsidRDefault="005D0CDC" w:rsidP="005D0CDC">
      <w:pPr>
        <w:widowControl w:val="0"/>
        <w:tabs>
          <w:tab w:val="left" w:pos="220"/>
          <w:tab w:val="left" w:pos="720"/>
        </w:tabs>
        <w:autoSpaceDE w:val="0"/>
        <w:autoSpaceDN w:val="0"/>
        <w:adjustRightInd w:val="0"/>
        <w:spacing w:after="200" w:line="288" w:lineRule="auto"/>
        <w:rPr>
          <w:rFonts w:cs="Baskerville SemiBold"/>
          <w:b/>
          <w:bCs/>
          <w:color w:val="0000FF"/>
          <w:u w:val="single" w:color="1A1A1A"/>
        </w:rPr>
      </w:pP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b/>
          <w:bCs/>
          <w:color w:val="0000FF"/>
          <w:u w:color="1A1A1A"/>
        </w:rPr>
      </w:pPr>
      <w:r w:rsidRPr="005D0CDC">
        <w:rPr>
          <w:rFonts w:cs="Baskerville SemiBold"/>
          <w:b/>
          <w:bCs/>
          <w:color w:val="0000FF"/>
          <w:u w:val="single" w:color="1A1A1A"/>
        </w:rPr>
        <w:t>Types of violence</w:t>
      </w:r>
      <w:r w:rsidRPr="005D0CDC">
        <w:rPr>
          <w:rFonts w:cs="Baskerville SemiBold"/>
          <w:b/>
          <w:bCs/>
          <w:color w:val="0000FF"/>
          <w:u w:color="1A1A1A"/>
        </w:rPr>
        <w:t>:</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u w:color="1A1A1A"/>
        </w:rPr>
      </w:pPr>
      <w:r w:rsidRPr="005D0CDC">
        <w:rPr>
          <w:rFonts w:cs="Baskerville SemiBold"/>
          <w:i/>
          <w:iCs/>
          <w:color w:val="0000FF"/>
          <w:u w:color="1A1A1A"/>
        </w:rPr>
        <w:t>Aggression</w:t>
      </w:r>
      <w:r w:rsidRPr="005D0CDC">
        <w:rPr>
          <w:rFonts w:cs="Baskerville SemiBold"/>
          <w:color w:val="0000FF"/>
          <w:u w:color="1A1A1A"/>
        </w:rPr>
        <w:t xml:space="preserve"> is the intentionally hurting another without involving physical injury, whereas, </w:t>
      </w:r>
      <w:r w:rsidRPr="005D0CDC">
        <w:rPr>
          <w:rFonts w:cs="Baskerville SemiBold"/>
          <w:i/>
          <w:iCs/>
          <w:color w:val="0000FF"/>
          <w:u w:color="1A1A1A"/>
        </w:rPr>
        <w:t>violence</w:t>
      </w:r>
      <w:r w:rsidRPr="005D0CDC">
        <w:rPr>
          <w:rFonts w:cs="Baskerville SemiBold"/>
          <w:color w:val="0000FF"/>
          <w:u w:color="1A1A1A"/>
        </w:rPr>
        <w:t xml:space="preserve"> is the use of physical force resulting in harm and involving physical injury.</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u w:color="1A1A1A"/>
        </w:rPr>
      </w:pP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u w:color="1A1A1A"/>
        </w:rPr>
      </w:pPr>
      <w:r w:rsidRPr="005D0CDC">
        <w:rPr>
          <w:rFonts w:cs="Baskerville SemiBold"/>
          <w:color w:val="0000FF"/>
          <w:u w:color="1A1A1A"/>
        </w:rPr>
        <w:t>Types of violence:</w:t>
      </w:r>
    </w:p>
    <w:p w:rsidR="005D0CDC" w:rsidRPr="005D0CDC" w:rsidRDefault="005D0CDC" w:rsidP="006C4312">
      <w:pPr>
        <w:widowControl w:val="0"/>
        <w:numPr>
          <w:ilvl w:val="0"/>
          <w:numId w:val="60"/>
        </w:numPr>
        <w:tabs>
          <w:tab w:val="left" w:pos="500"/>
          <w:tab w:val="left" w:pos="740"/>
        </w:tabs>
        <w:autoSpaceDE w:val="0"/>
        <w:autoSpaceDN w:val="0"/>
        <w:adjustRightInd w:val="0"/>
        <w:spacing w:after="200" w:line="288" w:lineRule="auto"/>
        <w:ind w:left="240" w:firstLine="240"/>
        <w:rPr>
          <w:rFonts w:cs="Baskerville SemiBold"/>
          <w:color w:val="0000FF"/>
          <w:u w:color="1A1A1A"/>
        </w:rPr>
      </w:pPr>
      <w:r w:rsidRPr="005D0CDC">
        <w:rPr>
          <w:rFonts w:cs="Baskerville SemiBold"/>
          <w:i/>
          <w:iCs/>
          <w:color w:val="0000FF"/>
          <w:u w:color="1A1A1A"/>
        </w:rPr>
        <w:t>Instrumental violence</w:t>
      </w:r>
      <w:r w:rsidRPr="005D0CDC">
        <w:rPr>
          <w:rFonts w:cs="Baskerville SemiBold"/>
          <w:color w:val="0000FF"/>
          <w:u w:color="1A1A1A"/>
        </w:rPr>
        <w:t>, is violence intended to attain a goal e.g. street robbery</w:t>
      </w:r>
    </w:p>
    <w:p w:rsidR="005D0CDC" w:rsidRPr="005D0CDC" w:rsidRDefault="005D0CDC" w:rsidP="006C4312">
      <w:pPr>
        <w:widowControl w:val="0"/>
        <w:numPr>
          <w:ilvl w:val="0"/>
          <w:numId w:val="60"/>
        </w:numPr>
        <w:tabs>
          <w:tab w:val="left" w:pos="500"/>
          <w:tab w:val="left" w:pos="740"/>
        </w:tabs>
        <w:autoSpaceDE w:val="0"/>
        <w:autoSpaceDN w:val="0"/>
        <w:adjustRightInd w:val="0"/>
        <w:spacing w:after="200" w:line="288" w:lineRule="auto"/>
        <w:ind w:left="240" w:firstLine="240"/>
        <w:rPr>
          <w:rFonts w:cs="Baskerville SemiBold"/>
          <w:color w:val="0000FF"/>
          <w:u w:color="1A1A1A"/>
        </w:rPr>
      </w:pPr>
      <w:r w:rsidRPr="005D0CDC">
        <w:rPr>
          <w:rFonts w:cs="Baskerville SemiBold"/>
          <w:i/>
          <w:iCs/>
          <w:color w:val="0000FF"/>
          <w:u w:color="1A1A1A"/>
        </w:rPr>
        <w:t>Expressive violence</w:t>
      </w:r>
      <w:r w:rsidRPr="005D0CDC">
        <w:rPr>
          <w:rFonts w:cs="Baskerville SemiBold"/>
          <w:color w:val="0000FF"/>
          <w:u w:color="1A1A1A"/>
        </w:rPr>
        <w:t xml:space="preserve"> includes the violent expression of affect or support a state of arousal or ‘high’ derived from the act e.g. domestic violence in the context of jealousy</w:t>
      </w:r>
    </w:p>
    <w:p w:rsidR="005D0CDC" w:rsidRPr="005D0CDC" w:rsidRDefault="005D0CDC" w:rsidP="006C4312">
      <w:pPr>
        <w:widowControl w:val="0"/>
        <w:numPr>
          <w:ilvl w:val="0"/>
          <w:numId w:val="60"/>
        </w:numPr>
        <w:tabs>
          <w:tab w:val="left" w:pos="500"/>
          <w:tab w:val="left" w:pos="740"/>
        </w:tabs>
        <w:autoSpaceDE w:val="0"/>
        <w:autoSpaceDN w:val="0"/>
        <w:adjustRightInd w:val="0"/>
        <w:spacing w:after="200" w:line="288" w:lineRule="auto"/>
        <w:ind w:left="240" w:firstLine="240"/>
        <w:rPr>
          <w:rFonts w:cs="Baskerville SemiBold"/>
          <w:color w:val="0000FF"/>
          <w:u w:color="1A1A1A"/>
        </w:rPr>
      </w:pPr>
      <w:r w:rsidRPr="005D0CDC">
        <w:rPr>
          <w:rFonts w:cs="Baskerville SemiBold"/>
          <w:i/>
          <w:iCs/>
          <w:color w:val="0000FF"/>
          <w:u w:color="1A1A1A"/>
        </w:rPr>
        <w:t>Gang violence</w:t>
      </w:r>
      <w:r w:rsidRPr="005D0CDC">
        <w:rPr>
          <w:rFonts w:cs="Baskerville SemiBold"/>
          <w:color w:val="0000FF"/>
          <w:u w:color="1A1A1A"/>
        </w:rPr>
        <w:t xml:space="preserve"> is violence between or within peer groups associated with delinquency e.g. group violence</w:t>
      </w:r>
    </w:p>
    <w:p w:rsidR="005D0CDC" w:rsidRPr="005D0CDC" w:rsidRDefault="005D0CDC" w:rsidP="005D0CDC">
      <w:pPr>
        <w:widowControl w:val="0"/>
        <w:tabs>
          <w:tab w:val="left" w:pos="220"/>
          <w:tab w:val="left" w:pos="720"/>
        </w:tabs>
        <w:autoSpaceDE w:val="0"/>
        <w:autoSpaceDN w:val="0"/>
        <w:adjustRightInd w:val="0"/>
        <w:spacing w:after="200" w:line="288" w:lineRule="auto"/>
        <w:ind w:firstLine="480"/>
        <w:rPr>
          <w:rFonts w:cs="Baskerville SemiBold"/>
          <w:color w:val="0000FF"/>
          <w:szCs w:val="38"/>
          <w:u w:color="1A1A1A"/>
        </w:rPr>
      </w:pPr>
      <w:r w:rsidRPr="005D0CDC">
        <w:rPr>
          <w:rFonts w:cs="Baskerville SemiBold"/>
          <w:color w:val="0000FF"/>
          <w:u w:color="1A1A1A"/>
        </w:rPr>
        <w:t>(</w:t>
      </w:r>
      <w:proofErr w:type="gramStart"/>
      <w:r w:rsidRPr="005D0CDC">
        <w:rPr>
          <w:rFonts w:cs="Baskerville SemiBold"/>
          <w:color w:val="0000FF"/>
          <w:u w:color="1A1A1A"/>
        </w:rPr>
        <w:t>see</w:t>
      </w:r>
      <w:proofErr w:type="gramEnd"/>
      <w:r w:rsidRPr="005D0CDC">
        <w:rPr>
          <w:rFonts w:cs="Baskerville SemiBold"/>
          <w:color w:val="0000FF"/>
          <w:u w:color="1A1A1A"/>
        </w:rPr>
        <w:t>: http://www.sagepub.com/upm-data/39356_978_1_84787_036_0.pdf)</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szCs w:val="38"/>
          <w:u w:color="1A1A1A"/>
        </w:rPr>
      </w:pPr>
      <w:r w:rsidRPr="005D0CDC">
        <w:rPr>
          <w:rFonts w:cs="Baskerville SemiBold"/>
          <w:color w:val="0000FF"/>
          <w:u w:color="1A1A1A"/>
        </w:rPr>
        <w:t xml:space="preserve">As a general rule, victims of crime rarely are strangers (&lt;10%); in fact, </w:t>
      </w:r>
      <w:proofErr w:type="gramStart"/>
      <w:r w:rsidRPr="005D0CDC">
        <w:rPr>
          <w:rFonts w:cs="Baskerville SemiBold"/>
          <w:color w:val="0000FF"/>
          <w:u w:color="1A1A1A"/>
        </w:rPr>
        <w:t>circa. 90% are known to the perpetrator</w:t>
      </w:r>
      <w:proofErr w:type="gramEnd"/>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szCs w:val="38"/>
          <w:u w:color="1A1A1A"/>
        </w:rPr>
      </w:pPr>
      <w:r w:rsidRPr="005D0CDC">
        <w:rPr>
          <w:rFonts w:cs="Baskerville SemiBold"/>
          <w:color w:val="0000FF"/>
          <w:u w:color="1A1A1A"/>
        </w:rPr>
        <w:t xml:space="preserve">Domestic violence is common, occurring within 1 in 4 relationships. Family and its context remain important as homicide occurs mainly within the family. </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szCs w:val="38"/>
          <w:u w:color="1A1A1A"/>
        </w:rPr>
      </w:pPr>
      <w:r w:rsidRPr="005D0CDC">
        <w:rPr>
          <w:rFonts w:cs="Baskerville SemiBold"/>
          <w:color w:val="0000FF"/>
          <w:u w:color="1A1A1A"/>
        </w:rPr>
        <w:t xml:space="preserve">Social factors (e.g. employment; socioeconomic factors) have a very strong association in crime and delinquency (i.e. criminal </w:t>
      </w:r>
      <w:proofErr w:type="spellStart"/>
      <w:r w:rsidRPr="005D0CDC">
        <w:rPr>
          <w:rFonts w:cs="Baskerville SemiBold"/>
          <w:color w:val="0000FF"/>
          <w:u w:color="1A1A1A"/>
        </w:rPr>
        <w:t>behaviour</w:t>
      </w:r>
      <w:proofErr w:type="spellEnd"/>
      <w:r w:rsidRPr="005D0CDC">
        <w:rPr>
          <w:rFonts w:cs="Baskerville SemiBold"/>
          <w:color w:val="0000FF"/>
          <w:u w:color="1A1A1A"/>
        </w:rPr>
        <w:t xml:space="preserve"> in children)</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szCs w:val="38"/>
          <w:u w:color="1A1A1A"/>
        </w:rPr>
      </w:pP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u w:color="1A1A1A"/>
        </w:rPr>
      </w:pPr>
      <w:r w:rsidRPr="005D0CDC">
        <w:rPr>
          <w:rFonts w:cs="Baskerville SemiBold"/>
          <w:i/>
          <w:iCs/>
          <w:color w:val="0000FF"/>
          <w:u w:color="1A1A1A"/>
        </w:rPr>
        <w:t>Sexual offending</w:t>
      </w:r>
      <w:r w:rsidRPr="005D0CDC">
        <w:rPr>
          <w:rFonts w:cs="Baskerville SemiBold"/>
          <w:color w:val="0000FF"/>
          <w:u w:color="1A1A1A"/>
        </w:rPr>
        <w:t xml:space="preserve"> (clearly, a form of violence) is influe</w:t>
      </w:r>
      <w:r>
        <w:rPr>
          <w:rFonts w:cs="Baskerville SemiBold"/>
          <w:color w:val="0000FF"/>
          <w:u w:color="1A1A1A"/>
        </w:rPr>
        <w:t xml:space="preserve">nced by impulsivity, societal and </w:t>
      </w:r>
      <w:proofErr w:type="gramStart"/>
      <w:r w:rsidRPr="005D0CDC">
        <w:rPr>
          <w:rFonts w:cs="Baskerville SemiBold"/>
          <w:color w:val="0000FF"/>
          <w:u w:color="1A1A1A"/>
        </w:rPr>
        <w:t>cultural  norms</w:t>
      </w:r>
      <w:proofErr w:type="gramEnd"/>
      <w:r w:rsidRPr="005D0CDC">
        <w:rPr>
          <w:rFonts w:cs="Baskerville SemiBold"/>
          <w:color w:val="0000FF"/>
          <w:u w:color="1A1A1A"/>
        </w:rPr>
        <w:t xml:space="preserve"> and cognitive distortions</w:t>
      </w:r>
    </w:p>
    <w:p w:rsidR="005D0CDC" w:rsidRPr="005D0CDC" w:rsidRDefault="005D0CDC" w:rsidP="005D0CDC">
      <w:pPr>
        <w:widowControl w:val="0"/>
        <w:tabs>
          <w:tab w:val="left" w:pos="220"/>
          <w:tab w:val="left" w:pos="720"/>
        </w:tabs>
        <w:autoSpaceDE w:val="0"/>
        <w:autoSpaceDN w:val="0"/>
        <w:adjustRightInd w:val="0"/>
        <w:spacing w:after="200" w:line="288" w:lineRule="auto"/>
        <w:ind w:firstLine="480"/>
        <w:rPr>
          <w:rFonts w:cs="Baskerville SemiBold"/>
          <w:color w:val="0000FF"/>
          <w:u w:color="1A1A1A"/>
        </w:rPr>
      </w:pPr>
    </w:p>
    <w:p w:rsidR="005D0CDC" w:rsidRPr="005D0CDC" w:rsidRDefault="005D0CDC" w:rsidP="005D0CDC">
      <w:pPr>
        <w:widowControl w:val="0"/>
        <w:tabs>
          <w:tab w:val="left" w:pos="220"/>
          <w:tab w:val="left" w:pos="720"/>
        </w:tabs>
        <w:autoSpaceDE w:val="0"/>
        <w:autoSpaceDN w:val="0"/>
        <w:adjustRightInd w:val="0"/>
        <w:spacing w:after="200" w:line="288" w:lineRule="auto"/>
        <w:ind w:firstLine="480"/>
        <w:rPr>
          <w:rFonts w:cs="Baskerville SemiBold"/>
          <w:color w:val="0000FF"/>
          <w:szCs w:val="38"/>
          <w:u w:color="1A1A1A"/>
        </w:rPr>
      </w:pPr>
      <w:r w:rsidRPr="005D0CDC">
        <w:rPr>
          <w:rFonts w:cs="Baskerville SemiBold"/>
          <w:color w:val="0000FF"/>
          <w:u w:color="1A1A1A"/>
        </w:rPr>
        <w:t>There are several subtypes:</w:t>
      </w:r>
    </w:p>
    <w:p w:rsidR="005D0CDC" w:rsidRPr="005D0CDC" w:rsidRDefault="005D0CDC" w:rsidP="006C4312">
      <w:pPr>
        <w:widowControl w:val="0"/>
        <w:numPr>
          <w:ilvl w:val="0"/>
          <w:numId w:val="61"/>
        </w:numPr>
        <w:tabs>
          <w:tab w:val="left" w:pos="500"/>
          <w:tab w:val="left" w:pos="740"/>
        </w:tabs>
        <w:autoSpaceDE w:val="0"/>
        <w:autoSpaceDN w:val="0"/>
        <w:adjustRightInd w:val="0"/>
        <w:spacing w:after="200" w:line="288" w:lineRule="auto"/>
        <w:ind w:left="240" w:firstLine="240"/>
        <w:rPr>
          <w:rFonts w:cs="Baskerville SemiBold"/>
          <w:color w:val="0000FF"/>
          <w:u w:color="1A1A1A"/>
        </w:rPr>
      </w:pPr>
      <w:r w:rsidRPr="005D0CDC">
        <w:rPr>
          <w:rFonts w:cs="Baskerville SemiBold"/>
          <w:color w:val="0000FF"/>
          <w:u w:color="1A1A1A"/>
        </w:rPr>
        <w:t>Fetishistic</w:t>
      </w:r>
    </w:p>
    <w:p w:rsidR="005D0CDC" w:rsidRPr="005D0CDC" w:rsidRDefault="005D0CDC" w:rsidP="006C4312">
      <w:pPr>
        <w:widowControl w:val="0"/>
        <w:numPr>
          <w:ilvl w:val="0"/>
          <w:numId w:val="61"/>
        </w:numPr>
        <w:tabs>
          <w:tab w:val="left" w:pos="500"/>
          <w:tab w:val="left" w:pos="740"/>
        </w:tabs>
        <w:autoSpaceDE w:val="0"/>
        <w:autoSpaceDN w:val="0"/>
        <w:adjustRightInd w:val="0"/>
        <w:spacing w:after="200" w:line="288" w:lineRule="auto"/>
        <w:ind w:left="240" w:firstLine="240"/>
        <w:rPr>
          <w:rFonts w:cs="Baskerville SemiBold"/>
          <w:color w:val="0000FF"/>
          <w:u w:color="1A1A1A"/>
        </w:rPr>
      </w:pPr>
      <w:r w:rsidRPr="005D0CDC">
        <w:rPr>
          <w:rFonts w:cs="Baskerville SemiBold"/>
          <w:color w:val="0000FF"/>
          <w:u w:color="1A1A1A"/>
        </w:rPr>
        <w:t>Internet pornography</w:t>
      </w:r>
    </w:p>
    <w:p w:rsidR="005D0CDC" w:rsidRPr="005D0CDC" w:rsidRDefault="005D0CDC" w:rsidP="006C4312">
      <w:pPr>
        <w:widowControl w:val="0"/>
        <w:numPr>
          <w:ilvl w:val="0"/>
          <w:numId w:val="61"/>
        </w:numPr>
        <w:tabs>
          <w:tab w:val="left" w:pos="500"/>
          <w:tab w:val="left" w:pos="740"/>
        </w:tabs>
        <w:autoSpaceDE w:val="0"/>
        <w:autoSpaceDN w:val="0"/>
        <w:adjustRightInd w:val="0"/>
        <w:spacing w:after="200" w:line="288" w:lineRule="auto"/>
        <w:ind w:left="240" w:firstLine="240"/>
        <w:rPr>
          <w:rFonts w:cs="Baskerville SemiBold"/>
          <w:color w:val="0000FF"/>
          <w:u w:color="1A1A1A"/>
        </w:rPr>
      </w:pPr>
      <w:r w:rsidRPr="005D0CDC">
        <w:rPr>
          <w:rFonts w:cs="Baskerville SemiBold"/>
          <w:color w:val="0000FF"/>
          <w:u w:color="1A1A1A"/>
        </w:rPr>
        <w:t>Rape</w:t>
      </w:r>
    </w:p>
    <w:p w:rsidR="005D0CDC" w:rsidRPr="005D0CDC" w:rsidRDefault="005D0CDC" w:rsidP="006C4312">
      <w:pPr>
        <w:widowControl w:val="0"/>
        <w:numPr>
          <w:ilvl w:val="0"/>
          <w:numId w:val="61"/>
        </w:numPr>
        <w:tabs>
          <w:tab w:val="left" w:pos="500"/>
          <w:tab w:val="left" w:pos="740"/>
        </w:tabs>
        <w:autoSpaceDE w:val="0"/>
        <w:autoSpaceDN w:val="0"/>
        <w:adjustRightInd w:val="0"/>
        <w:spacing w:after="200" w:line="288" w:lineRule="auto"/>
        <w:ind w:left="240" w:firstLine="240"/>
        <w:rPr>
          <w:rFonts w:cs="Baskerville SemiBold"/>
          <w:color w:val="0000FF"/>
          <w:u w:color="1A1A1A"/>
        </w:rPr>
      </w:pPr>
      <w:proofErr w:type="spellStart"/>
      <w:r w:rsidRPr="005D0CDC">
        <w:rPr>
          <w:rFonts w:cs="Baskerville SemiBold"/>
          <w:color w:val="0000FF"/>
          <w:u w:color="1A1A1A"/>
        </w:rPr>
        <w:t>Pedophillic</w:t>
      </w:r>
      <w:proofErr w:type="spellEnd"/>
      <w:r w:rsidRPr="005D0CDC">
        <w:rPr>
          <w:rFonts w:cs="Baskerville SemiBold"/>
          <w:color w:val="0000FF"/>
          <w:u w:color="1A1A1A"/>
        </w:rPr>
        <w:t xml:space="preserve"> </w:t>
      </w:r>
    </w:p>
    <w:p w:rsidR="005D0CDC" w:rsidRPr="005D0CDC" w:rsidRDefault="005D0CDC" w:rsidP="006C4312">
      <w:pPr>
        <w:widowControl w:val="0"/>
        <w:numPr>
          <w:ilvl w:val="0"/>
          <w:numId w:val="61"/>
        </w:numPr>
        <w:tabs>
          <w:tab w:val="left" w:pos="500"/>
          <w:tab w:val="left" w:pos="740"/>
        </w:tabs>
        <w:autoSpaceDE w:val="0"/>
        <w:autoSpaceDN w:val="0"/>
        <w:adjustRightInd w:val="0"/>
        <w:spacing w:after="200" w:line="288" w:lineRule="auto"/>
        <w:ind w:left="240" w:firstLine="240"/>
        <w:rPr>
          <w:rFonts w:cs="Baskerville SemiBold"/>
          <w:color w:val="0000FF"/>
          <w:u w:color="1A1A1A"/>
        </w:rPr>
      </w:pPr>
      <w:r w:rsidRPr="005D0CDC">
        <w:rPr>
          <w:rFonts w:cs="Baskerville SemiBold"/>
          <w:color w:val="0000FF"/>
          <w:u w:color="1A1A1A"/>
        </w:rPr>
        <w:t xml:space="preserve">Abuse of children </w:t>
      </w:r>
    </w:p>
    <w:p w:rsidR="005D0CDC" w:rsidRPr="005D0CDC" w:rsidRDefault="005D0CDC" w:rsidP="005D0CDC">
      <w:pPr>
        <w:widowControl w:val="0"/>
        <w:tabs>
          <w:tab w:val="left" w:pos="220"/>
          <w:tab w:val="left" w:pos="720"/>
        </w:tabs>
        <w:autoSpaceDE w:val="0"/>
        <w:autoSpaceDN w:val="0"/>
        <w:adjustRightInd w:val="0"/>
        <w:spacing w:after="200" w:line="288" w:lineRule="auto"/>
        <w:ind w:firstLine="480"/>
        <w:rPr>
          <w:rFonts w:cs="Baskerville SemiBold"/>
          <w:color w:val="0000FF"/>
          <w:szCs w:val="38"/>
          <w:u w:color="1A1A1A"/>
        </w:rPr>
      </w:pP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u w:color="1A1A1A"/>
        </w:rPr>
      </w:pPr>
      <w:r w:rsidRPr="005D0CDC">
        <w:rPr>
          <w:rFonts w:cs="Baskerville SemiBold"/>
          <w:i/>
          <w:iCs/>
          <w:color w:val="0000FF"/>
          <w:u w:color="1A1A1A"/>
        </w:rPr>
        <w:t>Black and Minority Ethnic</w:t>
      </w:r>
      <w:r>
        <w:rPr>
          <w:rFonts w:cs="Baskerville SemiBold"/>
          <w:color w:val="0000FF"/>
          <w:u w:color="1A1A1A"/>
        </w:rPr>
        <w:t xml:space="preserve"> </w:t>
      </w:r>
      <w:r w:rsidRPr="005D0CDC">
        <w:rPr>
          <w:rFonts w:cs="Baskerville SemiBold"/>
          <w:color w:val="0000FF"/>
          <w:u w:color="1A1A1A"/>
        </w:rPr>
        <w:t xml:space="preserve">BME) </w:t>
      </w:r>
      <w:proofErr w:type="gramStart"/>
      <w:r w:rsidRPr="005D0CDC">
        <w:rPr>
          <w:rFonts w:cs="Baskerville SemiBold"/>
          <w:color w:val="0000FF"/>
          <w:u w:color="1A1A1A"/>
        </w:rPr>
        <w:t>groups</w:t>
      </w:r>
      <w:proofErr w:type="gramEnd"/>
      <w:r w:rsidRPr="005D0CDC">
        <w:rPr>
          <w:rFonts w:cs="Baskerville SemiBold"/>
          <w:color w:val="0000FF"/>
          <w:u w:color="1A1A1A"/>
        </w:rPr>
        <w:t xml:space="preserve"> only represent 15% of the UK population but are overly restrained/imprisoned and sectioned under the Mental Health Act.</w:t>
      </w:r>
    </w:p>
    <w:p w:rsidR="005D0CDC" w:rsidRPr="005D0CDC" w:rsidRDefault="005D0CDC" w:rsidP="005D0CDC">
      <w:pPr>
        <w:widowControl w:val="0"/>
        <w:tabs>
          <w:tab w:val="left" w:pos="220"/>
          <w:tab w:val="left" w:pos="720"/>
        </w:tabs>
        <w:autoSpaceDE w:val="0"/>
        <w:autoSpaceDN w:val="0"/>
        <w:adjustRightInd w:val="0"/>
        <w:spacing w:after="200" w:line="288" w:lineRule="auto"/>
        <w:ind w:firstLine="480"/>
        <w:rPr>
          <w:rFonts w:cs="Baskerville SemiBold"/>
          <w:color w:val="0000FF"/>
          <w:u w:color="1A1A1A"/>
        </w:rPr>
      </w:pP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u w:color="1A1A1A"/>
        </w:rPr>
      </w:pPr>
      <w:r w:rsidRPr="005D0CDC">
        <w:rPr>
          <w:rFonts w:cs="Baskerville SemiBold"/>
          <w:color w:val="0000FF"/>
          <w:u w:color="1A1A1A"/>
        </w:rPr>
        <w:t>The body of a crime (</w:t>
      </w:r>
      <w:r w:rsidRPr="005D0CDC">
        <w:rPr>
          <w:rFonts w:cs="Baskerville SemiBold"/>
          <w:i/>
          <w:iCs/>
          <w:color w:val="0000FF"/>
          <w:u w:color="1A1A1A"/>
        </w:rPr>
        <w:t xml:space="preserve">Corpus </w:t>
      </w:r>
      <w:proofErr w:type="spellStart"/>
      <w:r w:rsidRPr="005D0CDC">
        <w:rPr>
          <w:rFonts w:cs="Baskerville SemiBold"/>
          <w:i/>
          <w:iCs/>
          <w:color w:val="0000FF"/>
          <w:u w:color="1A1A1A"/>
        </w:rPr>
        <w:t>Delicti</w:t>
      </w:r>
      <w:proofErr w:type="spellEnd"/>
      <w:r w:rsidRPr="005D0CDC">
        <w:rPr>
          <w:rFonts w:cs="Baskerville SemiBold"/>
          <w:color w:val="0000FF"/>
          <w:u w:color="1A1A1A"/>
        </w:rPr>
        <w:t>) must have 2 components:</w:t>
      </w:r>
    </w:p>
    <w:p w:rsidR="005D0CDC" w:rsidRPr="005D0CDC" w:rsidRDefault="005D0CDC" w:rsidP="006C4312">
      <w:pPr>
        <w:widowControl w:val="0"/>
        <w:numPr>
          <w:ilvl w:val="0"/>
          <w:numId w:val="62"/>
        </w:numPr>
        <w:tabs>
          <w:tab w:val="left" w:pos="500"/>
          <w:tab w:val="left" w:pos="740"/>
        </w:tabs>
        <w:autoSpaceDE w:val="0"/>
        <w:autoSpaceDN w:val="0"/>
        <w:adjustRightInd w:val="0"/>
        <w:spacing w:after="200" w:line="288" w:lineRule="auto"/>
        <w:ind w:left="240" w:firstLine="240"/>
        <w:rPr>
          <w:rFonts w:cs="Baskerville SemiBold"/>
          <w:color w:val="0000FF"/>
          <w:u w:color="1A1A1A"/>
        </w:rPr>
      </w:pPr>
      <w:r w:rsidRPr="005D0CDC">
        <w:rPr>
          <w:rFonts w:cs="Baskerville SemiBold"/>
          <w:color w:val="0000FF"/>
          <w:u w:color="1A1A1A"/>
        </w:rPr>
        <w:t>An injury</w:t>
      </w:r>
    </w:p>
    <w:p w:rsidR="005D0CDC" w:rsidRPr="005D0CDC" w:rsidRDefault="005D0CDC" w:rsidP="006C4312">
      <w:pPr>
        <w:widowControl w:val="0"/>
        <w:numPr>
          <w:ilvl w:val="0"/>
          <w:numId w:val="62"/>
        </w:numPr>
        <w:tabs>
          <w:tab w:val="left" w:pos="500"/>
          <w:tab w:val="left" w:pos="740"/>
        </w:tabs>
        <w:autoSpaceDE w:val="0"/>
        <w:autoSpaceDN w:val="0"/>
        <w:adjustRightInd w:val="0"/>
        <w:spacing w:after="200" w:line="288" w:lineRule="auto"/>
        <w:ind w:left="240" w:firstLine="240"/>
        <w:rPr>
          <w:rFonts w:cs="Baskerville SemiBold"/>
          <w:color w:val="0000FF"/>
          <w:u w:color="1A1A1A"/>
        </w:rPr>
      </w:pPr>
      <w:r w:rsidRPr="005D0CDC">
        <w:rPr>
          <w:rFonts w:cs="Baskerville SemiBold"/>
          <w:color w:val="0000FF"/>
          <w:u w:color="1A1A1A"/>
        </w:rPr>
        <w:t>A criminal cause</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u w:color="1A1A1A"/>
        </w:rPr>
      </w:pPr>
      <w:r w:rsidRPr="005D0CDC">
        <w:rPr>
          <w:rFonts w:cs="Baskerville SemiBold"/>
          <w:i/>
          <w:iCs/>
          <w:color w:val="0000FF"/>
          <w:u w:color="1A1A1A"/>
        </w:rPr>
        <w:t>Criminal responsibility</w:t>
      </w:r>
      <w:r w:rsidRPr="005D0CDC">
        <w:rPr>
          <w:rFonts w:cs="Baskerville SemiBold"/>
          <w:color w:val="0000FF"/>
          <w:u w:color="1A1A1A"/>
        </w:rPr>
        <w:t xml:space="preserve"> (being responsible for a criminal act) and </w:t>
      </w:r>
      <w:r w:rsidRPr="005D0CDC">
        <w:rPr>
          <w:rFonts w:cs="Baskerville SemiBold"/>
          <w:i/>
          <w:iCs/>
          <w:color w:val="0000FF"/>
          <w:u w:color="1A1A1A"/>
        </w:rPr>
        <w:t xml:space="preserve">criminal Agency </w:t>
      </w:r>
      <w:r w:rsidRPr="005D0CDC">
        <w:rPr>
          <w:rFonts w:cs="Baskerville SemiBold"/>
          <w:color w:val="0000FF"/>
          <w:u w:color="1A1A1A"/>
        </w:rPr>
        <w:t xml:space="preserve">(a crime not caused by accident or act of God) are important concepts in defining criminal </w:t>
      </w:r>
      <w:proofErr w:type="spellStart"/>
      <w:r w:rsidRPr="005D0CDC">
        <w:rPr>
          <w:rFonts w:cs="Baskerville SemiBold"/>
          <w:color w:val="0000FF"/>
          <w:u w:color="1A1A1A"/>
        </w:rPr>
        <w:t>behaviour</w:t>
      </w:r>
      <w:proofErr w:type="spellEnd"/>
      <w:r w:rsidRPr="005D0CDC">
        <w:rPr>
          <w:rFonts w:cs="Baskerville SemiBold"/>
          <w:color w:val="0000FF"/>
          <w:u w:color="1A1A1A"/>
        </w:rPr>
        <w:t>.</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u w:color="1A1A1A"/>
        </w:rPr>
      </w:pPr>
      <w:r w:rsidRPr="005D0CDC">
        <w:rPr>
          <w:rFonts w:cs="Baskerville SemiBold"/>
          <w:color w:val="0000FF"/>
          <w:u w:color="1A1A1A"/>
        </w:rPr>
        <w:t>(See: http://www.psychiatryjournal.co.uk/article/S1476-1793(09)00202-X/abstract)</w:t>
      </w:r>
    </w:p>
    <w:p w:rsidR="005D0CDC" w:rsidRPr="005D0CDC" w:rsidRDefault="005D0CDC" w:rsidP="005D0CDC">
      <w:pPr>
        <w:widowControl w:val="0"/>
        <w:tabs>
          <w:tab w:val="left" w:pos="220"/>
          <w:tab w:val="left" w:pos="720"/>
        </w:tabs>
        <w:autoSpaceDE w:val="0"/>
        <w:autoSpaceDN w:val="0"/>
        <w:adjustRightInd w:val="0"/>
        <w:spacing w:after="200" w:line="288" w:lineRule="auto"/>
        <w:ind w:firstLine="480"/>
        <w:rPr>
          <w:rFonts w:cs="Baskerville SemiBold"/>
          <w:color w:val="0000FF"/>
          <w:u w:color="1A1A1A"/>
        </w:rPr>
      </w:pP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b/>
          <w:bCs/>
          <w:color w:val="0000FF"/>
          <w:szCs w:val="38"/>
          <w:u w:val="single" w:color="1A1A1A"/>
        </w:rPr>
      </w:pPr>
      <w:proofErr w:type="spellStart"/>
      <w:r w:rsidRPr="005D0CDC">
        <w:rPr>
          <w:rFonts w:cs="Baskerville SemiBold"/>
          <w:b/>
          <w:bCs/>
          <w:color w:val="0000FF"/>
          <w:u w:val="single" w:color="1A1A1A"/>
        </w:rPr>
        <w:t>Neuroanatomical</w:t>
      </w:r>
      <w:proofErr w:type="spellEnd"/>
      <w:r w:rsidRPr="005D0CDC">
        <w:rPr>
          <w:rFonts w:cs="Baskerville SemiBold"/>
          <w:b/>
          <w:bCs/>
          <w:color w:val="0000FF"/>
          <w:u w:val="single" w:color="1A1A1A"/>
        </w:rPr>
        <w:t xml:space="preserve"> basis:</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u w:color="1A1A1A"/>
        </w:rPr>
      </w:pPr>
      <w:r w:rsidRPr="005D0CDC">
        <w:rPr>
          <w:rFonts w:cs="Baskerville SemiBold"/>
          <w:color w:val="0000FF"/>
          <w:u w:color="1A1A1A"/>
        </w:rPr>
        <w:t>Antisocial personality disorder has been associated through functional imaging with frontal  (</w:t>
      </w:r>
      <w:proofErr w:type="spellStart"/>
      <w:r w:rsidRPr="005D0CDC">
        <w:rPr>
          <w:rFonts w:cs="Baskerville SemiBold"/>
          <w:color w:val="0000FF"/>
          <w:u w:color="1A1A1A"/>
        </w:rPr>
        <w:t>psychopathy</w:t>
      </w:r>
      <w:proofErr w:type="spellEnd"/>
      <w:r w:rsidRPr="005D0CDC">
        <w:rPr>
          <w:rFonts w:cs="Baskerville SemiBold"/>
          <w:color w:val="0000FF"/>
          <w:u w:color="1A1A1A"/>
        </w:rPr>
        <w:t>)+ temporal lobe deficiencies in some cases.</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u w:color="1A1A1A"/>
        </w:rPr>
      </w:pPr>
      <w:r w:rsidRPr="005D0CDC">
        <w:rPr>
          <w:rFonts w:cs="Baskerville SemiBold"/>
          <w:color w:val="0000FF"/>
          <w:u w:color="1A1A1A"/>
        </w:rPr>
        <w:t xml:space="preserve">Frontal and prefrontal brain area malfunctioning are associated– personality change and </w:t>
      </w:r>
      <w:proofErr w:type="spellStart"/>
      <w:r w:rsidRPr="005D0CDC">
        <w:rPr>
          <w:rFonts w:cs="Baskerville SemiBold"/>
          <w:color w:val="0000FF"/>
          <w:u w:color="1A1A1A"/>
        </w:rPr>
        <w:t>disinhibition</w:t>
      </w:r>
      <w:proofErr w:type="spellEnd"/>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u w:color="1A1A1A"/>
        </w:rPr>
      </w:pPr>
      <w:r w:rsidRPr="005D0CDC">
        <w:rPr>
          <w:rFonts w:cs="Baskerville SemiBold"/>
          <w:color w:val="0000FF"/>
          <w:u w:color="1A1A1A"/>
        </w:rPr>
        <w:t xml:space="preserve">Estimates of heritability for antisocial </w:t>
      </w:r>
      <w:proofErr w:type="spellStart"/>
      <w:r w:rsidRPr="005D0CDC">
        <w:rPr>
          <w:rFonts w:cs="Baskerville SemiBold"/>
          <w:color w:val="0000FF"/>
          <w:u w:color="1A1A1A"/>
        </w:rPr>
        <w:t>behaviour</w:t>
      </w:r>
      <w:proofErr w:type="spellEnd"/>
      <w:r w:rsidRPr="005D0CDC">
        <w:rPr>
          <w:rFonts w:cs="Baskerville SemiBold"/>
          <w:color w:val="0000FF"/>
          <w:u w:color="1A1A1A"/>
        </w:rPr>
        <w:t xml:space="preserve"> from recent research in quantitative genetics approximate to around 0.50</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szCs w:val="38"/>
          <w:u w:color="1A1A1A"/>
        </w:rPr>
      </w:pPr>
      <w:r w:rsidRPr="005D0CDC">
        <w:rPr>
          <w:rFonts w:cs="Baskerville SemiBold"/>
          <w:color w:val="0000FF"/>
          <w:u w:color="1A1A1A"/>
        </w:rPr>
        <w:t xml:space="preserve">This remains hotly debated as a point (see </w:t>
      </w:r>
      <w:hyperlink r:id="rId6" w:history="1">
        <w:r w:rsidRPr="005D0CDC">
          <w:rPr>
            <w:rFonts w:cs="Baskerville SemiBold"/>
            <w:color w:val="0000FF"/>
            <w:u w:val="single" w:color="000099"/>
          </w:rPr>
          <w:t>http://www.independent.co.uk/news/uk/do-your-genes-make-you-a-criminal-1572714.html</w:t>
        </w:r>
      </w:hyperlink>
      <w:r w:rsidRPr="005D0CDC">
        <w:rPr>
          <w:rFonts w:cs="Baskerville SemiBold"/>
          <w:color w:val="0000FF"/>
          <w:u w:color="1A1A1A"/>
        </w:rPr>
        <w:t>)</w:t>
      </w:r>
    </w:p>
    <w:p w:rsidR="005D0CDC" w:rsidRPr="005D0CDC" w:rsidRDefault="005D0CDC" w:rsidP="005D0CDC">
      <w:pPr>
        <w:widowControl w:val="0"/>
        <w:tabs>
          <w:tab w:val="left" w:pos="220"/>
          <w:tab w:val="left" w:pos="720"/>
        </w:tabs>
        <w:autoSpaceDE w:val="0"/>
        <w:autoSpaceDN w:val="0"/>
        <w:adjustRightInd w:val="0"/>
        <w:spacing w:after="200" w:line="288" w:lineRule="auto"/>
        <w:ind w:firstLine="480"/>
        <w:rPr>
          <w:rFonts w:cs="Baskerville SemiBold"/>
          <w:color w:val="0000FF"/>
          <w:szCs w:val="38"/>
          <w:u w:color="1A1A1A"/>
        </w:rPr>
      </w:pP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u w:color="1A1A1A"/>
        </w:rPr>
      </w:pPr>
      <w:r w:rsidRPr="005D0CDC">
        <w:rPr>
          <w:rFonts w:cs="Baskerville SemiBold"/>
          <w:color w:val="0000FF"/>
          <w:u w:color="1A1A1A"/>
        </w:rPr>
        <w:t xml:space="preserve">Biochemically, antisocial </w:t>
      </w:r>
      <w:proofErr w:type="spellStart"/>
      <w:r w:rsidRPr="005D0CDC">
        <w:rPr>
          <w:rFonts w:cs="Baskerville SemiBold"/>
          <w:color w:val="0000FF"/>
          <w:u w:color="1A1A1A"/>
        </w:rPr>
        <w:t>behaviour</w:t>
      </w:r>
      <w:proofErr w:type="spellEnd"/>
      <w:r w:rsidRPr="005D0CDC">
        <w:rPr>
          <w:rFonts w:cs="Baskerville SemiBold"/>
          <w:color w:val="0000FF"/>
          <w:u w:color="1A1A1A"/>
        </w:rPr>
        <w:t xml:space="preserve"> has been </w:t>
      </w:r>
      <w:r w:rsidR="00955609">
        <w:rPr>
          <w:rFonts w:cs="Baskerville SemiBold"/>
          <w:color w:val="0000FF"/>
          <w:u w:color="1A1A1A"/>
        </w:rPr>
        <w:t>associated</w:t>
      </w:r>
      <w:r w:rsidRPr="005D0CDC">
        <w:rPr>
          <w:rFonts w:cs="Baskerville SemiBold"/>
          <w:color w:val="0000FF"/>
          <w:u w:color="1A1A1A"/>
        </w:rPr>
        <w:t xml:space="preserve"> with:</w:t>
      </w:r>
    </w:p>
    <w:p w:rsidR="005D0CDC" w:rsidRPr="005D0CDC" w:rsidRDefault="005D0CDC" w:rsidP="006C4312">
      <w:pPr>
        <w:widowControl w:val="0"/>
        <w:numPr>
          <w:ilvl w:val="0"/>
          <w:numId w:val="63"/>
        </w:numPr>
        <w:tabs>
          <w:tab w:val="left" w:pos="500"/>
          <w:tab w:val="left" w:pos="740"/>
        </w:tabs>
        <w:autoSpaceDE w:val="0"/>
        <w:autoSpaceDN w:val="0"/>
        <w:adjustRightInd w:val="0"/>
        <w:spacing w:after="200" w:line="288" w:lineRule="auto"/>
        <w:ind w:left="240" w:firstLine="240"/>
        <w:rPr>
          <w:rFonts w:cs="Baskerville SemiBold"/>
          <w:color w:val="0000FF"/>
          <w:u w:color="1A1A1A"/>
        </w:rPr>
      </w:pPr>
      <w:r w:rsidRPr="005D0CDC">
        <w:rPr>
          <w:rFonts w:cs="Baskerville SemiBold"/>
          <w:color w:val="0000FF"/>
          <w:u w:color="1A1A1A"/>
        </w:rPr>
        <w:t>Deficiencies in MAO-A – associated with aggression</w:t>
      </w:r>
    </w:p>
    <w:p w:rsidR="005D0CDC" w:rsidRPr="005D0CDC" w:rsidRDefault="005D0CDC" w:rsidP="006C4312">
      <w:pPr>
        <w:widowControl w:val="0"/>
        <w:numPr>
          <w:ilvl w:val="0"/>
          <w:numId w:val="63"/>
        </w:numPr>
        <w:tabs>
          <w:tab w:val="left" w:pos="500"/>
          <w:tab w:val="left" w:pos="740"/>
        </w:tabs>
        <w:autoSpaceDE w:val="0"/>
        <w:autoSpaceDN w:val="0"/>
        <w:adjustRightInd w:val="0"/>
        <w:spacing w:after="200" w:line="288" w:lineRule="auto"/>
        <w:ind w:left="240" w:firstLine="240"/>
        <w:rPr>
          <w:rFonts w:cs="Baskerville SemiBold"/>
          <w:color w:val="0000FF"/>
          <w:u w:color="1A1A1A"/>
        </w:rPr>
      </w:pPr>
      <w:r w:rsidRPr="005D0CDC">
        <w:rPr>
          <w:rFonts w:cs="Baskerville SemiBold"/>
          <w:color w:val="0000FF"/>
          <w:u w:color="1A1A1A"/>
        </w:rPr>
        <w:t xml:space="preserve">Neuronal nitric oxide </w:t>
      </w:r>
      <w:proofErr w:type="spellStart"/>
      <w:r w:rsidRPr="005D0CDC">
        <w:rPr>
          <w:rFonts w:cs="Baskerville SemiBold"/>
          <w:color w:val="0000FF"/>
          <w:u w:color="1A1A1A"/>
        </w:rPr>
        <w:t>synthase</w:t>
      </w:r>
      <w:proofErr w:type="spellEnd"/>
      <w:r w:rsidRPr="005D0CDC">
        <w:rPr>
          <w:rFonts w:cs="Baskerville SemiBold"/>
          <w:color w:val="0000FF"/>
          <w:u w:color="1A1A1A"/>
        </w:rPr>
        <w:t xml:space="preserve"> and </w:t>
      </w:r>
      <w:proofErr w:type="spellStart"/>
      <w:r w:rsidRPr="005D0CDC">
        <w:rPr>
          <w:rFonts w:cs="Baskerville SemiBold"/>
          <w:color w:val="0000FF"/>
          <w:u w:color="1A1A1A"/>
        </w:rPr>
        <w:t>serotonergic</w:t>
      </w:r>
      <w:proofErr w:type="spellEnd"/>
      <w:r w:rsidRPr="005D0CDC">
        <w:rPr>
          <w:rFonts w:cs="Baskerville SemiBold"/>
          <w:color w:val="0000FF"/>
          <w:u w:color="1A1A1A"/>
        </w:rPr>
        <w:t xml:space="preserve"> system</w:t>
      </w:r>
      <w:r w:rsidR="00955609">
        <w:rPr>
          <w:rFonts w:cs="Baskerville SemiBold"/>
          <w:color w:val="0000FF"/>
          <w:u w:color="1A1A1A"/>
        </w:rPr>
        <w:t xml:space="preserve"> dysfunction</w:t>
      </w:r>
    </w:p>
    <w:p w:rsidR="005D0CDC" w:rsidRPr="005D0CDC" w:rsidRDefault="005D0CDC" w:rsidP="006C4312">
      <w:pPr>
        <w:widowControl w:val="0"/>
        <w:numPr>
          <w:ilvl w:val="0"/>
          <w:numId w:val="63"/>
        </w:numPr>
        <w:tabs>
          <w:tab w:val="left" w:pos="500"/>
          <w:tab w:val="left" w:pos="740"/>
        </w:tabs>
        <w:autoSpaceDE w:val="0"/>
        <w:autoSpaceDN w:val="0"/>
        <w:adjustRightInd w:val="0"/>
        <w:spacing w:after="200" w:line="288" w:lineRule="auto"/>
        <w:ind w:left="240" w:firstLine="240"/>
        <w:rPr>
          <w:rFonts w:cs="Baskerville SemiBold"/>
          <w:color w:val="0000FF"/>
          <w:u w:color="1A1A1A"/>
        </w:rPr>
      </w:pPr>
      <w:r w:rsidRPr="005D0CDC">
        <w:rPr>
          <w:rFonts w:cs="Baskerville SemiBold"/>
          <w:color w:val="0000FF"/>
          <w:u w:color="1A1A1A"/>
        </w:rPr>
        <w:t>? Excess Testosterone</w:t>
      </w:r>
    </w:p>
    <w:p w:rsidR="005D0CDC" w:rsidRPr="005D0CDC" w:rsidRDefault="005D0CDC" w:rsidP="006C4312">
      <w:pPr>
        <w:widowControl w:val="0"/>
        <w:numPr>
          <w:ilvl w:val="0"/>
          <w:numId w:val="63"/>
        </w:numPr>
        <w:tabs>
          <w:tab w:val="left" w:pos="500"/>
          <w:tab w:val="left" w:pos="740"/>
        </w:tabs>
        <w:autoSpaceDE w:val="0"/>
        <w:autoSpaceDN w:val="0"/>
        <w:adjustRightInd w:val="0"/>
        <w:spacing w:after="200" w:line="288" w:lineRule="auto"/>
        <w:ind w:left="240" w:firstLine="240"/>
        <w:rPr>
          <w:rFonts w:cs="Baskerville SemiBold"/>
          <w:color w:val="0000FF"/>
          <w:u w:color="1A1A1A"/>
        </w:rPr>
      </w:pPr>
      <w:r w:rsidRPr="005D0CDC">
        <w:rPr>
          <w:rFonts w:cs="Baskerville SemiBold"/>
          <w:color w:val="0000FF"/>
          <w:u w:color="1A1A1A"/>
        </w:rPr>
        <w:t>Callous-unemotional</w:t>
      </w:r>
      <w:r w:rsidR="00955609">
        <w:rPr>
          <w:rFonts w:cs="Baskerville SemiBold"/>
          <w:color w:val="0000FF"/>
          <w:u w:color="1A1A1A"/>
        </w:rPr>
        <w:t xml:space="preserve"> (CU)</w:t>
      </w:r>
      <w:r w:rsidRPr="005D0CDC">
        <w:rPr>
          <w:rFonts w:cs="Baskerville SemiBold"/>
          <w:color w:val="0000FF"/>
          <w:u w:color="1A1A1A"/>
        </w:rPr>
        <w:t xml:space="preserve"> traits in childhood – failure to recognize facial emotional expression -? Resulting in a failure to bond</w:t>
      </w:r>
    </w:p>
    <w:p w:rsidR="005D0CDC" w:rsidRPr="005D0CDC" w:rsidRDefault="005D0CDC" w:rsidP="006C4312">
      <w:pPr>
        <w:widowControl w:val="0"/>
        <w:numPr>
          <w:ilvl w:val="0"/>
          <w:numId w:val="63"/>
        </w:numPr>
        <w:tabs>
          <w:tab w:val="left" w:pos="500"/>
          <w:tab w:val="left" w:pos="740"/>
        </w:tabs>
        <w:autoSpaceDE w:val="0"/>
        <w:autoSpaceDN w:val="0"/>
        <w:adjustRightInd w:val="0"/>
        <w:spacing w:after="200" w:line="288" w:lineRule="auto"/>
        <w:ind w:left="240" w:firstLine="240"/>
        <w:rPr>
          <w:rFonts w:cs="Baskerville SemiBold"/>
          <w:color w:val="0000FF"/>
          <w:u w:color="1A1A1A"/>
        </w:rPr>
      </w:pPr>
      <w:r w:rsidRPr="005D0CDC">
        <w:rPr>
          <w:rFonts w:cs="Baskerville SemiBold"/>
          <w:color w:val="0000FF"/>
          <w:u w:color="1A1A1A"/>
        </w:rPr>
        <w:t>Also problems with:</w:t>
      </w:r>
    </w:p>
    <w:p w:rsidR="005D0CDC" w:rsidRPr="005D0CDC" w:rsidRDefault="005D0CDC" w:rsidP="005D0CDC">
      <w:pPr>
        <w:widowControl w:val="0"/>
        <w:tabs>
          <w:tab w:val="left" w:pos="220"/>
          <w:tab w:val="left" w:pos="720"/>
        </w:tabs>
        <w:autoSpaceDE w:val="0"/>
        <w:autoSpaceDN w:val="0"/>
        <w:adjustRightInd w:val="0"/>
        <w:spacing w:after="200" w:line="288" w:lineRule="auto"/>
        <w:ind w:firstLine="480"/>
        <w:rPr>
          <w:rFonts w:cs="Baskerville SemiBold"/>
          <w:color w:val="0000FF"/>
          <w:u w:color="1A1A1A"/>
        </w:rPr>
      </w:pPr>
      <w:r w:rsidRPr="005D0CDC">
        <w:rPr>
          <w:rFonts w:cs="Baskerville SemiBold"/>
          <w:color w:val="0000FF"/>
          <w:u w:color="1A1A1A"/>
        </w:rPr>
        <w:t xml:space="preserve">- </w:t>
      </w:r>
      <w:proofErr w:type="spellStart"/>
      <w:proofErr w:type="gramStart"/>
      <w:r w:rsidRPr="005D0CDC">
        <w:rPr>
          <w:rFonts w:cs="Baskerville SemiBold"/>
          <w:color w:val="0000FF"/>
          <w:u w:color="1A1A1A"/>
        </w:rPr>
        <w:t>amygdala</w:t>
      </w:r>
      <w:proofErr w:type="spellEnd"/>
      <w:proofErr w:type="gramEnd"/>
      <w:r w:rsidRPr="005D0CDC">
        <w:rPr>
          <w:rFonts w:cs="Baskerville SemiBold"/>
          <w:color w:val="0000FF"/>
          <w:u w:color="1A1A1A"/>
        </w:rPr>
        <w:t xml:space="preserve"> –which is involved in processing emotional stimuli</w:t>
      </w:r>
    </w:p>
    <w:p w:rsidR="005D0CDC" w:rsidRPr="005D0CDC" w:rsidRDefault="005D0CDC" w:rsidP="005D0CDC">
      <w:pPr>
        <w:widowControl w:val="0"/>
        <w:tabs>
          <w:tab w:val="left" w:pos="220"/>
          <w:tab w:val="left" w:pos="720"/>
        </w:tabs>
        <w:autoSpaceDE w:val="0"/>
        <w:autoSpaceDN w:val="0"/>
        <w:adjustRightInd w:val="0"/>
        <w:spacing w:after="200" w:line="288" w:lineRule="auto"/>
        <w:ind w:firstLine="480"/>
        <w:rPr>
          <w:rFonts w:cs="Baskerville SemiBold"/>
          <w:color w:val="0000FF"/>
          <w:u w:color="1A1A1A"/>
        </w:rPr>
      </w:pPr>
      <w:r w:rsidRPr="005D0CDC">
        <w:rPr>
          <w:rFonts w:cs="Baskerville SemiBold"/>
          <w:color w:val="0000FF"/>
          <w:u w:color="1A1A1A"/>
        </w:rPr>
        <w:t xml:space="preserve">- </w:t>
      </w:r>
      <w:proofErr w:type="spellStart"/>
      <w:proofErr w:type="gramStart"/>
      <w:r w:rsidRPr="005D0CDC">
        <w:rPr>
          <w:rFonts w:cs="Baskerville SemiBold"/>
          <w:color w:val="0000FF"/>
          <w:u w:color="1A1A1A"/>
        </w:rPr>
        <w:t>orbitofrontal</w:t>
      </w:r>
      <w:proofErr w:type="spellEnd"/>
      <w:proofErr w:type="gramEnd"/>
      <w:r w:rsidRPr="005D0CDC">
        <w:rPr>
          <w:rFonts w:cs="Baskerville SemiBold"/>
          <w:color w:val="0000FF"/>
          <w:u w:color="1A1A1A"/>
        </w:rPr>
        <w:t xml:space="preserve"> cortex – associated with adaptive learning</w:t>
      </w:r>
    </w:p>
    <w:p w:rsidR="005D0CDC" w:rsidRPr="005D0CDC" w:rsidRDefault="005D0CDC" w:rsidP="005D0CDC">
      <w:pPr>
        <w:widowControl w:val="0"/>
        <w:tabs>
          <w:tab w:val="left" w:pos="220"/>
          <w:tab w:val="left" w:pos="720"/>
        </w:tabs>
        <w:autoSpaceDE w:val="0"/>
        <w:autoSpaceDN w:val="0"/>
        <w:adjustRightInd w:val="0"/>
        <w:spacing w:after="200" w:line="288" w:lineRule="auto"/>
        <w:ind w:firstLine="480"/>
        <w:rPr>
          <w:rFonts w:cs="Baskerville SemiBold"/>
          <w:color w:val="0000FF"/>
          <w:u w:color="1A1A1A"/>
        </w:rPr>
      </w:pPr>
      <w:r w:rsidRPr="005D0CDC">
        <w:rPr>
          <w:rFonts w:cs="Baskerville SemiBold"/>
          <w:color w:val="0000FF"/>
          <w:u w:color="1A1A1A"/>
        </w:rPr>
        <w:t xml:space="preserve">- </w:t>
      </w:r>
      <w:proofErr w:type="spellStart"/>
      <w:proofErr w:type="gramStart"/>
      <w:r w:rsidRPr="005D0CDC">
        <w:rPr>
          <w:rFonts w:cs="Baskerville SemiBold"/>
          <w:color w:val="0000FF"/>
          <w:u w:color="1A1A1A"/>
        </w:rPr>
        <w:t>uncinate</w:t>
      </w:r>
      <w:proofErr w:type="spellEnd"/>
      <w:proofErr w:type="gramEnd"/>
      <w:r w:rsidRPr="005D0CDC">
        <w:rPr>
          <w:rFonts w:cs="Baskerville SemiBold"/>
          <w:color w:val="0000FF"/>
          <w:u w:color="1A1A1A"/>
        </w:rPr>
        <w:t xml:space="preserve"> </w:t>
      </w:r>
      <w:proofErr w:type="spellStart"/>
      <w:r w:rsidRPr="005D0CDC">
        <w:rPr>
          <w:rFonts w:cs="Baskerville SemiBold"/>
          <w:color w:val="0000FF"/>
          <w:u w:color="1A1A1A"/>
        </w:rPr>
        <w:t>fasiculus</w:t>
      </w:r>
      <w:proofErr w:type="spellEnd"/>
      <w:r w:rsidRPr="005D0CDC">
        <w:rPr>
          <w:rFonts w:cs="Baskerville SemiBold"/>
          <w:color w:val="0000FF"/>
          <w:u w:color="1A1A1A"/>
        </w:rPr>
        <w:t xml:space="preserve"> – note, </w:t>
      </w:r>
      <w:proofErr w:type="spellStart"/>
      <w:r w:rsidRPr="005D0CDC">
        <w:rPr>
          <w:rFonts w:cs="Baskerville SemiBold"/>
          <w:i/>
          <w:iCs/>
          <w:color w:val="0000FF"/>
          <w:u w:color="1A1A1A"/>
        </w:rPr>
        <w:t>Phineas</w:t>
      </w:r>
      <w:proofErr w:type="spellEnd"/>
      <w:r w:rsidRPr="005D0CDC">
        <w:rPr>
          <w:rFonts w:cs="Baskerville SemiBold"/>
          <w:i/>
          <w:iCs/>
          <w:color w:val="0000FF"/>
          <w:u w:color="1A1A1A"/>
        </w:rPr>
        <w:t xml:space="preserve"> Gage</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u w:color="1A1A1A"/>
        </w:rPr>
      </w:pPr>
      <w:r w:rsidRPr="005D0CDC">
        <w:rPr>
          <w:rFonts w:cs="Baskerville SemiBold"/>
          <w:color w:val="0000FF"/>
          <w:u w:color="1A1A1A"/>
        </w:rPr>
        <w:t xml:space="preserve">Callous Unemotional traits (often viewed as a precursor to </w:t>
      </w:r>
      <w:proofErr w:type="spellStart"/>
      <w:r w:rsidRPr="005D0CDC">
        <w:rPr>
          <w:rFonts w:cs="Baskerville SemiBold"/>
          <w:color w:val="0000FF"/>
          <w:u w:color="1A1A1A"/>
        </w:rPr>
        <w:t>psychopathy</w:t>
      </w:r>
      <w:proofErr w:type="spellEnd"/>
      <w:r w:rsidRPr="005D0CDC">
        <w:rPr>
          <w:rFonts w:cs="Baskerville SemiBold"/>
          <w:color w:val="0000FF"/>
          <w:u w:color="1A1A1A"/>
        </w:rPr>
        <w:t>) are associated with endocrine abnormalities, including:</w:t>
      </w:r>
    </w:p>
    <w:p w:rsidR="005D0CDC" w:rsidRPr="005D0CDC" w:rsidRDefault="005D0CDC" w:rsidP="006C4312">
      <w:pPr>
        <w:widowControl w:val="0"/>
        <w:numPr>
          <w:ilvl w:val="0"/>
          <w:numId w:val="64"/>
        </w:numPr>
        <w:tabs>
          <w:tab w:val="left" w:pos="500"/>
          <w:tab w:val="left" w:pos="740"/>
        </w:tabs>
        <w:autoSpaceDE w:val="0"/>
        <w:autoSpaceDN w:val="0"/>
        <w:adjustRightInd w:val="0"/>
        <w:spacing w:after="200" w:line="288" w:lineRule="auto"/>
        <w:ind w:left="240" w:firstLine="240"/>
        <w:rPr>
          <w:rFonts w:cs="Baskerville SemiBold"/>
          <w:color w:val="0000FF"/>
          <w:u w:color="1A1A1A"/>
        </w:rPr>
      </w:pPr>
      <w:r w:rsidRPr="005D0CDC">
        <w:rPr>
          <w:rFonts w:cs="Baskerville SemiBold"/>
          <w:color w:val="0000FF"/>
          <w:u w:color="1A1A1A"/>
        </w:rPr>
        <w:t xml:space="preserve">Low levels of </w:t>
      </w:r>
      <w:proofErr w:type="spellStart"/>
      <w:r w:rsidRPr="005D0CDC">
        <w:rPr>
          <w:rFonts w:cs="Baskerville SemiBold"/>
          <w:color w:val="0000FF"/>
          <w:u w:color="1A1A1A"/>
        </w:rPr>
        <w:t>cortisol</w:t>
      </w:r>
      <w:proofErr w:type="spellEnd"/>
      <w:r w:rsidRPr="005D0CDC">
        <w:rPr>
          <w:rFonts w:cs="Baskerville SemiBold"/>
          <w:color w:val="0000FF"/>
          <w:u w:color="1A1A1A"/>
        </w:rPr>
        <w:t xml:space="preserve">; decreased </w:t>
      </w:r>
      <w:proofErr w:type="spellStart"/>
      <w:r w:rsidRPr="005D0CDC">
        <w:rPr>
          <w:rFonts w:cs="Baskerville SemiBold"/>
          <w:color w:val="0000FF"/>
          <w:u w:color="1A1A1A"/>
        </w:rPr>
        <w:t>cortisol</w:t>
      </w:r>
      <w:proofErr w:type="spellEnd"/>
      <w:r w:rsidRPr="005D0CDC">
        <w:rPr>
          <w:rFonts w:cs="Baskerville SemiBold"/>
          <w:color w:val="0000FF"/>
          <w:u w:color="1A1A1A"/>
        </w:rPr>
        <w:t xml:space="preserve"> response to stress- associated with cold, unemotional violence (psychopathic)  </w:t>
      </w:r>
    </w:p>
    <w:p w:rsidR="005D0CDC" w:rsidRPr="005D0CDC" w:rsidRDefault="005D0CDC" w:rsidP="006C4312">
      <w:pPr>
        <w:widowControl w:val="0"/>
        <w:numPr>
          <w:ilvl w:val="0"/>
          <w:numId w:val="64"/>
        </w:numPr>
        <w:tabs>
          <w:tab w:val="left" w:pos="500"/>
          <w:tab w:val="left" w:pos="740"/>
        </w:tabs>
        <w:autoSpaceDE w:val="0"/>
        <w:autoSpaceDN w:val="0"/>
        <w:adjustRightInd w:val="0"/>
        <w:spacing w:after="200" w:line="288" w:lineRule="auto"/>
        <w:ind w:left="240" w:firstLine="240"/>
        <w:rPr>
          <w:rFonts w:cs="Baskerville SemiBold"/>
          <w:color w:val="0000FF"/>
          <w:u w:color="1A1A1A"/>
        </w:rPr>
      </w:pPr>
      <w:proofErr w:type="spellStart"/>
      <w:r w:rsidRPr="005D0CDC">
        <w:rPr>
          <w:rFonts w:cs="Baskerville SemiBold"/>
          <w:color w:val="0000FF"/>
          <w:u w:color="1A1A1A"/>
        </w:rPr>
        <w:t>Serotoninergic</w:t>
      </w:r>
      <w:proofErr w:type="spellEnd"/>
      <w:r w:rsidRPr="005D0CDC">
        <w:rPr>
          <w:rFonts w:cs="Baskerville SemiBold"/>
          <w:color w:val="0000FF"/>
          <w:u w:color="1A1A1A"/>
        </w:rPr>
        <w:t xml:space="preserve"> dysfunction – associated with emotionally explosive violence</w:t>
      </w:r>
    </w:p>
    <w:p w:rsidR="005D0CDC" w:rsidRPr="005D0CDC" w:rsidRDefault="005D0CDC" w:rsidP="005D0CDC">
      <w:pPr>
        <w:widowControl w:val="0"/>
        <w:tabs>
          <w:tab w:val="left" w:pos="220"/>
          <w:tab w:val="left" w:pos="720"/>
        </w:tabs>
        <w:autoSpaceDE w:val="0"/>
        <w:autoSpaceDN w:val="0"/>
        <w:adjustRightInd w:val="0"/>
        <w:spacing w:after="200" w:line="288" w:lineRule="auto"/>
        <w:ind w:firstLine="480"/>
        <w:rPr>
          <w:rFonts w:cs="Baskerville SemiBold"/>
          <w:color w:val="0000FF"/>
          <w:szCs w:val="38"/>
          <w:u w:color="1A1A1A"/>
        </w:rPr>
      </w:pPr>
      <w:r w:rsidRPr="005D0CDC">
        <w:rPr>
          <w:rFonts w:cs="Baskerville SemiBold"/>
          <w:color w:val="0000FF"/>
          <w:u w:color="1A1A1A"/>
        </w:rPr>
        <w:t>(</w:t>
      </w:r>
      <w:hyperlink r:id="rId7" w:history="1">
        <w:r w:rsidRPr="005D0CDC">
          <w:rPr>
            <w:rFonts w:cs="Baskerville SemiBold"/>
            <w:color w:val="0000FF"/>
            <w:u w:val="single" w:color="000099"/>
          </w:rPr>
          <w:t>http://www.medscape.com/viewarticle/704889_3</w:t>
        </w:r>
      </w:hyperlink>
      <w:r w:rsidRPr="005D0CDC">
        <w:rPr>
          <w:rFonts w:cs="Baskerville SemiBold"/>
          <w:color w:val="0000FF"/>
          <w:u w:color="1A1A1A"/>
        </w:rPr>
        <w:t>)</w:t>
      </w:r>
    </w:p>
    <w:p w:rsidR="005D0CDC" w:rsidRPr="00A61CF8" w:rsidRDefault="00A61CF8" w:rsidP="00A61CF8">
      <w:pPr>
        <w:widowControl w:val="0"/>
        <w:tabs>
          <w:tab w:val="left" w:pos="220"/>
          <w:tab w:val="left" w:pos="720"/>
        </w:tabs>
        <w:autoSpaceDE w:val="0"/>
        <w:autoSpaceDN w:val="0"/>
        <w:adjustRightInd w:val="0"/>
        <w:spacing w:after="200" w:line="288" w:lineRule="auto"/>
        <w:rPr>
          <w:rFonts w:cs="Baskerville SemiBold"/>
          <w:color w:val="0000FF"/>
          <w:u w:val="single" w:color="1A1A1A"/>
        </w:rPr>
      </w:pPr>
      <w:r w:rsidRPr="00A61CF8">
        <w:rPr>
          <w:rFonts w:cs="Baskerville SemiBold"/>
          <w:color w:val="0000FF"/>
          <w:u w:val="single" w:color="1A1A1A"/>
        </w:rPr>
        <w:t xml:space="preserve">Antisocial </w:t>
      </w:r>
      <w:proofErr w:type="spellStart"/>
      <w:r w:rsidRPr="00A61CF8">
        <w:rPr>
          <w:rFonts w:cs="Baskerville SemiBold"/>
          <w:color w:val="0000FF"/>
          <w:u w:val="single" w:color="1A1A1A"/>
        </w:rPr>
        <w:t>behaviour</w:t>
      </w:r>
      <w:proofErr w:type="spellEnd"/>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u w:color="1A1A1A"/>
        </w:rPr>
      </w:pPr>
      <w:r w:rsidRPr="005D0CDC">
        <w:rPr>
          <w:rFonts w:cs="Baskerville SemiBold"/>
          <w:color w:val="0000FF"/>
          <w:u w:color="1A1A1A"/>
        </w:rPr>
        <w:t xml:space="preserve">The commonest perspective on individual differences in trajectories of antisocial behavior is that suggested by Moffitt (1993, 2006), who has noted difference between individuals whose antisocial </w:t>
      </w:r>
      <w:proofErr w:type="spellStart"/>
      <w:r w:rsidRPr="005D0CDC">
        <w:rPr>
          <w:rFonts w:cs="Baskerville SemiBold"/>
          <w:color w:val="0000FF"/>
          <w:u w:color="1A1A1A"/>
        </w:rPr>
        <w:t>behaviour</w:t>
      </w:r>
      <w:proofErr w:type="spellEnd"/>
      <w:r w:rsidRPr="005D0CDC">
        <w:rPr>
          <w:rFonts w:cs="Baskerville SemiBold"/>
          <w:color w:val="0000FF"/>
          <w:u w:color="1A1A1A"/>
        </w:rPr>
        <w:t xml:space="preserve"> is limited to adolescence (</w:t>
      </w:r>
      <w:r w:rsidRPr="005D0CDC">
        <w:rPr>
          <w:rFonts w:cs="Baskerville SemiBold"/>
          <w:i/>
          <w:iCs/>
          <w:color w:val="0000FF"/>
          <w:u w:color="1A1A1A"/>
        </w:rPr>
        <w:t>“adolescence-limited offenders”</w:t>
      </w:r>
      <w:r w:rsidRPr="005D0CDC">
        <w:rPr>
          <w:rFonts w:cs="Baskerville SemiBold"/>
          <w:color w:val="0000FF"/>
          <w:u w:color="1A1A1A"/>
        </w:rPr>
        <w:t>) and those whose antisocial behavior starts at a younger age and continues into adulthood (</w:t>
      </w:r>
      <w:r w:rsidRPr="005D0CDC">
        <w:rPr>
          <w:rFonts w:cs="Baskerville SemiBold"/>
          <w:i/>
          <w:iCs/>
          <w:color w:val="0000FF"/>
          <w:u w:color="1A1A1A"/>
        </w:rPr>
        <w:t>“life-course-persistent offenders”</w:t>
      </w:r>
      <w:r w:rsidRPr="005D0CDC">
        <w:rPr>
          <w:rFonts w:cs="Baskerville SemiBold"/>
          <w:color w:val="0000FF"/>
          <w:u w:color="1A1A1A"/>
        </w:rPr>
        <w:t xml:space="preserve">). </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u w:color="1A1A1A"/>
        </w:rPr>
      </w:pPr>
      <w:proofErr w:type="spellStart"/>
      <w:r w:rsidRPr="005D0CDC">
        <w:rPr>
          <w:rFonts w:cs="Baskerville SemiBold"/>
          <w:color w:val="0000FF"/>
          <w:u w:color="1A1A1A"/>
        </w:rPr>
        <w:t>Gottfredson</w:t>
      </w:r>
      <w:proofErr w:type="spellEnd"/>
      <w:r w:rsidRPr="005D0CDC">
        <w:rPr>
          <w:rFonts w:cs="Baskerville SemiBold"/>
          <w:color w:val="0000FF"/>
          <w:u w:color="1A1A1A"/>
        </w:rPr>
        <w:t xml:space="preserve"> and </w:t>
      </w:r>
      <w:proofErr w:type="spellStart"/>
      <w:r w:rsidRPr="005D0CDC">
        <w:rPr>
          <w:rFonts w:cs="Baskerville SemiBold"/>
          <w:color w:val="0000FF"/>
          <w:u w:color="1A1A1A"/>
        </w:rPr>
        <w:t>Hirschi</w:t>
      </w:r>
      <w:proofErr w:type="spellEnd"/>
      <w:r w:rsidRPr="005D0CDC">
        <w:rPr>
          <w:rFonts w:cs="Baskerville SemiBold"/>
          <w:color w:val="0000FF"/>
          <w:u w:color="1A1A1A"/>
        </w:rPr>
        <w:t xml:space="preserve"> (1990) noted that the principle cause of antisocial behavior is </w:t>
      </w:r>
      <w:r w:rsidR="00C2696C">
        <w:rPr>
          <w:rFonts w:cs="Baskerville SemiBold"/>
          <w:color w:val="0000FF"/>
          <w:u w:color="1A1A1A"/>
        </w:rPr>
        <w:t xml:space="preserve">viewed as </w:t>
      </w:r>
      <w:r w:rsidRPr="005D0CDC">
        <w:rPr>
          <w:rFonts w:cs="Baskerville SemiBold"/>
          <w:color w:val="0000FF"/>
          <w:u w:color="1A1A1A"/>
        </w:rPr>
        <w:t>deficient self-control.</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u w:color="1A1A1A"/>
        </w:rPr>
      </w:pPr>
      <w:proofErr w:type="spellStart"/>
      <w:r w:rsidRPr="005D0CDC">
        <w:rPr>
          <w:rFonts w:cs="Baskerville SemiBold"/>
          <w:color w:val="0000FF"/>
          <w:u w:color="1A1A1A"/>
        </w:rPr>
        <w:t>Caufmann</w:t>
      </w:r>
      <w:proofErr w:type="spellEnd"/>
      <w:r w:rsidRPr="005D0CDC">
        <w:rPr>
          <w:rFonts w:cs="Baskerville SemiBold"/>
          <w:color w:val="0000FF"/>
          <w:u w:color="1A1A1A"/>
        </w:rPr>
        <w:t xml:space="preserve"> and Steinberg (2000) noted three items that develop into adolescence and that if these are underdeveloped, antisocial </w:t>
      </w:r>
      <w:proofErr w:type="spellStart"/>
      <w:r w:rsidRPr="005D0CDC">
        <w:rPr>
          <w:rFonts w:cs="Baskerville SemiBold"/>
          <w:color w:val="0000FF"/>
          <w:u w:color="1A1A1A"/>
        </w:rPr>
        <w:t>behaviour</w:t>
      </w:r>
      <w:proofErr w:type="spellEnd"/>
      <w:r w:rsidRPr="005D0CDC">
        <w:rPr>
          <w:rFonts w:cs="Baskerville SemiBold"/>
          <w:color w:val="0000FF"/>
          <w:u w:color="1A1A1A"/>
        </w:rPr>
        <w:t xml:space="preserve"> is likely to occur, these include:</w:t>
      </w:r>
    </w:p>
    <w:p w:rsidR="005D0CDC" w:rsidRPr="005D0CDC" w:rsidRDefault="005D0CDC" w:rsidP="006C4312">
      <w:pPr>
        <w:widowControl w:val="0"/>
        <w:numPr>
          <w:ilvl w:val="0"/>
          <w:numId w:val="65"/>
        </w:numPr>
        <w:tabs>
          <w:tab w:val="left" w:pos="500"/>
          <w:tab w:val="left" w:pos="1100"/>
        </w:tabs>
        <w:autoSpaceDE w:val="0"/>
        <w:autoSpaceDN w:val="0"/>
        <w:adjustRightInd w:val="0"/>
        <w:spacing w:after="200" w:line="288" w:lineRule="auto"/>
        <w:ind w:left="600" w:hanging="120"/>
        <w:rPr>
          <w:rFonts w:cs="Baskerville SemiBold"/>
          <w:color w:val="0000FF"/>
          <w:u w:color="1A1A1A"/>
        </w:rPr>
      </w:pPr>
      <w:proofErr w:type="gramStart"/>
      <w:r w:rsidRPr="005D0CDC">
        <w:rPr>
          <w:rFonts w:cs="Baskerville SemiBold"/>
          <w:i/>
          <w:color w:val="0000FF"/>
          <w:u w:color="1A1A1A"/>
        </w:rPr>
        <w:t>temperance</w:t>
      </w:r>
      <w:proofErr w:type="gramEnd"/>
      <w:r w:rsidRPr="005D0CDC">
        <w:rPr>
          <w:rFonts w:cs="Baskerville SemiBold"/>
          <w:i/>
          <w:color w:val="0000FF"/>
          <w:u w:color="1A1A1A"/>
        </w:rPr>
        <w:t xml:space="preserve"> -</w:t>
      </w:r>
      <w:r w:rsidRPr="005D0CDC">
        <w:rPr>
          <w:rFonts w:cs="Baskerville SemiBold"/>
          <w:color w:val="0000FF"/>
          <w:u w:color="1A1A1A"/>
        </w:rPr>
        <w:t xml:space="preserve"> impulse control</w:t>
      </w:r>
    </w:p>
    <w:p w:rsidR="005D0CDC" w:rsidRPr="005D0CDC" w:rsidRDefault="005D0CDC" w:rsidP="006C4312">
      <w:pPr>
        <w:widowControl w:val="0"/>
        <w:numPr>
          <w:ilvl w:val="0"/>
          <w:numId w:val="65"/>
        </w:numPr>
        <w:tabs>
          <w:tab w:val="left" w:pos="500"/>
          <w:tab w:val="left" w:pos="1100"/>
        </w:tabs>
        <w:autoSpaceDE w:val="0"/>
        <w:autoSpaceDN w:val="0"/>
        <w:adjustRightInd w:val="0"/>
        <w:spacing w:after="200" w:line="288" w:lineRule="auto"/>
        <w:ind w:left="600" w:hanging="120"/>
        <w:rPr>
          <w:rFonts w:cs="Baskerville SemiBold"/>
          <w:color w:val="0000FF"/>
          <w:u w:color="1A1A1A"/>
        </w:rPr>
      </w:pPr>
      <w:proofErr w:type="gramStart"/>
      <w:r w:rsidRPr="005D0CDC">
        <w:rPr>
          <w:rFonts w:cs="Baskerville SemiBold"/>
          <w:i/>
          <w:color w:val="0000FF"/>
          <w:u w:color="1A1A1A"/>
        </w:rPr>
        <w:t>perspective</w:t>
      </w:r>
      <w:proofErr w:type="gramEnd"/>
      <w:r w:rsidRPr="005D0CDC">
        <w:rPr>
          <w:rFonts w:cs="Baskerville SemiBold"/>
          <w:color w:val="0000FF"/>
          <w:u w:color="1A1A1A"/>
        </w:rPr>
        <w:t xml:space="preserve"> - taking on the perspective of others’</w:t>
      </w:r>
    </w:p>
    <w:p w:rsidR="005D0CDC" w:rsidRPr="005D0CDC" w:rsidRDefault="005D0CDC" w:rsidP="006C4312">
      <w:pPr>
        <w:widowControl w:val="0"/>
        <w:numPr>
          <w:ilvl w:val="0"/>
          <w:numId w:val="65"/>
        </w:numPr>
        <w:tabs>
          <w:tab w:val="left" w:pos="500"/>
          <w:tab w:val="left" w:pos="1100"/>
        </w:tabs>
        <w:autoSpaceDE w:val="0"/>
        <w:autoSpaceDN w:val="0"/>
        <w:adjustRightInd w:val="0"/>
        <w:spacing w:after="200" w:line="288" w:lineRule="auto"/>
        <w:ind w:left="600" w:hanging="120"/>
        <w:rPr>
          <w:rFonts w:cs="Baskerville SemiBold"/>
          <w:color w:val="0000FF"/>
          <w:u w:color="1A1A1A"/>
        </w:rPr>
      </w:pPr>
      <w:proofErr w:type="gramStart"/>
      <w:r w:rsidRPr="005D0CDC">
        <w:rPr>
          <w:rFonts w:cs="Baskerville SemiBold"/>
          <w:i/>
          <w:color w:val="0000FF"/>
          <w:u w:color="1A1A1A"/>
        </w:rPr>
        <w:t>responsibility</w:t>
      </w:r>
      <w:proofErr w:type="gramEnd"/>
      <w:r w:rsidRPr="005D0CDC">
        <w:rPr>
          <w:rFonts w:cs="Baskerville SemiBold"/>
          <w:color w:val="0000FF"/>
          <w:u w:color="1A1A1A"/>
        </w:rPr>
        <w:t xml:space="preserve"> - taking on personal responsibil</w:t>
      </w:r>
      <w:r w:rsidR="00C2696C">
        <w:rPr>
          <w:rFonts w:cs="Baskerville SemiBold"/>
          <w:color w:val="0000FF"/>
          <w:u w:color="1A1A1A"/>
        </w:rPr>
        <w:t>i</w:t>
      </w:r>
      <w:r w:rsidRPr="005D0CDC">
        <w:rPr>
          <w:rFonts w:cs="Baskerville SemiBold"/>
          <w:color w:val="0000FF"/>
          <w:u w:color="1A1A1A"/>
        </w:rPr>
        <w:t>ty and resist coercion from others</w:t>
      </w:r>
    </w:p>
    <w:p w:rsidR="005D0CDC" w:rsidRPr="005D0CDC" w:rsidRDefault="005D0CDC" w:rsidP="005D0CDC">
      <w:pPr>
        <w:widowControl w:val="0"/>
        <w:tabs>
          <w:tab w:val="left" w:pos="220"/>
          <w:tab w:val="left" w:pos="720"/>
        </w:tabs>
        <w:autoSpaceDE w:val="0"/>
        <w:autoSpaceDN w:val="0"/>
        <w:adjustRightInd w:val="0"/>
        <w:spacing w:after="200" w:line="288" w:lineRule="auto"/>
        <w:ind w:firstLine="480"/>
        <w:rPr>
          <w:rFonts w:cs="Baskerville SemiBold"/>
          <w:color w:val="0000FF"/>
          <w:u w:color="1A1A1A"/>
        </w:rPr>
      </w:pPr>
      <w:r w:rsidRPr="005D0CDC">
        <w:rPr>
          <w:rFonts w:cs="Baskerville SemiBold"/>
          <w:color w:val="0000FF"/>
          <w:u w:color="1A1A1A"/>
        </w:rPr>
        <w:t>(See: http://www.ncbi.nlm.nih.gov/pmc/articles/PMC2886970/)</w:t>
      </w:r>
    </w:p>
    <w:p w:rsidR="00C2696C" w:rsidRDefault="00C2696C" w:rsidP="005D0CDC">
      <w:pPr>
        <w:widowControl w:val="0"/>
        <w:tabs>
          <w:tab w:val="left" w:pos="220"/>
          <w:tab w:val="left" w:pos="720"/>
        </w:tabs>
        <w:autoSpaceDE w:val="0"/>
        <w:autoSpaceDN w:val="0"/>
        <w:adjustRightInd w:val="0"/>
        <w:spacing w:after="200" w:line="288" w:lineRule="auto"/>
        <w:rPr>
          <w:rFonts w:cs="Baskerville SemiBold"/>
          <w:color w:val="0000FF"/>
          <w:szCs w:val="38"/>
          <w:u w:color="1A1A1A"/>
        </w:rPr>
      </w:pP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szCs w:val="38"/>
          <w:u w:color="1A1A1A"/>
        </w:rPr>
      </w:pP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b/>
          <w:bCs/>
          <w:color w:val="0000FF"/>
          <w:u w:val="single"/>
        </w:rPr>
      </w:pPr>
      <w:r w:rsidRPr="005D0CDC">
        <w:rPr>
          <w:rFonts w:cs="Baskerville SemiBold"/>
          <w:b/>
          <w:bCs/>
          <w:color w:val="0000FF"/>
          <w:u w:val="single" w:color="1A1A1A"/>
        </w:rPr>
        <w:t xml:space="preserve">Risk factors for violent </w:t>
      </w:r>
      <w:proofErr w:type="spellStart"/>
      <w:r w:rsidRPr="005D0CDC">
        <w:rPr>
          <w:rFonts w:cs="Baskerville SemiBold"/>
          <w:b/>
          <w:bCs/>
          <w:color w:val="0000FF"/>
          <w:u w:val="single" w:color="1A1A1A"/>
        </w:rPr>
        <w:t>behaviour</w:t>
      </w:r>
      <w:proofErr w:type="spellEnd"/>
      <w:r w:rsidRPr="005D0CDC">
        <w:rPr>
          <w:rFonts w:cs="Baskerville SemiBold"/>
          <w:b/>
          <w:bCs/>
          <w:color w:val="0000FF"/>
          <w:u w:val="single" w:color="1A1A1A"/>
        </w:rPr>
        <w:t>:</w:t>
      </w:r>
    </w:p>
    <w:p w:rsidR="005D0CDC" w:rsidRPr="005D0CDC" w:rsidRDefault="005D0CDC" w:rsidP="005D0CDC">
      <w:pPr>
        <w:widowControl w:val="0"/>
        <w:tabs>
          <w:tab w:val="left" w:pos="220"/>
          <w:tab w:val="left" w:pos="720"/>
        </w:tabs>
        <w:autoSpaceDE w:val="0"/>
        <w:autoSpaceDN w:val="0"/>
        <w:adjustRightInd w:val="0"/>
        <w:spacing w:after="200" w:line="288" w:lineRule="auto"/>
        <w:ind w:firstLine="480"/>
        <w:rPr>
          <w:rFonts w:cs="Baskerville SemiBold"/>
          <w:color w:val="0000FF"/>
          <w:u w:val="single"/>
        </w:rPr>
      </w:pPr>
    </w:p>
    <w:p w:rsidR="005D0CDC" w:rsidRPr="005D0CDC" w:rsidRDefault="005D0CDC" w:rsidP="006C4312">
      <w:pPr>
        <w:widowControl w:val="0"/>
        <w:numPr>
          <w:ilvl w:val="0"/>
          <w:numId w:val="66"/>
        </w:numPr>
        <w:tabs>
          <w:tab w:val="left" w:pos="500"/>
          <w:tab w:val="left" w:pos="740"/>
        </w:tabs>
        <w:autoSpaceDE w:val="0"/>
        <w:autoSpaceDN w:val="0"/>
        <w:adjustRightInd w:val="0"/>
        <w:spacing w:after="200" w:line="288" w:lineRule="auto"/>
        <w:ind w:left="240" w:firstLine="240"/>
        <w:rPr>
          <w:rFonts w:cs="Baskerville SemiBold"/>
          <w:color w:val="0000FF"/>
        </w:rPr>
      </w:pPr>
      <w:r w:rsidRPr="005D0CDC">
        <w:rPr>
          <w:rFonts w:cs="Baskerville SemiBold"/>
          <w:i/>
          <w:color w:val="0000FF"/>
        </w:rPr>
        <w:t>Individual factors</w:t>
      </w:r>
      <w:r w:rsidRPr="005D0CDC">
        <w:rPr>
          <w:rFonts w:cs="Baskerville SemiBold"/>
          <w:color w:val="0000FF"/>
        </w:rPr>
        <w:t xml:space="preserve"> (for example: low IQ, poor problem solving, low empathy, impulsivity, substance misuse)</w:t>
      </w:r>
    </w:p>
    <w:p w:rsidR="005D0CDC" w:rsidRPr="005D0CDC" w:rsidRDefault="005D0CDC" w:rsidP="006C4312">
      <w:pPr>
        <w:widowControl w:val="0"/>
        <w:numPr>
          <w:ilvl w:val="0"/>
          <w:numId w:val="66"/>
        </w:numPr>
        <w:tabs>
          <w:tab w:val="left" w:pos="500"/>
          <w:tab w:val="left" w:pos="740"/>
        </w:tabs>
        <w:autoSpaceDE w:val="0"/>
        <w:autoSpaceDN w:val="0"/>
        <w:adjustRightInd w:val="0"/>
        <w:spacing w:after="200" w:line="288" w:lineRule="auto"/>
        <w:ind w:left="240" w:firstLine="240"/>
        <w:rPr>
          <w:rFonts w:cs="Baskerville SemiBold"/>
          <w:color w:val="0000FF"/>
        </w:rPr>
      </w:pPr>
      <w:r w:rsidRPr="005D0CDC">
        <w:rPr>
          <w:rFonts w:cs="Baskerville SemiBold"/>
          <w:i/>
          <w:color w:val="0000FF"/>
        </w:rPr>
        <w:t>Familial factors</w:t>
      </w:r>
      <w:r w:rsidRPr="005D0CDC">
        <w:rPr>
          <w:rFonts w:cs="Baskerville SemiBold"/>
          <w:color w:val="0000FF"/>
        </w:rPr>
        <w:t xml:space="preserve"> (parental conflict, inconsistent discipline, parental criminality, unemployment and large family size)</w:t>
      </w:r>
    </w:p>
    <w:p w:rsidR="005D0CDC" w:rsidRPr="005D0CDC" w:rsidRDefault="005D0CDC" w:rsidP="006C4312">
      <w:pPr>
        <w:widowControl w:val="0"/>
        <w:numPr>
          <w:ilvl w:val="0"/>
          <w:numId w:val="66"/>
        </w:numPr>
        <w:tabs>
          <w:tab w:val="left" w:pos="500"/>
          <w:tab w:val="left" w:pos="740"/>
        </w:tabs>
        <w:autoSpaceDE w:val="0"/>
        <w:autoSpaceDN w:val="0"/>
        <w:adjustRightInd w:val="0"/>
        <w:spacing w:after="200" w:line="288" w:lineRule="auto"/>
        <w:ind w:left="240" w:firstLine="240"/>
        <w:rPr>
          <w:rFonts w:cs="Baskerville SemiBold"/>
          <w:color w:val="0000FF"/>
        </w:rPr>
      </w:pPr>
      <w:r w:rsidRPr="005D0CDC">
        <w:rPr>
          <w:rFonts w:cs="Baskerville SemiBold"/>
          <w:i/>
          <w:color w:val="0000FF"/>
        </w:rPr>
        <w:t>Peer factors</w:t>
      </w:r>
      <w:r w:rsidRPr="005D0CDC">
        <w:rPr>
          <w:rFonts w:cs="Baskerville SemiBold"/>
          <w:color w:val="0000FF"/>
        </w:rPr>
        <w:t xml:space="preserve"> (delinquent peers, gang membership</w:t>
      </w:r>
      <w:r w:rsidR="00332BA7">
        <w:rPr>
          <w:rFonts w:cs="Baskerville SemiBold"/>
          <w:color w:val="0000FF"/>
        </w:rPr>
        <w:t>, influence</w:t>
      </w:r>
      <w:r w:rsidRPr="005D0CDC">
        <w:rPr>
          <w:rFonts w:cs="Baskerville SemiBold"/>
          <w:color w:val="0000FF"/>
        </w:rPr>
        <w:t>)</w:t>
      </w:r>
    </w:p>
    <w:p w:rsidR="005D0CDC" w:rsidRPr="005D0CDC" w:rsidRDefault="005D0CDC" w:rsidP="006C4312">
      <w:pPr>
        <w:widowControl w:val="0"/>
        <w:numPr>
          <w:ilvl w:val="0"/>
          <w:numId w:val="66"/>
        </w:numPr>
        <w:tabs>
          <w:tab w:val="left" w:pos="500"/>
          <w:tab w:val="left" w:pos="740"/>
        </w:tabs>
        <w:autoSpaceDE w:val="0"/>
        <w:autoSpaceDN w:val="0"/>
        <w:adjustRightInd w:val="0"/>
        <w:spacing w:after="200" w:line="288" w:lineRule="auto"/>
        <w:ind w:left="240" w:firstLine="240"/>
        <w:rPr>
          <w:rFonts w:cs="Baskerville SemiBold"/>
          <w:color w:val="0000FF"/>
        </w:rPr>
      </w:pPr>
      <w:r w:rsidRPr="005D0CDC">
        <w:rPr>
          <w:rFonts w:cs="Baskerville SemiBold"/>
          <w:i/>
          <w:color w:val="0000FF"/>
        </w:rPr>
        <w:t>School factors</w:t>
      </w:r>
      <w:r w:rsidRPr="005D0CDC">
        <w:rPr>
          <w:rFonts w:cs="Baskerville SemiBold"/>
          <w:color w:val="0000FF"/>
        </w:rPr>
        <w:t xml:space="preserve">  (low educational attainment, truancy, lack of parental involvement)</w:t>
      </w:r>
    </w:p>
    <w:p w:rsidR="005D0CDC" w:rsidRPr="005D0CDC" w:rsidRDefault="005D0CDC" w:rsidP="006C4312">
      <w:pPr>
        <w:widowControl w:val="0"/>
        <w:numPr>
          <w:ilvl w:val="0"/>
          <w:numId w:val="66"/>
        </w:numPr>
        <w:tabs>
          <w:tab w:val="left" w:pos="500"/>
          <w:tab w:val="left" w:pos="740"/>
        </w:tabs>
        <w:autoSpaceDE w:val="0"/>
        <w:autoSpaceDN w:val="0"/>
        <w:adjustRightInd w:val="0"/>
        <w:spacing w:after="200" w:line="288" w:lineRule="auto"/>
        <w:ind w:left="240" w:firstLine="240"/>
        <w:rPr>
          <w:rFonts w:cs="Baskerville SemiBold"/>
          <w:color w:val="0000FF"/>
        </w:rPr>
      </w:pPr>
      <w:r w:rsidRPr="005D0CDC">
        <w:rPr>
          <w:rFonts w:cs="Baskerville SemiBold"/>
          <w:i/>
          <w:color w:val="0000FF"/>
        </w:rPr>
        <w:t>Community factors</w:t>
      </w:r>
      <w:r w:rsidRPr="005D0CDC">
        <w:rPr>
          <w:rFonts w:cs="Baskerville SemiBold"/>
          <w:color w:val="0000FF"/>
        </w:rPr>
        <w:t xml:space="preserve"> (SEC, high crime </w:t>
      </w:r>
      <w:proofErr w:type="spellStart"/>
      <w:r w:rsidRPr="005D0CDC">
        <w:rPr>
          <w:rFonts w:cs="Baskerville SemiBold"/>
          <w:color w:val="0000FF"/>
        </w:rPr>
        <w:t>neighbourhood</w:t>
      </w:r>
      <w:proofErr w:type="spellEnd"/>
      <w:r w:rsidRPr="005D0CDC">
        <w:rPr>
          <w:rFonts w:cs="Baskerville SemiBold"/>
          <w:color w:val="0000FF"/>
        </w:rPr>
        <w:t xml:space="preserve">) + Early age of offending </w:t>
      </w:r>
      <w:proofErr w:type="spellStart"/>
      <w:r w:rsidRPr="005D0CDC">
        <w:rPr>
          <w:rFonts w:cs="Baskerville SemiBold"/>
          <w:color w:val="0000FF"/>
        </w:rPr>
        <w:t>behaviours</w:t>
      </w:r>
      <w:proofErr w:type="spellEnd"/>
      <w:r w:rsidRPr="005D0CDC">
        <w:rPr>
          <w:rFonts w:cs="Baskerville SemiBold"/>
          <w:color w:val="0000FF"/>
        </w:rPr>
        <w:t>)</w:t>
      </w:r>
    </w:p>
    <w:p w:rsidR="005D0CDC" w:rsidRPr="005D0CDC" w:rsidRDefault="005D0CDC" w:rsidP="006C4312">
      <w:pPr>
        <w:widowControl w:val="0"/>
        <w:numPr>
          <w:ilvl w:val="0"/>
          <w:numId w:val="66"/>
        </w:numPr>
        <w:tabs>
          <w:tab w:val="left" w:pos="500"/>
          <w:tab w:val="left" w:pos="740"/>
        </w:tabs>
        <w:autoSpaceDE w:val="0"/>
        <w:autoSpaceDN w:val="0"/>
        <w:adjustRightInd w:val="0"/>
        <w:spacing w:after="200" w:line="288" w:lineRule="auto"/>
        <w:ind w:left="240" w:firstLine="240"/>
        <w:rPr>
          <w:rFonts w:cs="Baskerville SemiBold"/>
          <w:color w:val="0000FF"/>
        </w:rPr>
      </w:pPr>
      <w:r w:rsidRPr="005D0CDC">
        <w:rPr>
          <w:rFonts w:cs="Baskerville SemiBold"/>
          <w:color w:val="0000FF"/>
        </w:rPr>
        <w:t>Also protective factors -&gt; (opposite of the above - for example, stable employment, relationship status</w:t>
      </w:r>
      <w:r w:rsidR="00A61CF8">
        <w:rPr>
          <w:rFonts w:cs="Baskerville SemiBold"/>
          <w:color w:val="0000FF"/>
        </w:rPr>
        <w:t xml:space="preserve">, religion, family, social network, </w:t>
      </w:r>
      <w:proofErr w:type="spellStart"/>
      <w:r w:rsidR="00A61CF8">
        <w:rPr>
          <w:rFonts w:cs="Baskerville SemiBold"/>
          <w:color w:val="0000FF"/>
        </w:rPr>
        <w:t>prosocial</w:t>
      </w:r>
      <w:proofErr w:type="spellEnd"/>
      <w:r w:rsidR="00A61CF8">
        <w:rPr>
          <w:rFonts w:cs="Baskerville SemiBold"/>
          <w:color w:val="0000FF"/>
        </w:rPr>
        <w:t xml:space="preserve"> attitudes</w:t>
      </w:r>
      <w:r w:rsidRPr="005D0CDC">
        <w:rPr>
          <w:rFonts w:cs="Baskerville SemiBold"/>
          <w:color w:val="0000FF"/>
        </w:rPr>
        <w:t xml:space="preserve"> etc.)</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b/>
          <w:bCs/>
          <w:color w:val="0000FF"/>
          <w:u w:val="single" w:color="1A1A1A"/>
        </w:rPr>
      </w:pP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b/>
          <w:bCs/>
          <w:color w:val="0000FF"/>
          <w:u w:val="single"/>
        </w:rPr>
      </w:pPr>
      <w:r w:rsidRPr="005D0CDC">
        <w:rPr>
          <w:rFonts w:cs="Baskerville SemiBold"/>
          <w:b/>
          <w:bCs/>
          <w:color w:val="0000FF"/>
          <w:u w:val="single" w:color="1A1A1A"/>
        </w:rPr>
        <w:t>Mental Disorder (MD) and violence:</w:t>
      </w:r>
    </w:p>
    <w:p w:rsidR="005D0CDC" w:rsidRPr="005D0CDC" w:rsidRDefault="005D0CDC" w:rsidP="005D0CDC">
      <w:pPr>
        <w:widowControl w:val="0"/>
        <w:tabs>
          <w:tab w:val="left" w:pos="220"/>
          <w:tab w:val="left" w:pos="720"/>
        </w:tabs>
        <w:autoSpaceDE w:val="0"/>
        <w:autoSpaceDN w:val="0"/>
        <w:adjustRightInd w:val="0"/>
        <w:spacing w:after="200" w:line="288" w:lineRule="auto"/>
        <w:ind w:firstLine="480"/>
        <w:rPr>
          <w:rFonts w:cs="Baskerville SemiBold"/>
          <w:color w:val="0000FF"/>
          <w:szCs w:val="38"/>
        </w:rPr>
      </w:pPr>
    </w:p>
    <w:p w:rsidR="005D0CDC" w:rsidRPr="005D0CDC" w:rsidRDefault="005D0CDC" w:rsidP="005D0CDC">
      <w:pPr>
        <w:pStyle w:val="ListParagraph"/>
        <w:widowControl w:val="0"/>
        <w:numPr>
          <w:ilvl w:val="0"/>
          <w:numId w:val="68"/>
        </w:numPr>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Mental illness (especially psychosis) more common in remanded pop</w:t>
      </w:r>
      <w:r w:rsidR="00A61CF8">
        <w:rPr>
          <w:rFonts w:cs="Baskerville SemiBold"/>
          <w:color w:val="0000FF"/>
        </w:rPr>
        <w:t>ulation</w:t>
      </w:r>
      <w:r w:rsidRPr="005D0CDC">
        <w:rPr>
          <w:rFonts w:cs="Baskerville SemiBold"/>
          <w:color w:val="0000FF"/>
        </w:rPr>
        <w:t xml:space="preserve"> who were violent vs. non violent</w:t>
      </w:r>
    </w:p>
    <w:p w:rsidR="005D0CDC" w:rsidRPr="005D0CDC" w:rsidRDefault="005D0CDC" w:rsidP="005D0CDC">
      <w:pPr>
        <w:pStyle w:val="ListParagraph"/>
        <w:widowControl w:val="0"/>
        <w:numPr>
          <w:ilvl w:val="0"/>
          <w:numId w:val="68"/>
        </w:numPr>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10% in community with schizophrenia committed violent act in 12/12 previous vs. 2% without a mental disorder.</w:t>
      </w:r>
    </w:p>
    <w:p w:rsidR="005D0CDC" w:rsidRPr="005D0CDC" w:rsidRDefault="005D0CDC" w:rsidP="005D0CDC">
      <w:pPr>
        <w:pStyle w:val="ListParagraph"/>
        <w:widowControl w:val="0"/>
        <w:numPr>
          <w:ilvl w:val="0"/>
          <w:numId w:val="68"/>
        </w:numPr>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Violence RR is 12x alcohol and 16x drug dependence</w:t>
      </w:r>
    </w:p>
    <w:p w:rsidR="005D0CDC" w:rsidRPr="005D0CDC" w:rsidRDefault="005D0CDC" w:rsidP="005D0CDC">
      <w:pPr>
        <w:pStyle w:val="ListParagraph"/>
        <w:widowControl w:val="0"/>
        <w:numPr>
          <w:ilvl w:val="0"/>
          <w:numId w:val="68"/>
        </w:numPr>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Co morbid personality disorder doubled the rate of violence in the UK</w:t>
      </w:r>
    </w:p>
    <w:p w:rsidR="005D0CDC" w:rsidRPr="005D0CDC" w:rsidRDefault="005D0CDC" w:rsidP="005D0CDC">
      <w:pPr>
        <w:pStyle w:val="ListParagraph"/>
        <w:widowControl w:val="0"/>
        <w:numPr>
          <w:ilvl w:val="0"/>
          <w:numId w:val="68"/>
        </w:numPr>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There are much higher rates of arrest in MD</w:t>
      </w:r>
    </w:p>
    <w:p w:rsidR="005D0CDC" w:rsidRPr="005D0CDC" w:rsidRDefault="005D0CDC" w:rsidP="005D0CDC">
      <w:pPr>
        <w:pStyle w:val="ListParagraph"/>
        <w:widowControl w:val="0"/>
        <w:numPr>
          <w:ilvl w:val="0"/>
          <w:numId w:val="68"/>
        </w:numPr>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 xml:space="preserve">70% with </w:t>
      </w:r>
      <w:proofErr w:type="spellStart"/>
      <w:r w:rsidRPr="005D0CDC">
        <w:rPr>
          <w:rFonts w:cs="Baskerville SemiBold"/>
          <w:color w:val="0000FF"/>
        </w:rPr>
        <w:t>psychopathy</w:t>
      </w:r>
      <w:proofErr w:type="spellEnd"/>
      <w:r w:rsidRPr="005D0CDC">
        <w:rPr>
          <w:rFonts w:cs="Baskerville SemiBold"/>
          <w:color w:val="0000FF"/>
        </w:rPr>
        <w:t xml:space="preserve"> reoffended within 5 years of release from prison, versus 23% without it.</w:t>
      </w:r>
    </w:p>
    <w:p w:rsidR="005D0CDC" w:rsidRPr="005D0CDC" w:rsidRDefault="005D0CDC" w:rsidP="005D0CDC">
      <w:pPr>
        <w:pStyle w:val="ListParagraph"/>
        <w:widowControl w:val="0"/>
        <w:numPr>
          <w:ilvl w:val="0"/>
          <w:numId w:val="68"/>
        </w:numPr>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 xml:space="preserve">The prevalence of schizophrenia in perpetrators of homicides was 5 </w:t>
      </w:r>
      <w:proofErr w:type="gramStart"/>
      <w:r w:rsidRPr="005D0CDC">
        <w:rPr>
          <w:rFonts w:cs="Baskerville SemiBold"/>
          <w:color w:val="0000FF"/>
        </w:rPr>
        <w:t>%  in</w:t>
      </w:r>
      <w:proofErr w:type="gramEnd"/>
      <w:r w:rsidRPr="005D0CDC">
        <w:rPr>
          <w:rFonts w:cs="Baskerville SemiBold"/>
          <w:color w:val="0000FF"/>
        </w:rPr>
        <w:t xml:space="preserve"> sc</w:t>
      </w:r>
      <w:r w:rsidR="006D5D65">
        <w:rPr>
          <w:rFonts w:cs="Baskerville SemiBold"/>
          <w:color w:val="0000FF"/>
        </w:rPr>
        <w:t>hi</w:t>
      </w:r>
      <w:r w:rsidRPr="005D0CDC">
        <w:rPr>
          <w:rFonts w:cs="Baskerville SemiBold"/>
          <w:color w:val="0000FF"/>
        </w:rPr>
        <w:t>z</w:t>
      </w:r>
      <w:r w:rsidR="006D5D65">
        <w:rPr>
          <w:rFonts w:cs="Baskerville SemiBold"/>
          <w:color w:val="0000FF"/>
        </w:rPr>
        <w:t>ophrenia</w:t>
      </w:r>
      <w:r w:rsidRPr="005D0CDC">
        <w:rPr>
          <w:rFonts w:cs="Baskerville SemiBold"/>
          <w:color w:val="0000FF"/>
        </w:rPr>
        <w:t xml:space="preserve"> vs. 1% of the general population</w:t>
      </w:r>
    </w:p>
    <w:p w:rsidR="005D0CDC" w:rsidRPr="005D0CDC" w:rsidRDefault="005D0CDC" w:rsidP="005D0CDC">
      <w:pPr>
        <w:pStyle w:val="ListParagraph"/>
        <w:widowControl w:val="0"/>
        <w:numPr>
          <w:ilvl w:val="0"/>
          <w:numId w:val="68"/>
        </w:numPr>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9% of homicide offenders schizophrenia, 12% other psychotic disorder, 54% 2ry PD diagnoses (Swedish studies)</w:t>
      </w:r>
    </w:p>
    <w:p w:rsidR="005D0CDC" w:rsidRPr="005D0CDC" w:rsidRDefault="005D0CDC" w:rsidP="005D0CDC">
      <w:pPr>
        <w:pStyle w:val="ListParagraph"/>
        <w:widowControl w:val="0"/>
        <w:numPr>
          <w:ilvl w:val="0"/>
          <w:numId w:val="68"/>
        </w:numPr>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Abbreviated summary: (http://www.health.harvard.edu/newsletters/Harvard_Mental_Health_Letter/2011/January/mental-illness-and-violence)</w:t>
      </w:r>
    </w:p>
    <w:p w:rsidR="005D0CDC" w:rsidRPr="005D0CDC" w:rsidRDefault="005D0CDC" w:rsidP="005D0CDC">
      <w:pPr>
        <w:widowControl w:val="0"/>
        <w:tabs>
          <w:tab w:val="left" w:pos="220"/>
          <w:tab w:val="left" w:pos="720"/>
        </w:tabs>
        <w:autoSpaceDE w:val="0"/>
        <w:autoSpaceDN w:val="0"/>
        <w:adjustRightInd w:val="0"/>
        <w:spacing w:after="200" w:line="288" w:lineRule="auto"/>
        <w:ind w:firstLine="480"/>
        <w:rPr>
          <w:rFonts w:cs="Baskerville SemiBold"/>
          <w:color w:val="0000FF"/>
        </w:rPr>
      </w:pPr>
      <w:r w:rsidRPr="005D0CDC">
        <w:rPr>
          <w:rFonts w:cs="Baskerville SemiBold"/>
          <w:color w:val="0000FF"/>
        </w:rPr>
        <w:t>The statistical significance of the association of MD with violence is robust</w:t>
      </w:r>
    </w:p>
    <w:p w:rsidR="005D0CDC" w:rsidRPr="005D0CDC" w:rsidRDefault="005D0CDC" w:rsidP="005D0CDC">
      <w:pPr>
        <w:widowControl w:val="0"/>
        <w:tabs>
          <w:tab w:val="left" w:pos="220"/>
          <w:tab w:val="left" w:pos="720"/>
        </w:tabs>
        <w:autoSpaceDE w:val="0"/>
        <w:autoSpaceDN w:val="0"/>
        <w:adjustRightInd w:val="0"/>
        <w:spacing w:after="200" w:line="288" w:lineRule="auto"/>
        <w:ind w:left="480"/>
        <w:rPr>
          <w:rFonts w:cs="Baskerville SemiBold"/>
          <w:color w:val="0000FF"/>
        </w:rPr>
      </w:pPr>
      <w:r w:rsidRPr="005D0CDC">
        <w:rPr>
          <w:rFonts w:cs="Baskerville SemiBold"/>
          <w:color w:val="0000FF"/>
        </w:rPr>
        <w:t xml:space="preserve">PD, alcohol and drug misuse are all much higher risk factors for violence than mental illness. </w:t>
      </w:r>
    </w:p>
    <w:p w:rsidR="005D0CDC" w:rsidRPr="005D0CDC" w:rsidRDefault="005D0CDC" w:rsidP="005D0CDC">
      <w:pPr>
        <w:widowControl w:val="0"/>
        <w:tabs>
          <w:tab w:val="left" w:pos="220"/>
          <w:tab w:val="left" w:pos="720"/>
        </w:tabs>
        <w:autoSpaceDE w:val="0"/>
        <w:autoSpaceDN w:val="0"/>
        <w:adjustRightInd w:val="0"/>
        <w:spacing w:after="200" w:line="288" w:lineRule="auto"/>
        <w:ind w:left="480"/>
        <w:rPr>
          <w:rFonts w:cs="Baskerville SemiBold"/>
          <w:color w:val="0000FF"/>
        </w:rPr>
      </w:pPr>
      <w:r w:rsidRPr="005D0CDC">
        <w:rPr>
          <w:rFonts w:cs="Baskerville SemiBold"/>
          <w:color w:val="0000FF"/>
        </w:rPr>
        <w:t>However, individuals with a MD, - much more likely to be victimized, suicide and self-harm.</w:t>
      </w:r>
    </w:p>
    <w:p w:rsidR="005D0CDC" w:rsidRPr="005D0CDC" w:rsidRDefault="005D0CDC" w:rsidP="005D0CDC">
      <w:pPr>
        <w:widowControl w:val="0"/>
        <w:tabs>
          <w:tab w:val="left" w:pos="220"/>
          <w:tab w:val="left" w:pos="720"/>
        </w:tabs>
        <w:autoSpaceDE w:val="0"/>
        <w:autoSpaceDN w:val="0"/>
        <w:adjustRightInd w:val="0"/>
        <w:spacing w:after="200" w:line="288" w:lineRule="auto"/>
        <w:ind w:left="480"/>
        <w:rPr>
          <w:rFonts w:cs="Baskerville SemiBold"/>
          <w:color w:val="0000FF"/>
        </w:rPr>
      </w:pPr>
      <w:r w:rsidRPr="005D0CDC">
        <w:rPr>
          <w:rFonts w:cs="Baskerville SemiBold"/>
          <w:color w:val="0000FF"/>
        </w:rPr>
        <w:t>Factors such as male gender, 15-30 years old, being socioeconomically deprived and past history of violence are much greater risk factors than schizophrenia</w:t>
      </w:r>
    </w:p>
    <w:p w:rsidR="005D0CDC" w:rsidRPr="005D0CDC" w:rsidRDefault="005D0CDC" w:rsidP="005D0CDC">
      <w:pPr>
        <w:widowControl w:val="0"/>
        <w:tabs>
          <w:tab w:val="left" w:pos="220"/>
          <w:tab w:val="left" w:pos="720"/>
        </w:tabs>
        <w:autoSpaceDE w:val="0"/>
        <w:autoSpaceDN w:val="0"/>
        <w:adjustRightInd w:val="0"/>
        <w:spacing w:after="200" w:line="288" w:lineRule="auto"/>
        <w:ind w:firstLine="480"/>
        <w:rPr>
          <w:rFonts w:cs="Baskerville SemiBold"/>
          <w:color w:val="0000FF"/>
          <w:szCs w:val="38"/>
        </w:rPr>
      </w:pPr>
    </w:p>
    <w:p w:rsidR="005D0CDC" w:rsidRPr="005D0CDC" w:rsidRDefault="005D0CDC" w:rsidP="005D0CDC">
      <w:pPr>
        <w:widowControl w:val="0"/>
        <w:tabs>
          <w:tab w:val="left" w:pos="220"/>
          <w:tab w:val="left" w:pos="720"/>
        </w:tabs>
        <w:autoSpaceDE w:val="0"/>
        <w:autoSpaceDN w:val="0"/>
        <w:adjustRightInd w:val="0"/>
        <w:spacing w:after="200" w:line="288" w:lineRule="auto"/>
        <w:ind w:firstLine="480"/>
        <w:rPr>
          <w:rFonts w:cs="Baskerville SemiBold"/>
          <w:b/>
          <w:bCs/>
          <w:color w:val="0000FF"/>
          <w:u w:val="single"/>
        </w:rPr>
      </w:pPr>
      <w:r w:rsidRPr="005D0CDC">
        <w:rPr>
          <w:rFonts w:cs="Baskerville SemiBold"/>
          <w:b/>
          <w:bCs/>
          <w:color w:val="0000FF"/>
          <w:u w:val="single" w:color="1A1A1A"/>
        </w:rPr>
        <w:t>Homicide</w:t>
      </w:r>
    </w:p>
    <w:p w:rsidR="005D0CDC" w:rsidRPr="005D0CDC" w:rsidRDefault="005D0CDC" w:rsidP="005D0CDC">
      <w:pPr>
        <w:widowControl w:val="0"/>
        <w:tabs>
          <w:tab w:val="left" w:pos="220"/>
          <w:tab w:val="left" w:pos="720"/>
        </w:tabs>
        <w:autoSpaceDE w:val="0"/>
        <w:autoSpaceDN w:val="0"/>
        <w:adjustRightInd w:val="0"/>
        <w:spacing w:after="200" w:line="288" w:lineRule="auto"/>
        <w:ind w:firstLine="480"/>
        <w:rPr>
          <w:rFonts w:cs="Baskerville SemiBold"/>
          <w:color w:val="0000FF"/>
          <w:szCs w:val="38"/>
        </w:rPr>
      </w:pPr>
      <w:r w:rsidRPr="005D0CDC">
        <w:rPr>
          <w:rFonts w:cs="Baskerville SemiBold"/>
          <w:color w:val="0000FF"/>
        </w:rPr>
        <w:t>This is defined as the deliberate act of killing another individual unlawfully.</w:t>
      </w:r>
    </w:p>
    <w:p w:rsidR="005D0CDC" w:rsidRPr="005D0CDC" w:rsidRDefault="005D0CDC" w:rsidP="005D0CDC">
      <w:pPr>
        <w:widowControl w:val="0"/>
        <w:tabs>
          <w:tab w:val="left" w:pos="220"/>
          <w:tab w:val="left" w:pos="720"/>
        </w:tabs>
        <w:autoSpaceDE w:val="0"/>
        <w:autoSpaceDN w:val="0"/>
        <w:adjustRightInd w:val="0"/>
        <w:spacing w:after="200" w:line="288" w:lineRule="auto"/>
        <w:ind w:firstLine="480"/>
        <w:rPr>
          <w:rFonts w:cs="Baskerville SemiBold"/>
          <w:color w:val="0000FF"/>
        </w:rPr>
      </w:pPr>
      <w:r w:rsidRPr="005D0CDC">
        <w:rPr>
          <w:rFonts w:cs="Baskerville SemiBold"/>
          <w:color w:val="0000FF"/>
        </w:rPr>
        <w:t xml:space="preserve">-5% of homicides </w:t>
      </w:r>
      <w:proofErr w:type="gramStart"/>
      <w:r w:rsidR="00A8461A">
        <w:rPr>
          <w:rFonts w:cs="Baskerville SemiBold"/>
          <w:color w:val="0000FF"/>
        </w:rPr>
        <w:t>have</w:t>
      </w:r>
      <w:proofErr w:type="gramEnd"/>
      <w:r w:rsidR="00A8461A">
        <w:rPr>
          <w:rFonts w:cs="Baskerville SemiBold"/>
          <w:color w:val="0000FF"/>
        </w:rPr>
        <w:t xml:space="preserve"> a diagnosis of </w:t>
      </w:r>
      <w:r w:rsidRPr="005D0CDC">
        <w:rPr>
          <w:rFonts w:cs="Baskerville SemiBold"/>
          <w:color w:val="0000FF"/>
        </w:rPr>
        <w:t>sc</w:t>
      </w:r>
      <w:r w:rsidR="00A8461A">
        <w:rPr>
          <w:rFonts w:cs="Baskerville SemiBold"/>
          <w:color w:val="0000FF"/>
        </w:rPr>
        <w:t>hi</w:t>
      </w:r>
      <w:r w:rsidRPr="005D0CDC">
        <w:rPr>
          <w:rFonts w:cs="Baskerville SemiBold"/>
          <w:color w:val="0000FF"/>
        </w:rPr>
        <w:t>z</w:t>
      </w:r>
      <w:r w:rsidR="00A8461A">
        <w:rPr>
          <w:rFonts w:cs="Baskerville SemiBold"/>
          <w:color w:val="0000FF"/>
        </w:rPr>
        <w:t>ophrenia</w:t>
      </w:r>
      <w:r w:rsidRPr="005D0CDC">
        <w:rPr>
          <w:rFonts w:cs="Baskerville SemiBold"/>
          <w:color w:val="0000FF"/>
        </w:rPr>
        <w:t xml:space="preserve"> but</w:t>
      </w:r>
      <w:r w:rsidR="00A8461A">
        <w:rPr>
          <w:rFonts w:cs="Baskerville SemiBold"/>
          <w:color w:val="0000FF"/>
        </w:rPr>
        <w:t xml:space="preserve"> account for</w:t>
      </w:r>
      <w:r w:rsidRPr="005D0CDC">
        <w:rPr>
          <w:rFonts w:cs="Baskerville SemiBold"/>
          <w:color w:val="0000FF"/>
        </w:rPr>
        <w:t xml:space="preserve"> only 1% of the general pop</w:t>
      </w:r>
      <w:r w:rsidR="00A8461A">
        <w:rPr>
          <w:rFonts w:cs="Baskerville SemiBold"/>
          <w:color w:val="0000FF"/>
        </w:rPr>
        <w:t>ulation</w:t>
      </w:r>
    </w:p>
    <w:p w:rsidR="005D0CDC" w:rsidRPr="005D0CDC" w:rsidRDefault="005D0CDC" w:rsidP="005D0CDC">
      <w:pPr>
        <w:widowControl w:val="0"/>
        <w:tabs>
          <w:tab w:val="left" w:pos="220"/>
          <w:tab w:val="left" w:pos="720"/>
        </w:tabs>
        <w:autoSpaceDE w:val="0"/>
        <w:autoSpaceDN w:val="0"/>
        <w:adjustRightInd w:val="0"/>
        <w:spacing w:after="200" w:line="288" w:lineRule="auto"/>
        <w:ind w:firstLine="480"/>
        <w:rPr>
          <w:rFonts w:cs="Baskerville SemiBold"/>
          <w:color w:val="0000FF"/>
        </w:rPr>
      </w:pPr>
      <w:r w:rsidRPr="005D0CDC">
        <w:rPr>
          <w:rFonts w:cs="Baskerville SemiBold"/>
          <w:color w:val="0000FF"/>
        </w:rPr>
        <w:t>-1980-2004 – number of homicides with MD fell from 120- 20 per year; it also fell as a proportion of all homicides</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 xml:space="preserve">Notably, 9% of homicide offenders </w:t>
      </w:r>
      <w:proofErr w:type="spellStart"/>
      <w:r w:rsidRPr="005D0CDC">
        <w:rPr>
          <w:rFonts w:cs="Baskerville SemiBold"/>
          <w:color w:val="0000FF"/>
        </w:rPr>
        <w:t>scz</w:t>
      </w:r>
      <w:proofErr w:type="spellEnd"/>
      <w:r w:rsidRPr="005D0CDC">
        <w:rPr>
          <w:rFonts w:cs="Baskerville SemiBold"/>
          <w:color w:val="0000FF"/>
        </w:rPr>
        <w:t>, 12% other psychotic disorders, 54% 2ry PD diagnoses (Swedish)</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10% of individuals convicted of homicide have some form of abnormal mental state at time of offence – of which 2/</w:t>
      </w:r>
      <w:proofErr w:type="gramStart"/>
      <w:r w:rsidRPr="005D0CDC">
        <w:rPr>
          <w:rFonts w:cs="Baskerville SemiBold"/>
          <w:color w:val="0000FF"/>
        </w:rPr>
        <w:t>3</w:t>
      </w:r>
      <w:r w:rsidRPr="005D0CDC">
        <w:rPr>
          <w:rFonts w:cs="Baskerville SemiBold"/>
          <w:color w:val="0000FF"/>
          <w:szCs w:val="16"/>
          <w:vertAlign w:val="superscript"/>
        </w:rPr>
        <w:t>rds’</w:t>
      </w:r>
      <w:r w:rsidRPr="005D0CDC">
        <w:rPr>
          <w:rFonts w:cs="Baskerville SemiBold"/>
          <w:color w:val="0000FF"/>
        </w:rPr>
        <w:t>s</w:t>
      </w:r>
      <w:proofErr w:type="gramEnd"/>
      <w:r w:rsidRPr="005D0CDC">
        <w:rPr>
          <w:rFonts w:cs="Baskerville SemiBold"/>
          <w:color w:val="0000FF"/>
        </w:rPr>
        <w:t xml:space="preserve"> have psychoses</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10% of homicides have had contact with mental health services within the past year</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For</w:t>
      </w:r>
      <w:r w:rsidRPr="005D0CDC">
        <w:rPr>
          <w:rFonts w:cs="Baskerville SemiBold"/>
          <w:color w:val="0000FF"/>
          <w:szCs w:val="38"/>
        </w:rPr>
        <w:t xml:space="preserve"> </w:t>
      </w:r>
      <w:r w:rsidRPr="005D0CDC">
        <w:rPr>
          <w:rFonts w:cs="Baskerville SemiBold"/>
          <w:color w:val="0000FF"/>
        </w:rPr>
        <w:t>victims – they are more often acquaintances, than strangers</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For women –victims more likely to be family members</w:t>
      </w:r>
    </w:p>
    <w:p w:rsidR="005D0CDC" w:rsidRPr="006D5D65" w:rsidRDefault="005D0CDC" w:rsidP="006D5D65">
      <w:pPr>
        <w:widowControl w:val="0"/>
        <w:tabs>
          <w:tab w:val="left" w:pos="220"/>
          <w:tab w:val="left" w:pos="720"/>
        </w:tabs>
        <w:autoSpaceDE w:val="0"/>
        <w:autoSpaceDN w:val="0"/>
        <w:adjustRightInd w:val="0"/>
        <w:spacing w:after="200" w:line="288" w:lineRule="auto"/>
        <w:rPr>
          <w:rFonts w:cs="Baskerville SemiBold"/>
          <w:color w:val="0000FF"/>
          <w:u w:color="1A1A1A"/>
        </w:rPr>
      </w:pPr>
      <w:r w:rsidRPr="005D0CDC">
        <w:rPr>
          <w:rFonts w:cs="Baskerville SemiBold"/>
          <w:color w:val="0000FF"/>
        </w:rPr>
        <w:t>There are reasonably stable levels of homicide in UK (NCI 2013 – indicate rates associated with MD are actually lowering)</w:t>
      </w:r>
      <w:r w:rsidR="006D5D65">
        <w:rPr>
          <w:rFonts w:cs="Baskerville SemiBold"/>
          <w:color w:val="0000FF"/>
        </w:rPr>
        <w:t xml:space="preserve">. </w:t>
      </w:r>
      <w:r w:rsidR="006D5D65" w:rsidRPr="005D0CDC">
        <w:rPr>
          <w:rFonts w:cs="Baskerville SemiBold"/>
          <w:color w:val="0000FF"/>
          <w:u w:color="1A1A1A"/>
        </w:rPr>
        <w:t>Homicide is comparatively rare occurring in 1.2/100,000 in the UK (UNODC, 2012)</w:t>
      </w:r>
      <w:r w:rsidR="006D5D65">
        <w:rPr>
          <w:rFonts w:cs="Baskerville SemiBold"/>
          <w:color w:val="0000FF"/>
          <w:u w:color="1A1A1A"/>
        </w:rPr>
        <w:t>. It is more common elsewhere.</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b/>
          <w:bCs/>
          <w:color w:val="0000FF"/>
          <w:u w:val="single"/>
        </w:rPr>
      </w:pPr>
      <w:r w:rsidRPr="005D0CDC">
        <w:rPr>
          <w:rFonts w:cs="Baskerville SemiBold"/>
          <w:b/>
          <w:bCs/>
          <w:color w:val="0000FF"/>
          <w:u w:val="single" w:color="1A1A1A"/>
        </w:rPr>
        <w:t>Infanticide</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proofErr w:type="gramStart"/>
      <w:r w:rsidRPr="005D0CDC">
        <w:rPr>
          <w:rFonts w:cs="Baskerville SemiBold"/>
          <w:color w:val="0000FF"/>
        </w:rPr>
        <w:t>This is defined as the intentional killing of an infant by their mother</w:t>
      </w:r>
      <w:proofErr w:type="gramEnd"/>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szCs w:val="38"/>
        </w:rPr>
      </w:pPr>
      <w:r w:rsidRPr="005D0CDC">
        <w:rPr>
          <w:rFonts w:cs="Baskerville SemiBold"/>
          <w:color w:val="0000FF"/>
        </w:rPr>
        <w:t>It is associated with:</w:t>
      </w:r>
    </w:p>
    <w:p w:rsidR="005D0CDC" w:rsidRPr="005D0CDC" w:rsidRDefault="005D0CDC" w:rsidP="006C4312">
      <w:pPr>
        <w:widowControl w:val="0"/>
        <w:numPr>
          <w:ilvl w:val="0"/>
          <w:numId w:val="67"/>
        </w:numPr>
        <w:tabs>
          <w:tab w:val="left" w:pos="500"/>
          <w:tab w:val="left" w:pos="740"/>
        </w:tabs>
        <w:autoSpaceDE w:val="0"/>
        <w:autoSpaceDN w:val="0"/>
        <w:adjustRightInd w:val="0"/>
        <w:spacing w:after="200" w:line="288" w:lineRule="auto"/>
        <w:ind w:left="240" w:firstLine="240"/>
        <w:rPr>
          <w:rFonts w:cs="Baskerville SemiBold"/>
          <w:color w:val="0000FF"/>
        </w:rPr>
      </w:pPr>
      <w:proofErr w:type="gramStart"/>
      <w:r w:rsidRPr="005D0CDC">
        <w:rPr>
          <w:rFonts w:cs="Baskerville SemiBold"/>
          <w:color w:val="0000FF"/>
        </w:rPr>
        <w:t>depressive</w:t>
      </w:r>
      <w:proofErr w:type="gramEnd"/>
      <w:r w:rsidRPr="005D0CDC">
        <w:rPr>
          <w:rFonts w:cs="Baskerville SemiBold"/>
          <w:color w:val="0000FF"/>
        </w:rPr>
        <w:t xml:space="preserve"> disorder</w:t>
      </w:r>
    </w:p>
    <w:p w:rsidR="005D0CDC" w:rsidRPr="005D0CDC" w:rsidRDefault="005D0CDC" w:rsidP="006C4312">
      <w:pPr>
        <w:widowControl w:val="0"/>
        <w:numPr>
          <w:ilvl w:val="0"/>
          <w:numId w:val="67"/>
        </w:numPr>
        <w:tabs>
          <w:tab w:val="left" w:pos="500"/>
          <w:tab w:val="left" w:pos="740"/>
        </w:tabs>
        <w:autoSpaceDE w:val="0"/>
        <w:autoSpaceDN w:val="0"/>
        <w:adjustRightInd w:val="0"/>
        <w:spacing w:after="200" w:line="288" w:lineRule="auto"/>
        <w:ind w:left="240" w:firstLine="240"/>
        <w:rPr>
          <w:rFonts w:cs="Baskerville SemiBold"/>
          <w:color w:val="0000FF"/>
        </w:rPr>
      </w:pPr>
      <w:proofErr w:type="gramStart"/>
      <w:r w:rsidRPr="005D0CDC">
        <w:rPr>
          <w:rFonts w:cs="Baskerville SemiBold"/>
          <w:color w:val="0000FF"/>
        </w:rPr>
        <w:t>postpartum</w:t>
      </w:r>
      <w:proofErr w:type="gramEnd"/>
      <w:r w:rsidRPr="005D0CDC">
        <w:rPr>
          <w:rFonts w:cs="Baskerville SemiBold"/>
          <w:color w:val="0000FF"/>
        </w:rPr>
        <w:t xml:space="preserve"> psychosis and depression</w:t>
      </w:r>
    </w:p>
    <w:p w:rsidR="005D0CDC" w:rsidRPr="005D0CDC" w:rsidRDefault="005D0CDC" w:rsidP="006C4312">
      <w:pPr>
        <w:widowControl w:val="0"/>
        <w:numPr>
          <w:ilvl w:val="0"/>
          <w:numId w:val="67"/>
        </w:numPr>
        <w:tabs>
          <w:tab w:val="left" w:pos="500"/>
          <w:tab w:val="left" w:pos="740"/>
        </w:tabs>
        <w:autoSpaceDE w:val="0"/>
        <w:autoSpaceDN w:val="0"/>
        <w:adjustRightInd w:val="0"/>
        <w:spacing w:after="200" w:line="288" w:lineRule="auto"/>
        <w:ind w:left="240" w:firstLine="240"/>
        <w:rPr>
          <w:rFonts w:cs="Baskerville SemiBold"/>
          <w:color w:val="0000FF"/>
        </w:rPr>
      </w:pPr>
      <w:proofErr w:type="gramStart"/>
      <w:r w:rsidRPr="005D0CDC">
        <w:rPr>
          <w:rFonts w:cs="Baskerville SemiBold"/>
          <w:color w:val="0000FF"/>
        </w:rPr>
        <w:t>dissociative</w:t>
      </w:r>
      <w:proofErr w:type="gramEnd"/>
      <w:r w:rsidRPr="005D0CDC">
        <w:rPr>
          <w:rFonts w:cs="Baskerville SemiBold"/>
          <w:color w:val="0000FF"/>
        </w:rPr>
        <w:t xml:space="preserve"> responses</w:t>
      </w:r>
    </w:p>
    <w:p w:rsidR="005D0CDC" w:rsidRPr="005D0CDC" w:rsidRDefault="005D0CDC" w:rsidP="006C4312">
      <w:pPr>
        <w:widowControl w:val="0"/>
        <w:numPr>
          <w:ilvl w:val="0"/>
          <w:numId w:val="67"/>
        </w:numPr>
        <w:tabs>
          <w:tab w:val="left" w:pos="500"/>
          <w:tab w:val="left" w:pos="740"/>
        </w:tabs>
        <w:autoSpaceDE w:val="0"/>
        <w:autoSpaceDN w:val="0"/>
        <w:adjustRightInd w:val="0"/>
        <w:spacing w:after="200" w:line="288" w:lineRule="auto"/>
        <w:ind w:left="240" w:firstLine="240"/>
        <w:rPr>
          <w:rFonts w:cs="Baskerville SemiBold"/>
          <w:color w:val="0000FF"/>
        </w:rPr>
      </w:pPr>
      <w:proofErr w:type="gramStart"/>
      <w:r w:rsidRPr="005D0CDC">
        <w:rPr>
          <w:rFonts w:cs="Baskerville SemiBold"/>
          <w:color w:val="0000FF"/>
        </w:rPr>
        <w:t>maternal</w:t>
      </w:r>
      <w:proofErr w:type="gramEnd"/>
      <w:r w:rsidRPr="005D0CDC">
        <w:rPr>
          <w:rFonts w:cs="Baskerville SemiBold"/>
          <w:color w:val="0000FF"/>
        </w:rPr>
        <w:t xml:space="preserve"> childhood sexual abuse</w:t>
      </w:r>
    </w:p>
    <w:p w:rsidR="005D0CDC" w:rsidRPr="005D0CDC" w:rsidRDefault="005D0CDC" w:rsidP="005D0CDC">
      <w:pPr>
        <w:widowControl w:val="0"/>
        <w:tabs>
          <w:tab w:val="left" w:pos="220"/>
          <w:tab w:val="left" w:pos="720"/>
        </w:tabs>
        <w:autoSpaceDE w:val="0"/>
        <w:autoSpaceDN w:val="0"/>
        <w:adjustRightInd w:val="0"/>
        <w:spacing w:after="200" w:line="288" w:lineRule="auto"/>
        <w:ind w:firstLine="480"/>
        <w:rPr>
          <w:rFonts w:cs="Baskerville SemiBold"/>
          <w:color w:val="0000FF"/>
          <w:szCs w:val="38"/>
        </w:rPr>
      </w:pP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 xml:space="preserve">There are various categorizations – </w:t>
      </w:r>
      <w:r w:rsidRPr="005D0CDC">
        <w:rPr>
          <w:rFonts w:cs="Baskerville SemiBold"/>
          <w:i/>
          <w:iCs/>
          <w:color w:val="0000FF"/>
        </w:rPr>
        <w:t>altruistic, psychotic, accidental, unwanted, spousal revenge.</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(http://www.psychologytoday.com/blog/frontpage-forensics/201302/infanticide-exploring-the-heart-darkness)</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szCs w:val="38"/>
        </w:rPr>
      </w:pP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b/>
          <w:bCs/>
          <w:color w:val="0000FF"/>
          <w:u w:val="single"/>
        </w:rPr>
      </w:pPr>
      <w:r w:rsidRPr="005D0CDC">
        <w:rPr>
          <w:rFonts w:cs="Baskerville SemiBold"/>
          <w:b/>
          <w:bCs/>
          <w:color w:val="0000FF"/>
          <w:u w:val="single" w:color="1A1A1A"/>
        </w:rPr>
        <w:t>Filicide (any age killing)</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Up to 50% have an association with MD; however there are often multiple relevant factors.</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(http://ajp.psychiatryonline.org/data/journals/ajp/3764/1548.pdf)</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b/>
          <w:bCs/>
          <w:color w:val="0000FF"/>
          <w:u w:val="single" w:color="1A1A1A"/>
        </w:rPr>
      </w:pPr>
      <w:r w:rsidRPr="005D0CDC">
        <w:rPr>
          <w:rFonts w:cs="Baskerville SemiBold"/>
          <w:b/>
          <w:bCs/>
          <w:color w:val="0000FF"/>
          <w:u w:val="single" w:color="1A1A1A"/>
        </w:rPr>
        <w:t>Miscellaneous offences to others:</w:t>
      </w:r>
    </w:p>
    <w:p w:rsidR="005D0CDC" w:rsidRPr="006D5D65" w:rsidRDefault="005D0CDC" w:rsidP="006D5D65">
      <w:pPr>
        <w:widowControl w:val="0"/>
        <w:tabs>
          <w:tab w:val="left" w:pos="220"/>
          <w:tab w:val="left" w:pos="720"/>
        </w:tabs>
        <w:autoSpaceDE w:val="0"/>
        <w:autoSpaceDN w:val="0"/>
        <w:adjustRightInd w:val="0"/>
        <w:spacing w:after="200" w:line="288" w:lineRule="auto"/>
        <w:rPr>
          <w:rFonts w:cs="Baskerville SemiBold"/>
          <w:color w:val="0000FF"/>
          <w:u w:color="1A1A1A"/>
        </w:rPr>
      </w:pPr>
      <w:r w:rsidRPr="005D0CDC">
        <w:rPr>
          <w:rFonts w:cs="Baskerville SemiBold"/>
          <w:color w:val="0000FF"/>
          <w:u w:color="1A1A1A"/>
        </w:rPr>
        <w:t>Murder suicide – depression coexists in 20-60% - more common than homicide but less associated with substance misuse + criminal history</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b/>
          <w:bCs/>
          <w:color w:val="0000FF"/>
          <w:u w:val="single"/>
        </w:rPr>
      </w:pPr>
      <w:r w:rsidRPr="005D0CDC">
        <w:rPr>
          <w:rFonts w:cs="Baskerville SemiBold"/>
          <w:b/>
          <w:bCs/>
          <w:color w:val="0000FF"/>
          <w:u w:val="single" w:color="1A1A1A"/>
        </w:rPr>
        <w:t>Non-fatal assaults</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There are 1 million cases a year (E + W)</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i/>
          <w:iCs/>
          <w:color w:val="0000FF"/>
        </w:rPr>
        <w:t>Common assault</w:t>
      </w:r>
      <w:r w:rsidRPr="005D0CDC">
        <w:rPr>
          <w:rFonts w:cs="Baskerville SemiBold"/>
          <w:color w:val="0000FF"/>
        </w:rPr>
        <w:t xml:space="preserve"> – intentionally/recklessly causes another person to apprehend the application of immediate unlawful force (</w:t>
      </w:r>
      <w:hyperlink r:id="rId8" w:history="1">
        <w:r w:rsidRPr="005D0CDC">
          <w:rPr>
            <w:rFonts w:cs="Baskerville SemiBold"/>
            <w:color w:val="0000FF"/>
          </w:rPr>
          <w:t>assault</w:t>
        </w:r>
      </w:hyperlink>
      <w:r w:rsidRPr="005D0CDC">
        <w:rPr>
          <w:rFonts w:cs="Baskerville SemiBold"/>
          <w:color w:val="0000FF"/>
        </w:rPr>
        <w:t xml:space="preserve"> which is the apprehension, of such contact.)</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i/>
          <w:iCs/>
          <w:color w:val="0000FF"/>
        </w:rPr>
        <w:t>Aggravated assault</w:t>
      </w:r>
      <w:r w:rsidRPr="005D0CDC">
        <w:rPr>
          <w:rFonts w:cs="Baskerville SemiBold"/>
          <w:color w:val="0000FF"/>
        </w:rPr>
        <w:t xml:space="preserve"> – when the individual attempts to cause serious bodily injury to another or causes such injury purposely, knowingly, or recklessly under circumstances manifesting extreme indifference to the value of human life; or attempts to cause or purposely or knowingly causes bodily injury to another with a deadly weapon.</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i/>
          <w:iCs/>
          <w:color w:val="0000FF"/>
        </w:rPr>
        <w:t>Battery</w:t>
      </w:r>
      <w:r w:rsidRPr="005D0CDC">
        <w:rPr>
          <w:rFonts w:cs="Baskerville SemiBold"/>
          <w:color w:val="0000FF"/>
        </w:rPr>
        <w:t xml:space="preserve"> – if he intentionally/recklessly applies unlawful force to the body of another person. (A battery is committed when the threatened force actually results in contact to the other and that contact was caused either intentionally or recklessly.)</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 xml:space="preserve">9% of individuals convicted of non-fatal violence have been found to have schizophrenia. </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Most cases are under the influence of alcohol.</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 xml:space="preserve">The Rate </w:t>
      </w:r>
      <w:r w:rsidR="006D5D65">
        <w:rPr>
          <w:rFonts w:cs="Baskerville SemiBold"/>
          <w:color w:val="0000FF"/>
        </w:rPr>
        <w:t>of non fatal assaults equates to</w:t>
      </w:r>
      <w:r w:rsidRPr="005D0CDC">
        <w:rPr>
          <w:rFonts w:cs="Baskerville SemiBold"/>
          <w:color w:val="0000FF"/>
        </w:rPr>
        <w:t xml:space="preserve"> – 2033/100,000 (in E+W)</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b/>
          <w:color w:val="0000FF"/>
          <w:szCs w:val="26"/>
          <w:u w:val="single"/>
        </w:rPr>
      </w:pPr>
      <w:r w:rsidRPr="005D0CDC">
        <w:rPr>
          <w:rFonts w:cs="Baskerville SemiBold"/>
          <w:b/>
          <w:color w:val="0000FF"/>
          <w:szCs w:val="26"/>
          <w:u w:val="single" w:color="1A1A1A"/>
        </w:rPr>
        <w:t>Fire setting</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 xml:space="preserve">1 in 4 of fire setters intentionally started the fire, this offence is known as </w:t>
      </w:r>
      <w:r w:rsidRPr="006D5D65">
        <w:rPr>
          <w:rFonts w:cs="Baskerville SemiBold"/>
          <w:i/>
          <w:color w:val="0000FF"/>
        </w:rPr>
        <w:t>arson.</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It is often hard to distinguish Mental Disorder-related arson from non-Mental disorder related arson.</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Research is largely limited to case series on individuals admitted to forensic hospitals.</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Most offenders are male, although the proportion of female arsonists is increasing.</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 xml:space="preserve">Arsonists are often unmarried, poorly educated, isolated, and unemployed or unskilled </w:t>
      </w:r>
      <w:proofErr w:type="spellStart"/>
      <w:r w:rsidRPr="005D0CDC">
        <w:rPr>
          <w:rFonts w:cs="Baskerville SemiBold"/>
          <w:color w:val="0000FF"/>
        </w:rPr>
        <w:t>labourers</w:t>
      </w:r>
      <w:proofErr w:type="spellEnd"/>
      <w:r w:rsidRPr="005D0CDC">
        <w:rPr>
          <w:rFonts w:cs="Baskerville SemiBold"/>
          <w:color w:val="0000FF"/>
        </w:rPr>
        <w:t xml:space="preserve"> and mental illness is overrepresented as is substance misuse.</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There are several sub types:</w:t>
      </w:r>
    </w:p>
    <w:p w:rsidR="005D0CDC" w:rsidRPr="005D0CDC" w:rsidRDefault="005D0CDC" w:rsidP="005D0CDC">
      <w:pPr>
        <w:pStyle w:val="ListParagraph"/>
        <w:widowControl w:val="0"/>
        <w:numPr>
          <w:ilvl w:val="0"/>
          <w:numId w:val="69"/>
        </w:numPr>
        <w:tabs>
          <w:tab w:val="left" w:pos="220"/>
          <w:tab w:val="left" w:pos="720"/>
        </w:tabs>
        <w:autoSpaceDE w:val="0"/>
        <w:autoSpaceDN w:val="0"/>
        <w:adjustRightInd w:val="0"/>
        <w:spacing w:after="200" w:line="288" w:lineRule="auto"/>
        <w:rPr>
          <w:rFonts w:cs="Baskerville SemiBold"/>
          <w:color w:val="0000FF"/>
        </w:rPr>
      </w:pPr>
      <w:proofErr w:type="gramStart"/>
      <w:r w:rsidRPr="005D0CDC">
        <w:rPr>
          <w:rFonts w:cs="Baskerville SemiBold"/>
          <w:color w:val="0000FF"/>
        </w:rPr>
        <w:t>pathological</w:t>
      </w:r>
      <w:proofErr w:type="gramEnd"/>
      <w:r w:rsidRPr="005D0CDC">
        <w:rPr>
          <w:rFonts w:cs="Baskerville SemiBold"/>
          <w:color w:val="0000FF"/>
        </w:rPr>
        <w:t xml:space="preserve"> fire setting (2 occasions – preoccupation, no motive)</w:t>
      </w:r>
    </w:p>
    <w:p w:rsidR="005D0CDC" w:rsidRPr="005D0CDC" w:rsidRDefault="005D0CDC" w:rsidP="005D0CDC">
      <w:pPr>
        <w:pStyle w:val="ListParagraph"/>
        <w:widowControl w:val="0"/>
        <w:numPr>
          <w:ilvl w:val="0"/>
          <w:numId w:val="69"/>
        </w:numPr>
        <w:tabs>
          <w:tab w:val="left" w:pos="220"/>
          <w:tab w:val="left" w:pos="720"/>
        </w:tabs>
        <w:autoSpaceDE w:val="0"/>
        <w:autoSpaceDN w:val="0"/>
        <w:adjustRightInd w:val="0"/>
        <w:spacing w:after="200" w:line="288" w:lineRule="auto"/>
        <w:rPr>
          <w:rFonts w:cs="Baskerville SemiBold"/>
          <w:color w:val="0000FF"/>
        </w:rPr>
      </w:pPr>
      <w:proofErr w:type="gramStart"/>
      <w:r w:rsidRPr="005D0CDC">
        <w:rPr>
          <w:rFonts w:cs="Baskerville SemiBold"/>
          <w:color w:val="0000FF"/>
        </w:rPr>
        <w:t>pyromania</w:t>
      </w:r>
      <w:proofErr w:type="gramEnd"/>
      <w:r w:rsidRPr="005D0CDC">
        <w:rPr>
          <w:rFonts w:cs="Baskerville SemiBold"/>
          <w:color w:val="0000FF"/>
        </w:rPr>
        <w:t xml:space="preserve"> (2 occasions relief tension)</w:t>
      </w:r>
    </w:p>
    <w:p w:rsidR="005D0CDC" w:rsidRPr="005D0CDC" w:rsidRDefault="005D0CDC" w:rsidP="005D0CDC">
      <w:pPr>
        <w:pStyle w:val="ListParagraph"/>
        <w:widowControl w:val="0"/>
        <w:numPr>
          <w:ilvl w:val="0"/>
          <w:numId w:val="69"/>
        </w:numPr>
        <w:tabs>
          <w:tab w:val="left" w:pos="220"/>
          <w:tab w:val="left" w:pos="720"/>
        </w:tabs>
        <w:autoSpaceDE w:val="0"/>
        <w:autoSpaceDN w:val="0"/>
        <w:adjustRightInd w:val="0"/>
        <w:spacing w:after="200" w:line="288" w:lineRule="auto"/>
        <w:rPr>
          <w:rFonts w:cs="Baskerville SemiBold"/>
          <w:color w:val="0000FF"/>
        </w:rPr>
      </w:pPr>
      <w:proofErr w:type="gramStart"/>
      <w:r w:rsidRPr="005D0CDC">
        <w:rPr>
          <w:rFonts w:cs="Baskerville SemiBold"/>
          <w:color w:val="0000FF"/>
        </w:rPr>
        <w:t>juvenile</w:t>
      </w:r>
      <w:proofErr w:type="gramEnd"/>
      <w:r w:rsidRPr="005D0CDC">
        <w:rPr>
          <w:rFonts w:cs="Baskerville SemiBold"/>
          <w:color w:val="0000FF"/>
        </w:rPr>
        <w:t xml:space="preserve"> fire setters &gt;50% of all arrests – 5-10 years old- usually done for curiosity </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It is more common in females within secure hospitals</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In females – there is often an emotional meaning regarding property and others  (communicative act)– revenge/jealousy and hatred (displaced aggression).</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There is no direct relationship between MD + arson</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See: http://www.stoparsonuk.org</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szCs w:val="38"/>
        </w:rPr>
        <w:t xml:space="preserve">However, </w:t>
      </w:r>
      <w:r w:rsidRPr="005D0CDC">
        <w:rPr>
          <w:rFonts w:cs="Baskerville SemiBold"/>
          <w:color w:val="0000FF"/>
        </w:rPr>
        <w:t>fire setting is associated with:</w:t>
      </w:r>
    </w:p>
    <w:p w:rsidR="005D0CDC" w:rsidRPr="005D0CDC" w:rsidRDefault="005D0CDC" w:rsidP="005D0CDC">
      <w:pPr>
        <w:pStyle w:val="ListParagraph"/>
        <w:widowControl w:val="0"/>
        <w:numPr>
          <w:ilvl w:val="0"/>
          <w:numId w:val="70"/>
        </w:numPr>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Personality Disorder</w:t>
      </w:r>
    </w:p>
    <w:p w:rsidR="005D0CDC" w:rsidRPr="005D0CDC" w:rsidRDefault="005D0CDC" w:rsidP="005D0CDC">
      <w:pPr>
        <w:pStyle w:val="ListParagraph"/>
        <w:widowControl w:val="0"/>
        <w:numPr>
          <w:ilvl w:val="0"/>
          <w:numId w:val="70"/>
        </w:numPr>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Psychotic illness</w:t>
      </w:r>
    </w:p>
    <w:p w:rsidR="005D0CDC" w:rsidRPr="005D0CDC" w:rsidRDefault="005D0CDC" w:rsidP="005D0CDC">
      <w:pPr>
        <w:pStyle w:val="ListParagraph"/>
        <w:widowControl w:val="0"/>
        <w:numPr>
          <w:ilvl w:val="0"/>
          <w:numId w:val="70"/>
        </w:numPr>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Learning disability</w:t>
      </w:r>
    </w:p>
    <w:p w:rsidR="005D0CDC" w:rsidRPr="005D0CDC" w:rsidRDefault="005D0CDC" w:rsidP="005D0CDC">
      <w:pPr>
        <w:pStyle w:val="ListParagraph"/>
        <w:widowControl w:val="0"/>
        <w:numPr>
          <w:ilvl w:val="0"/>
          <w:numId w:val="70"/>
        </w:numPr>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Intoxication and substance misuse</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There can be several motivations for fire setters:</w:t>
      </w:r>
    </w:p>
    <w:p w:rsidR="005D0CDC" w:rsidRPr="005D0CDC" w:rsidRDefault="005D0CDC" w:rsidP="005D0CDC">
      <w:pPr>
        <w:pStyle w:val="ListParagraph"/>
        <w:widowControl w:val="0"/>
        <w:numPr>
          <w:ilvl w:val="0"/>
          <w:numId w:val="73"/>
        </w:numPr>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i/>
          <w:color w:val="0000FF"/>
        </w:rPr>
        <w:t>Goal related</w:t>
      </w:r>
      <w:r w:rsidRPr="005D0CDC">
        <w:rPr>
          <w:rFonts w:cs="Baskerville SemiBold"/>
          <w:color w:val="0000FF"/>
        </w:rPr>
        <w:t xml:space="preserve"> e.g. insurance, earn money, covering up evidence, gang activities, expressive feelings</w:t>
      </w:r>
    </w:p>
    <w:p w:rsidR="005D0CDC" w:rsidRPr="005D0CDC" w:rsidRDefault="005D0CDC" w:rsidP="005D0CDC">
      <w:pPr>
        <w:pStyle w:val="ListParagraph"/>
        <w:widowControl w:val="0"/>
        <w:numPr>
          <w:ilvl w:val="0"/>
          <w:numId w:val="73"/>
        </w:numPr>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i/>
          <w:color w:val="0000FF"/>
        </w:rPr>
        <w:t>Object of Interest</w:t>
      </w:r>
      <w:r w:rsidRPr="005D0CDC">
        <w:rPr>
          <w:rFonts w:cs="Baskerville SemiBold"/>
          <w:color w:val="0000FF"/>
        </w:rPr>
        <w:t xml:space="preserve"> e.g. relief of tension (– pyromania like), sexual arousal, depression reduction</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u w:val="single"/>
        </w:rPr>
      </w:pPr>
      <w:r w:rsidRPr="005D0CDC">
        <w:rPr>
          <w:rFonts w:cs="Baskerville SemiBold"/>
          <w:color w:val="0000FF"/>
          <w:u w:val="single"/>
        </w:rPr>
        <w:t>Assessment:</w:t>
      </w:r>
    </w:p>
    <w:p w:rsidR="005D0CDC" w:rsidRPr="005D0CDC" w:rsidRDefault="005D0CDC" w:rsidP="005D0CDC">
      <w:pPr>
        <w:pStyle w:val="ListParagraph"/>
        <w:widowControl w:val="0"/>
        <w:numPr>
          <w:ilvl w:val="0"/>
          <w:numId w:val="72"/>
        </w:numPr>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 xml:space="preserve">What was the person’s early experience of fire? </w:t>
      </w:r>
    </w:p>
    <w:p w:rsidR="005D0CDC" w:rsidRPr="005D0CDC" w:rsidRDefault="005D0CDC" w:rsidP="005D0CDC">
      <w:pPr>
        <w:pStyle w:val="ListParagraph"/>
        <w:widowControl w:val="0"/>
        <w:numPr>
          <w:ilvl w:val="0"/>
          <w:numId w:val="72"/>
        </w:numPr>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Number/frequency/duration of history/impulsivity of past fire setting/motives for past fire setting/psychosocial circumstances triggering past fires</w:t>
      </w:r>
    </w:p>
    <w:p w:rsidR="005D0CDC" w:rsidRPr="005D0CDC" w:rsidRDefault="005D0CDC" w:rsidP="005D0CDC">
      <w:pPr>
        <w:pStyle w:val="ListParagraph"/>
        <w:widowControl w:val="0"/>
        <w:numPr>
          <w:ilvl w:val="0"/>
          <w:numId w:val="72"/>
        </w:numPr>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Psychiatric assessment – presence of mental illness?</w:t>
      </w:r>
    </w:p>
    <w:p w:rsidR="005D0CDC" w:rsidRPr="005D0CDC" w:rsidRDefault="005D0CDC" w:rsidP="005D0CDC">
      <w:pPr>
        <w:pStyle w:val="ListParagraph"/>
        <w:widowControl w:val="0"/>
        <w:numPr>
          <w:ilvl w:val="0"/>
          <w:numId w:val="72"/>
        </w:numPr>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Personality assessment</w:t>
      </w:r>
    </w:p>
    <w:p w:rsidR="005D0CDC" w:rsidRPr="005D0CDC" w:rsidRDefault="005D0CDC" w:rsidP="005D0CDC">
      <w:pPr>
        <w:pStyle w:val="ListParagraph"/>
        <w:widowControl w:val="0"/>
        <w:numPr>
          <w:ilvl w:val="0"/>
          <w:numId w:val="72"/>
        </w:numPr>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Functional analysis – ABC</w:t>
      </w:r>
    </w:p>
    <w:p w:rsidR="005D0CDC" w:rsidRPr="005D0CDC" w:rsidRDefault="005D0CDC" w:rsidP="005D0CDC">
      <w:pPr>
        <w:pStyle w:val="ListParagraph"/>
        <w:widowControl w:val="0"/>
        <w:numPr>
          <w:ilvl w:val="0"/>
          <w:numId w:val="72"/>
        </w:numPr>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Current understanding of fire setting and risk: ideation, intent, plan</w:t>
      </w:r>
    </w:p>
    <w:p w:rsidR="005D0CDC" w:rsidRPr="005D0CDC" w:rsidRDefault="005D0CDC" w:rsidP="005D0CDC">
      <w:pPr>
        <w:pStyle w:val="ListParagraph"/>
        <w:widowControl w:val="0"/>
        <w:numPr>
          <w:ilvl w:val="0"/>
          <w:numId w:val="72"/>
        </w:numPr>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Access to fire setting materials</w:t>
      </w:r>
    </w:p>
    <w:p w:rsidR="005D0CDC" w:rsidRPr="005D0CDC" w:rsidRDefault="005D0CDC" w:rsidP="005D0CDC">
      <w:pPr>
        <w:pStyle w:val="ListParagraph"/>
        <w:widowControl w:val="0"/>
        <w:numPr>
          <w:ilvl w:val="0"/>
          <w:numId w:val="72"/>
        </w:numPr>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Stressors and circumstances relevant to fire setting</w:t>
      </w:r>
    </w:p>
    <w:p w:rsidR="005D0CDC" w:rsidRPr="005D0CDC" w:rsidRDefault="005D0CDC" w:rsidP="005D0CDC">
      <w:pPr>
        <w:pStyle w:val="ListParagraph"/>
        <w:widowControl w:val="0"/>
        <w:numPr>
          <w:ilvl w:val="0"/>
          <w:numId w:val="72"/>
        </w:numPr>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Compliance with supervision and treatment</w:t>
      </w:r>
    </w:p>
    <w:p w:rsidR="005D0CDC" w:rsidRPr="005D0CDC" w:rsidRDefault="005D0CDC" w:rsidP="005D0CDC">
      <w:pPr>
        <w:pStyle w:val="ListParagraph"/>
        <w:widowControl w:val="0"/>
        <w:numPr>
          <w:ilvl w:val="0"/>
          <w:numId w:val="72"/>
        </w:numPr>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Stressors and coping mechanisms</w:t>
      </w:r>
    </w:p>
    <w:p w:rsidR="005D0CDC" w:rsidRPr="005D0CDC" w:rsidRDefault="005D0CDC" w:rsidP="005D0CDC">
      <w:pPr>
        <w:pStyle w:val="ListParagraph"/>
        <w:widowControl w:val="0"/>
        <w:numPr>
          <w:ilvl w:val="0"/>
          <w:numId w:val="72"/>
        </w:numPr>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Social support network</w:t>
      </w:r>
    </w:p>
    <w:p w:rsidR="005D0CDC" w:rsidRPr="005D0CDC" w:rsidRDefault="005D0CDC" w:rsidP="005D0CDC">
      <w:pPr>
        <w:pStyle w:val="ListParagraph"/>
        <w:widowControl w:val="0"/>
        <w:numPr>
          <w:ilvl w:val="0"/>
          <w:numId w:val="72"/>
        </w:numPr>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Marital status</w:t>
      </w:r>
    </w:p>
    <w:p w:rsidR="005D0CDC" w:rsidRPr="005D0CDC" w:rsidRDefault="005D0CDC" w:rsidP="005D0CDC">
      <w:pPr>
        <w:pStyle w:val="ListParagraph"/>
        <w:widowControl w:val="0"/>
        <w:numPr>
          <w:ilvl w:val="0"/>
          <w:numId w:val="72"/>
        </w:numPr>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Realism of plans/goals</w:t>
      </w:r>
      <w:r w:rsidRPr="005D0CDC">
        <w:rPr>
          <w:rFonts w:cs="Baskerville SemiBold"/>
          <w:color w:val="0000FF"/>
          <w:szCs w:val="38"/>
        </w:rPr>
        <w:tab/>
        <w:t xml:space="preserve">  </w:t>
      </w:r>
    </w:p>
    <w:p w:rsidR="005D0CDC" w:rsidRPr="005D0CDC" w:rsidRDefault="005D0CDC" w:rsidP="005D0CDC">
      <w:pPr>
        <w:pStyle w:val="ListParagraph"/>
        <w:widowControl w:val="0"/>
        <w:numPr>
          <w:ilvl w:val="0"/>
          <w:numId w:val="72"/>
        </w:numPr>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Parental violence and alcoholism</w:t>
      </w:r>
    </w:p>
    <w:p w:rsidR="005D0CDC" w:rsidRPr="005D0CDC" w:rsidRDefault="005D0CDC" w:rsidP="005D0CDC">
      <w:pPr>
        <w:pStyle w:val="ListParagraph"/>
        <w:widowControl w:val="0"/>
        <w:numPr>
          <w:ilvl w:val="0"/>
          <w:numId w:val="72"/>
        </w:numPr>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History of suicide attempts</w:t>
      </w:r>
    </w:p>
    <w:p w:rsidR="005D0CDC" w:rsidRPr="005D0CDC" w:rsidRDefault="005D0CDC" w:rsidP="005D0CDC">
      <w:pPr>
        <w:pStyle w:val="ListParagraph"/>
        <w:widowControl w:val="0"/>
        <w:numPr>
          <w:ilvl w:val="0"/>
          <w:numId w:val="72"/>
        </w:numPr>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Psychotic/revenge motive</w:t>
      </w:r>
    </w:p>
    <w:p w:rsidR="005D0CDC" w:rsidRPr="005D0CDC" w:rsidRDefault="005D0CDC" w:rsidP="005D0CDC">
      <w:pPr>
        <w:pStyle w:val="ListParagraph"/>
        <w:widowControl w:val="0"/>
        <w:numPr>
          <w:ilvl w:val="0"/>
          <w:numId w:val="72"/>
        </w:numPr>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Social skills</w:t>
      </w:r>
    </w:p>
    <w:p w:rsidR="005D0CDC" w:rsidRPr="005D0CDC" w:rsidRDefault="005D0CDC" w:rsidP="005D0CDC">
      <w:pPr>
        <w:pStyle w:val="ListParagraph"/>
        <w:widowControl w:val="0"/>
        <w:numPr>
          <w:ilvl w:val="0"/>
          <w:numId w:val="72"/>
        </w:numPr>
        <w:tabs>
          <w:tab w:val="left" w:pos="220"/>
          <w:tab w:val="left" w:pos="720"/>
        </w:tabs>
        <w:autoSpaceDE w:val="0"/>
        <w:autoSpaceDN w:val="0"/>
        <w:adjustRightInd w:val="0"/>
        <w:spacing w:after="200" w:line="288" w:lineRule="auto"/>
        <w:rPr>
          <w:rFonts w:cs="Baskerville SemiBold"/>
          <w:color w:val="0000FF"/>
        </w:rPr>
      </w:pPr>
      <w:proofErr w:type="spellStart"/>
      <w:r w:rsidRPr="005D0CDC">
        <w:rPr>
          <w:rFonts w:cs="Baskerville SemiBold"/>
          <w:color w:val="0000FF"/>
        </w:rPr>
        <w:t>Psychopathy</w:t>
      </w:r>
      <w:proofErr w:type="spellEnd"/>
    </w:p>
    <w:p w:rsidR="005D0CDC" w:rsidRPr="005D0CDC" w:rsidRDefault="005D0CDC" w:rsidP="005D0CDC">
      <w:pPr>
        <w:pStyle w:val="ListParagraph"/>
        <w:widowControl w:val="0"/>
        <w:numPr>
          <w:ilvl w:val="0"/>
          <w:numId w:val="72"/>
        </w:numPr>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Familial dysfunction</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u w:val="single"/>
        </w:rPr>
      </w:pPr>
      <w:r w:rsidRPr="005D0CDC">
        <w:rPr>
          <w:rFonts w:cs="Baskerville SemiBold"/>
          <w:color w:val="0000FF"/>
          <w:u w:val="single"/>
        </w:rPr>
        <w:t>Treatment:</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Mental disorder related, fire safety information (e.g. face up course), increasing responsibility for dangerousness for arson, social &amp; coping skills, anger/aggression management, self esteem and relapse prevention</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w:t>
      </w:r>
      <w:proofErr w:type="gramStart"/>
      <w:r w:rsidRPr="005D0CDC">
        <w:rPr>
          <w:rFonts w:cs="Baskerville SemiBold"/>
          <w:color w:val="0000FF"/>
        </w:rPr>
        <w:t>ref</w:t>
      </w:r>
      <w:proofErr w:type="gramEnd"/>
      <w:r w:rsidRPr="005D0CDC">
        <w:rPr>
          <w:rFonts w:cs="Baskerville SemiBold"/>
          <w:color w:val="0000FF"/>
        </w:rPr>
        <w:t xml:space="preserve">: </w:t>
      </w:r>
      <w:hyperlink r:id="rId9" w:history="1">
        <w:r w:rsidRPr="005D0CDC">
          <w:rPr>
            <w:rFonts w:cs="Baskerville SemiBold"/>
            <w:color w:val="0000FF"/>
            <w:u w:val="single" w:color="0000FF"/>
          </w:rPr>
          <w:t>http://www.jaapl.org/content/40/3/355.full.pdf</w:t>
        </w:r>
      </w:hyperlink>
      <w:r w:rsidRPr="005D0CDC">
        <w:rPr>
          <w:rFonts w:cs="Baskerville SemiBold"/>
          <w:color w:val="0000FF"/>
        </w:rPr>
        <w:t xml:space="preserve">) </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u w:color="1A1A1A"/>
        </w:rPr>
      </w:pPr>
      <w:r w:rsidRPr="005D0CDC">
        <w:rPr>
          <w:rFonts w:cs="Baskerville SemiBold"/>
          <w:color w:val="0000FF"/>
          <w:u w:color="1A1A1A"/>
        </w:rPr>
        <w:t xml:space="preserve">According to </w:t>
      </w:r>
      <w:proofErr w:type="spellStart"/>
      <w:r w:rsidRPr="005D0CDC">
        <w:rPr>
          <w:rFonts w:cs="Baskerville SemiBold"/>
          <w:color w:val="0000FF"/>
          <w:u w:color="1A1A1A"/>
        </w:rPr>
        <w:t>Rix’s</w:t>
      </w:r>
      <w:proofErr w:type="spellEnd"/>
      <w:r w:rsidRPr="005D0CDC">
        <w:rPr>
          <w:rFonts w:cs="Baskerville SemiBold"/>
          <w:color w:val="0000FF"/>
          <w:u w:color="1A1A1A"/>
        </w:rPr>
        <w:t xml:space="preserve"> 1994 study 8% had a psychotic illness and 11% had a manic depressive disorder, but the majority had personality disorder and substance misuse.</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u w:color="1A1A1A"/>
        </w:rPr>
      </w:pPr>
      <w:r w:rsidRPr="005D0CDC">
        <w:rPr>
          <w:rFonts w:cs="Baskerville SemiBold"/>
          <w:color w:val="0000FF"/>
          <w:u w:color="1A1A1A"/>
        </w:rPr>
        <w:t>(</w:t>
      </w:r>
      <w:proofErr w:type="gramStart"/>
      <w:r w:rsidRPr="005D0CDC">
        <w:rPr>
          <w:rFonts w:cs="Baskerville SemiBold"/>
          <w:color w:val="0000FF"/>
          <w:u w:color="1A1A1A"/>
        </w:rPr>
        <w:t>ref</w:t>
      </w:r>
      <w:proofErr w:type="gramEnd"/>
      <w:r w:rsidRPr="005D0CDC">
        <w:rPr>
          <w:rFonts w:cs="Baskerville SemiBold"/>
          <w:color w:val="0000FF"/>
          <w:u w:color="1A1A1A"/>
        </w:rPr>
        <w:t xml:space="preserve">: </w:t>
      </w:r>
      <w:hyperlink r:id="rId10" w:history="1">
        <w:r w:rsidRPr="005D0CDC">
          <w:rPr>
            <w:rStyle w:val="Hyperlink"/>
            <w:rFonts w:cs="Baskerville SemiBold"/>
            <w:color w:val="0000FF"/>
            <w:u w:color="1A1A1A"/>
          </w:rPr>
          <w:t>http://www.ncbi.nlm.nih.gov/pubmed/8159068</w:t>
        </w:r>
      </w:hyperlink>
      <w:r w:rsidRPr="005D0CDC">
        <w:rPr>
          <w:rFonts w:cs="Baskerville SemiBold"/>
          <w:color w:val="0000FF"/>
          <w:u w:color="1A1A1A"/>
        </w:rPr>
        <w:t xml:space="preserve"> and http://www.ncbi.nlm.nih.gov/pubmed/17191632) </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u w:val="single" w:color="1A1A1A"/>
        </w:rPr>
      </w:pPr>
      <w:r w:rsidRPr="005D0CDC">
        <w:rPr>
          <w:rFonts w:cs="Baskerville SemiBold"/>
          <w:color w:val="0000FF"/>
          <w:u w:val="single" w:color="1A1A1A"/>
        </w:rPr>
        <w:t>Prognosis:</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u w:color="1A1A1A"/>
        </w:rPr>
      </w:pPr>
      <w:r w:rsidRPr="005D0CDC">
        <w:rPr>
          <w:rFonts w:cs="Baskerville SemiBold"/>
          <w:color w:val="0000FF"/>
          <w:u w:color="1A1A1A"/>
        </w:rPr>
        <w:t>Recidivism rates vary c. 4% - 20%</w:t>
      </w:r>
      <w:proofErr w:type="gramStart"/>
      <w:r w:rsidRPr="005D0CDC">
        <w:rPr>
          <w:rFonts w:cs="Baskerville SemiBold"/>
          <w:color w:val="0000FF"/>
          <w:u w:color="1A1A1A"/>
        </w:rPr>
        <w:t>,</w:t>
      </w:r>
      <w:proofErr w:type="gramEnd"/>
      <w:r w:rsidRPr="005D0CDC">
        <w:rPr>
          <w:rFonts w:cs="Baskerville SemiBold"/>
          <w:color w:val="0000FF"/>
          <w:u w:color="1A1A1A"/>
        </w:rPr>
        <w:t xml:space="preserve"> often mental disorder is a poor prognostic feature. </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b/>
          <w:color w:val="0000FF"/>
          <w:u w:val="single"/>
        </w:rPr>
      </w:pPr>
      <w:r w:rsidRPr="005D0CDC">
        <w:rPr>
          <w:rFonts w:cs="Baskerville SemiBold"/>
          <w:b/>
          <w:color w:val="0000FF"/>
          <w:u w:val="single" w:color="1A1A1A"/>
        </w:rPr>
        <w:t>Stalking:</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F &gt; M as victims</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Psychiatrists can be a particular victim group</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Mullen 2001 noted several types:</w:t>
      </w:r>
    </w:p>
    <w:p w:rsidR="005D0CDC" w:rsidRPr="005D0CDC" w:rsidRDefault="005D0CDC" w:rsidP="005D0CDC">
      <w:pPr>
        <w:pStyle w:val="ListParagraph"/>
        <w:widowControl w:val="0"/>
        <w:numPr>
          <w:ilvl w:val="0"/>
          <w:numId w:val="71"/>
        </w:numPr>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i/>
          <w:color w:val="0000FF"/>
        </w:rPr>
        <w:t>Intimacy seekers</w:t>
      </w:r>
      <w:r w:rsidRPr="005D0CDC">
        <w:rPr>
          <w:rFonts w:cs="Baskerville SemiBold"/>
          <w:color w:val="0000FF"/>
        </w:rPr>
        <w:t xml:space="preserve"> – attempt to get a close relationship</w:t>
      </w:r>
    </w:p>
    <w:p w:rsidR="005D0CDC" w:rsidRPr="005D0CDC" w:rsidRDefault="005D0CDC" w:rsidP="005D0CDC">
      <w:pPr>
        <w:pStyle w:val="ListParagraph"/>
        <w:widowControl w:val="0"/>
        <w:numPr>
          <w:ilvl w:val="0"/>
          <w:numId w:val="71"/>
        </w:numPr>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i/>
          <w:color w:val="0000FF"/>
        </w:rPr>
        <w:t>Rejected</w:t>
      </w:r>
      <w:r w:rsidRPr="005D0CDC">
        <w:rPr>
          <w:rFonts w:cs="Baskerville SemiBold"/>
          <w:color w:val="0000FF"/>
        </w:rPr>
        <w:t xml:space="preserve"> – responding to unwelcome end of relationship</w:t>
      </w:r>
    </w:p>
    <w:p w:rsidR="005D0CDC" w:rsidRPr="005D0CDC" w:rsidRDefault="005D0CDC" w:rsidP="005D0CDC">
      <w:pPr>
        <w:pStyle w:val="ListParagraph"/>
        <w:widowControl w:val="0"/>
        <w:numPr>
          <w:ilvl w:val="0"/>
          <w:numId w:val="71"/>
        </w:numPr>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i/>
          <w:color w:val="0000FF"/>
        </w:rPr>
        <w:t xml:space="preserve">Incompetent </w:t>
      </w:r>
      <w:r w:rsidRPr="005D0CDC">
        <w:rPr>
          <w:rFonts w:cs="Baskerville SemiBold"/>
          <w:color w:val="0000FF"/>
        </w:rPr>
        <w:t>– seeking a partner</w:t>
      </w:r>
    </w:p>
    <w:p w:rsidR="005D0CDC" w:rsidRPr="005D0CDC" w:rsidRDefault="005D0CDC" w:rsidP="005D0CDC">
      <w:pPr>
        <w:pStyle w:val="ListParagraph"/>
        <w:widowControl w:val="0"/>
        <w:numPr>
          <w:ilvl w:val="0"/>
          <w:numId w:val="71"/>
        </w:numPr>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i/>
          <w:color w:val="0000FF"/>
        </w:rPr>
        <w:t xml:space="preserve">Resentful </w:t>
      </w:r>
      <w:r w:rsidRPr="005D0CDC">
        <w:rPr>
          <w:rFonts w:cs="Baskerville SemiBold"/>
          <w:color w:val="0000FF"/>
        </w:rPr>
        <w:t>– revenge against some previous act/series of actions</w:t>
      </w:r>
    </w:p>
    <w:p w:rsidR="005D0CDC" w:rsidRPr="005D0CDC" w:rsidRDefault="005D0CDC" w:rsidP="005D0CDC">
      <w:pPr>
        <w:pStyle w:val="ListParagraph"/>
        <w:widowControl w:val="0"/>
        <w:numPr>
          <w:ilvl w:val="0"/>
          <w:numId w:val="71"/>
        </w:numPr>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i/>
          <w:color w:val="0000FF"/>
        </w:rPr>
        <w:t>Predatory</w:t>
      </w:r>
      <w:r w:rsidRPr="005D0CDC">
        <w:rPr>
          <w:rFonts w:cs="Baskerville SemiBold"/>
          <w:color w:val="0000FF"/>
        </w:rPr>
        <w:t xml:space="preserve"> – the motive is to control </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The usual mental disorder associations include – functional psychosis + personality disorder</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 xml:space="preserve">(Ref: </w:t>
      </w:r>
      <w:hyperlink r:id="rId11" w:history="1">
        <w:r w:rsidRPr="005D0CDC">
          <w:rPr>
            <w:rStyle w:val="Hyperlink"/>
            <w:rFonts w:cs="Baskerville SemiBold"/>
            <w:color w:val="0000FF"/>
          </w:rPr>
          <w:t>http://apt.rcpsych.org/content/7/5/335.full</w:t>
        </w:r>
      </w:hyperlink>
      <w:r w:rsidRPr="005D0CDC">
        <w:rPr>
          <w:rFonts w:cs="Baskerville SemiBold"/>
          <w:color w:val="0000FF"/>
        </w:rPr>
        <w:t>)</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r w:rsidRPr="005D0CDC">
        <w:rPr>
          <w:color w:val="0000FF"/>
        </w:rPr>
        <w:t>Clinical management is based on:</w:t>
      </w:r>
    </w:p>
    <w:p w:rsidR="005D0CDC" w:rsidRPr="005D0CDC" w:rsidRDefault="005D0CDC" w:rsidP="005D0CDC">
      <w:pPr>
        <w:pStyle w:val="ListParagraph"/>
        <w:numPr>
          <w:ilvl w:val="0"/>
          <w:numId w:val="74"/>
        </w:numPr>
        <w:rPr>
          <w:color w:val="0000FF"/>
        </w:rPr>
      </w:pPr>
      <w:r w:rsidRPr="005D0CDC">
        <w:rPr>
          <w:color w:val="0000FF"/>
        </w:rPr>
        <w:t>The nature of the contributory mental disorder</w:t>
      </w:r>
    </w:p>
    <w:p w:rsidR="005D0CDC" w:rsidRPr="005D0CDC" w:rsidRDefault="005D0CDC" w:rsidP="005D0CDC">
      <w:pPr>
        <w:pStyle w:val="ListParagraph"/>
        <w:numPr>
          <w:ilvl w:val="0"/>
          <w:numId w:val="74"/>
        </w:numPr>
        <w:rPr>
          <w:color w:val="0000FF"/>
        </w:rPr>
      </w:pPr>
      <w:r w:rsidRPr="005D0CDC">
        <w:rPr>
          <w:color w:val="0000FF"/>
        </w:rPr>
        <w:t xml:space="preserve">An understanding of what is sustaining the </w:t>
      </w:r>
      <w:proofErr w:type="spellStart"/>
      <w:r w:rsidRPr="005D0CDC">
        <w:rPr>
          <w:color w:val="0000FF"/>
        </w:rPr>
        <w:t>behaviour</w:t>
      </w:r>
      <w:proofErr w:type="spellEnd"/>
    </w:p>
    <w:p w:rsidR="005D0CDC" w:rsidRPr="005D0CDC" w:rsidRDefault="005D0CDC" w:rsidP="005D0CDC">
      <w:pPr>
        <w:pStyle w:val="ListParagraph"/>
        <w:numPr>
          <w:ilvl w:val="0"/>
          <w:numId w:val="74"/>
        </w:numPr>
        <w:rPr>
          <w:color w:val="0000FF"/>
        </w:rPr>
      </w:pPr>
      <w:r w:rsidRPr="005D0CDC">
        <w:rPr>
          <w:color w:val="0000FF"/>
        </w:rPr>
        <w:t xml:space="preserve">Confronting the almost universal self-deceptions, which deny, </w:t>
      </w:r>
      <w:proofErr w:type="spellStart"/>
      <w:r w:rsidRPr="005D0CDC">
        <w:rPr>
          <w:color w:val="0000FF"/>
        </w:rPr>
        <w:t>minimise</w:t>
      </w:r>
      <w:proofErr w:type="spellEnd"/>
      <w:r w:rsidRPr="005D0CDC">
        <w:rPr>
          <w:color w:val="0000FF"/>
        </w:rPr>
        <w:t xml:space="preserve"> or justify the </w:t>
      </w:r>
      <w:proofErr w:type="spellStart"/>
      <w:r w:rsidRPr="005D0CDC">
        <w:rPr>
          <w:color w:val="0000FF"/>
        </w:rPr>
        <w:t>behaviour</w:t>
      </w:r>
      <w:proofErr w:type="spellEnd"/>
    </w:p>
    <w:p w:rsidR="005D0CDC" w:rsidRPr="005D0CDC" w:rsidRDefault="005D0CDC" w:rsidP="005D0CDC">
      <w:pPr>
        <w:pStyle w:val="ListParagraph"/>
        <w:numPr>
          <w:ilvl w:val="0"/>
          <w:numId w:val="74"/>
        </w:numPr>
        <w:rPr>
          <w:color w:val="0000FF"/>
        </w:rPr>
      </w:pPr>
      <w:r w:rsidRPr="005D0CDC">
        <w:rPr>
          <w:color w:val="0000FF"/>
        </w:rPr>
        <w:t>Instilling at least a modicum of empathy for the victim's plight</w:t>
      </w:r>
    </w:p>
    <w:p w:rsidR="005D0CDC" w:rsidRPr="005D0CDC" w:rsidRDefault="005D0CDC" w:rsidP="005D0CDC">
      <w:pPr>
        <w:pStyle w:val="ListParagraph"/>
        <w:numPr>
          <w:ilvl w:val="0"/>
          <w:numId w:val="74"/>
        </w:numPr>
        <w:rPr>
          <w:color w:val="0000FF"/>
        </w:rPr>
      </w:pPr>
      <w:r w:rsidRPr="005D0CDC">
        <w:rPr>
          <w:color w:val="0000FF"/>
        </w:rPr>
        <w:t>Addressing the stalker's rudimentary, or inappropriate, social and interpersonal skills</w:t>
      </w:r>
    </w:p>
    <w:p w:rsidR="005D0CDC" w:rsidRPr="005D0CDC" w:rsidRDefault="005D0CDC" w:rsidP="005D0CDC">
      <w:pPr>
        <w:pStyle w:val="ListParagraph"/>
        <w:numPr>
          <w:ilvl w:val="0"/>
          <w:numId w:val="74"/>
        </w:numPr>
        <w:rPr>
          <w:color w:val="0000FF"/>
        </w:rPr>
      </w:pPr>
      <w:r w:rsidRPr="005D0CDC">
        <w:rPr>
          <w:color w:val="0000FF"/>
        </w:rPr>
        <w:t>Combating substance misuse</w:t>
      </w:r>
    </w:p>
    <w:p w:rsidR="005D0CDC" w:rsidRPr="005D0CDC" w:rsidRDefault="005D0CDC" w:rsidP="005D0CDC">
      <w:pPr>
        <w:pStyle w:val="ListParagraph"/>
        <w:rPr>
          <w:color w:val="0000FF"/>
          <w:szCs w:val="38"/>
        </w:rPr>
      </w:pPr>
    </w:p>
    <w:p w:rsidR="005D0CDC" w:rsidRPr="005D0CDC" w:rsidRDefault="005D0CDC" w:rsidP="005D0CDC">
      <w:pPr>
        <w:widowControl w:val="0"/>
        <w:tabs>
          <w:tab w:val="left" w:pos="220"/>
          <w:tab w:val="left" w:pos="720"/>
        </w:tabs>
        <w:autoSpaceDE w:val="0"/>
        <w:autoSpaceDN w:val="0"/>
        <w:adjustRightInd w:val="0"/>
        <w:spacing w:after="200" w:line="288" w:lineRule="auto"/>
        <w:ind w:firstLine="480"/>
        <w:rPr>
          <w:rFonts w:cs="Baskerville SemiBold"/>
          <w:color w:val="0000FF"/>
        </w:rPr>
      </w:pPr>
      <w:r w:rsidRPr="005D0CDC">
        <w:rPr>
          <w:rFonts w:cs="Baskerville SemiBold"/>
          <w:color w:val="0000FF"/>
        </w:rPr>
        <w:t>(</w:t>
      </w:r>
      <w:proofErr w:type="gramStart"/>
      <w:r w:rsidRPr="005D0CDC">
        <w:rPr>
          <w:rFonts w:cs="Baskerville SemiBold"/>
          <w:color w:val="0000FF"/>
        </w:rPr>
        <w:t>from</w:t>
      </w:r>
      <w:proofErr w:type="gramEnd"/>
      <w:r w:rsidRPr="005D0CDC">
        <w:rPr>
          <w:rFonts w:cs="Baskerville SemiBold"/>
          <w:color w:val="0000FF"/>
        </w:rPr>
        <w:t xml:space="preserve"> Mullen, 2001)</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Factors associated with stalking:</w:t>
      </w:r>
    </w:p>
    <w:p w:rsidR="005D0CDC" w:rsidRPr="005D0CDC" w:rsidRDefault="005D0CDC" w:rsidP="005D0CDC">
      <w:pPr>
        <w:pStyle w:val="ListParagraph"/>
        <w:widowControl w:val="0"/>
        <w:numPr>
          <w:ilvl w:val="0"/>
          <w:numId w:val="75"/>
        </w:numPr>
        <w:tabs>
          <w:tab w:val="left" w:pos="220"/>
          <w:tab w:val="left" w:pos="720"/>
        </w:tabs>
        <w:autoSpaceDE w:val="0"/>
        <w:autoSpaceDN w:val="0"/>
        <w:adjustRightInd w:val="0"/>
        <w:spacing w:after="200" w:line="288" w:lineRule="auto"/>
        <w:rPr>
          <w:rFonts w:cs="Baskerville SemiBold"/>
          <w:color w:val="0000FF"/>
        </w:rPr>
      </w:pPr>
      <w:proofErr w:type="gramStart"/>
      <w:r w:rsidRPr="005D0CDC">
        <w:rPr>
          <w:rFonts w:cs="Baskerville SemiBold"/>
          <w:color w:val="0000FF"/>
        </w:rPr>
        <w:t>a</w:t>
      </w:r>
      <w:proofErr w:type="gramEnd"/>
      <w:r w:rsidRPr="005D0CDC">
        <w:rPr>
          <w:rFonts w:cs="Baskerville SemiBold"/>
          <w:color w:val="0000FF"/>
        </w:rPr>
        <w:t xml:space="preserve"> sexual index offence</w:t>
      </w:r>
    </w:p>
    <w:p w:rsidR="005D0CDC" w:rsidRPr="005D0CDC" w:rsidRDefault="005D0CDC" w:rsidP="005D0CDC">
      <w:pPr>
        <w:pStyle w:val="ListParagraph"/>
        <w:widowControl w:val="0"/>
        <w:numPr>
          <w:ilvl w:val="0"/>
          <w:numId w:val="75"/>
        </w:numPr>
        <w:tabs>
          <w:tab w:val="left" w:pos="220"/>
          <w:tab w:val="left" w:pos="720"/>
        </w:tabs>
        <w:autoSpaceDE w:val="0"/>
        <w:autoSpaceDN w:val="0"/>
        <w:adjustRightInd w:val="0"/>
        <w:spacing w:after="200" w:line="288" w:lineRule="auto"/>
        <w:rPr>
          <w:rFonts w:cs="Baskerville SemiBold"/>
          <w:color w:val="0000FF"/>
        </w:rPr>
      </w:pPr>
      <w:proofErr w:type="gramStart"/>
      <w:r w:rsidRPr="005D0CDC">
        <w:rPr>
          <w:rFonts w:cs="Baskerville SemiBold"/>
          <w:color w:val="0000FF"/>
        </w:rPr>
        <w:t>lack</w:t>
      </w:r>
      <w:proofErr w:type="gramEnd"/>
      <w:r w:rsidRPr="005D0CDC">
        <w:rPr>
          <w:rFonts w:cs="Baskerville SemiBold"/>
          <w:color w:val="0000FF"/>
        </w:rPr>
        <w:t xml:space="preserve"> of physical contact with the victim</w:t>
      </w:r>
    </w:p>
    <w:p w:rsidR="005D0CDC" w:rsidRPr="005D0CDC" w:rsidRDefault="005D0CDC" w:rsidP="005D0CDC">
      <w:pPr>
        <w:pStyle w:val="ListParagraph"/>
        <w:widowControl w:val="0"/>
        <w:numPr>
          <w:ilvl w:val="0"/>
          <w:numId w:val="75"/>
        </w:numPr>
        <w:tabs>
          <w:tab w:val="left" w:pos="220"/>
          <w:tab w:val="left" w:pos="720"/>
        </w:tabs>
        <w:autoSpaceDE w:val="0"/>
        <w:autoSpaceDN w:val="0"/>
        <w:adjustRightInd w:val="0"/>
        <w:spacing w:after="200" w:line="288" w:lineRule="auto"/>
        <w:rPr>
          <w:rFonts w:cs="Baskerville SemiBold"/>
          <w:color w:val="0000FF"/>
        </w:rPr>
      </w:pPr>
      <w:proofErr w:type="gramStart"/>
      <w:r w:rsidRPr="005D0CDC">
        <w:rPr>
          <w:rFonts w:cs="Baskerville SemiBold"/>
          <w:color w:val="0000FF"/>
        </w:rPr>
        <w:t>little</w:t>
      </w:r>
      <w:proofErr w:type="gramEnd"/>
      <w:r w:rsidRPr="005D0CDC">
        <w:rPr>
          <w:rFonts w:cs="Baskerville SemiBold"/>
          <w:color w:val="0000FF"/>
        </w:rPr>
        <w:t xml:space="preserve">/no previous acquisitive offending </w:t>
      </w:r>
    </w:p>
    <w:p w:rsidR="005D0CDC" w:rsidRPr="005D0CDC" w:rsidRDefault="005D0CDC" w:rsidP="005D0CDC">
      <w:pPr>
        <w:pStyle w:val="ListParagraph"/>
        <w:widowControl w:val="0"/>
        <w:numPr>
          <w:ilvl w:val="0"/>
          <w:numId w:val="75"/>
        </w:numPr>
        <w:tabs>
          <w:tab w:val="left" w:pos="220"/>
          <w:tab w:val="left" w:pos="720"/>
        </w:tabs>
        <w:autoSpaceDE w:val="0"/>
        <w:autoSpaceDN w:val="0"/>
        <w:adjustRightInd w:val="0"/>
        <w:spacing w:after="200" w:line="288" w:lineRule="auto"/>
        <w:rPr>
          <w:rFonts w:cs="Baskerville SemiBold"/>
          <w:color w:val="0000FF"/>
        </w:rPr>
      </w:pPr>
      <w:proofErr w:type="gramStart"/>
      <w:r w:rsidRPr="005D0CDC">
        <w:rPr>
          <w:rFonts w:cs="Baskerville SemiBold"/>
          <w:color w:val="0000FF"/>
        </w:rPr>
        <w:t>diminished</w:t>
      </w:r>
      <w:proofErr w:type="gramEnd"/>
      <w:r w:rsidRPr="005D0CDC">
        <w:rPr>
          <w:rFonts w:cs="Baskerville SemiBold"/>
          <w:color w:val="0000FF"/>
        </w:rPr>
        <w:t xml:space="preserve"> responsibility in those who kill</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u w:val="single"/>
        </w:rPr>
        <w:t>Prognosis</w:t>
      </w:r>
      <w:r w:rsidRPr="005D0CDC">
        <w:rPr>
          <w:rFonts w:cs="Baskerville SemiBold"/>
          <w:color w:val="0000FF"/>
        </w:rPr>
        <w:t xml:space="preserve"> – remains variable</w:t>
      </w:r>
    </w:p>
    <w:p w:rsidR="006C4312" w:rsidRDefault="006C4312" w:rsidP="005D0CDC">
      <w:pPr>
        <w:widowControl w:val="0"/>
        <w:tabs>
          <w:tab w:val="left" w:pos="220"/>
          <w:tab w:val="left" w:pos="720"/>
        </w:tabs>
        <w:autoSpaceDE w:val="0"/>
        <w:autoSpaceDN w:val="0"/>
        <w:adjustRightInd w:val="0"/>
        <w:spacing w:after="200" w:line="288" w:lineRule="auto"/>
        <w:rPr>
          <w:rFonts w:cs="Baskerville SemiBold"/>
          <w:color w:val="0000FF"/>
          <w:u w:val="single"/>
        </w:rPr>
      </w:pP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u w:val="single"/>
        </w:rPr>
        <w:t>Management</w:t>
      </w:r>
      <w:r w:rsidRPr="005D0CDC">
        <w:rPr>
          <w:rFonts w:cs="Baskerville SemiBold"/>
          <w:color w:val="0000FF"/>
        </w:rPr>
        <w:t xml:space="preserve"> –</w:t>
      </w:r>
    </w:p>
    <w:p w:rsidR="005D0CDC" w:rsidRPr="005D0CDC" w:rsidRDefault="005D0CDC" w:rsidP="005D0CDC">
      <w:pPr>
        <w:pStyle w:val="ListParagraph"/>
        <w:widowControl w:val="0"/>
        <w:numPr>
          <w:ilvl w:val="0"/>
          <w:numId w:val="76"/>
        </w:numPr>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 xml:space="preserve">Having the victim avoid confrontation – as this may reinforce the </w:t>
      </w:r>
      <w:proofErr w:type="spellStart"/>
      <w:r w:rsidRPr="005D0CDC">
        <w:rPr>
          <w:rFonts w:cs="Baskerville SemiBold"/>
          <w:color w:val="0000FF"/>
        </w:rPr>
        <w:t>behaviour</w:t>
      </w:r>
      <w:proofErr w:type="spellEnd"/>
    </w:p>
    <w:p w:rsidR="005D0CDC" w:rsidRPr="005D0CDC" w:rsidRDefault="005D0CDC" w:rsidP="005D0CDC">
      <w:pPr>
        <w:pStyle w:val="ListParagraph"/>
        <w:widowControl w:val="0"/>
        <w:numPr>
          <w:ilvl w:val="0"/>
          <w:numId w:val="76"/>
        </w:numPr>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 xml:space="preserve">Transfer the care to another professional </w:t>
      </w:r>
    </w:p>
    <w:p w:rsidR="005D0CDC" w:rsidRPr="005D0CDC" w:rsidRDefault="005D0CDC" w:rsidP="005D0CDC">
      <w:pPr>
        <w:pStyle w:val="ListParagraph"/>
        <w:widowControl w:val="0"/>
        <w:numPr>
          <w:ilvl w:val="0"/>
          <w:numId w:val="76"/>
        </w:numPr>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Offering counseling to support the victim, making them in touch with professional/legal advice- tell them to inform their employer</w:t>
      </w:r>
    </w:p>
    <w:p w:rsidR="005D0CDC" w:rsidRPr="005D0CDC" w:rsidRDefault="005D0CDC" w:rsidP="005D0CDC">
      <w:pPr>
        <w:pStyle w:val="ListParagraph"/>
        <w:widowControl w:val="0"/>
        <w:numPr>
          <w:ilvl w:val="0"/>
          <w:numId w:val="76"/>
        </w:numPr>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 xml:space="preserve">Treat the underlying MD and address substance misuse issues </w:t>
      </w:r>
    </w:p>
    <w:p w:rsidR="005D0CDC" w:rsidRPr="005D0CDC" w:rsidRDefault="005D0CDC" w:rsidP="005D0CDC">
      <w:pPr>
        <w:widowControl w:val="0"/>
        <w:tabs>
          <w:tab w:val="left" w:pos="220"/>
          <w:tab w:val="left" w:pos="720"/>
        </w:tabs>
        <w:autoSpaceDE w:val="0"/>
        <w:autoSpaceDN w:val="0"/>
        <w:adjustRightInd w:val="0"/>
        <w:spacing w:after="200" w:line="288" w:lineRule="auto"/>
        <w:ind w:left="360"/>
        <w:rPr>
          <w:rFonts w:cs="Baskerville SemiBold"/>
          <w:color w:val="0000FF"/>
        </w:rPr>
      </w:pPr>
      <w:r w:rsidRPr="005D0CDC">
        <w:rPr>
          <w:rFonts w:cs="Baskerville SemiBold"/>
          <w:color w:val="0000FF"/>
        </w:rPr>
        <w:t>[</w:t>
      </w:r>
      <w:proofErr w:type="gramStart"/>
      <w:r w:rsidRPr="005D0CDC">
        <w:rPr>
          <w:rFonts w:cs="Baskerville SemiBold"/>
          <w:color w:val="0000FF"/>
        </w:rPr>
        <w:t>also</w:t>
      </w:r>
      <w:proofErr w:type="gramEnd"/>
      <w:r w:rsidRPr="005D0CDC">
        <w:rPr>
          <w:rFonts w:cs="Baskerville SemiBold"/>
          <w:color w:val="0000FF"/>
        </w:rPr>
        <w:t xml:space="preserve"> see above]</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u w:val="single" w:color="1A1A1A"/>
        </w:rPr>
      </w:pP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b/>
          <w:color w:val="0000FF"/>
          <w:u w:val="single"/>
        </w:rPr>
      </w:pPr>
      <w:r w:rsidRPr="005D0CDC">
        <w:rPr>
          <w:rFonts w:cs="Baskerville SemiBold"/>
          <w:b/>
          <w:color w:val="0000FF"/>
          <w:u w:val="single" w:color="1A1A1A"/>
        </w:rPr>
        <w:t xml:space="preserve">Sexual offending </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proofErr w:type="gramStart"/>
      <w:r w:rsidRPr="005D0CDC">
        <w:rPr>
          <w:rFonts w:cs="Baskerville SemiBold"/>
          <w:color w:val="0000FF"/>
        </w:rPr>
        <w:t xml:space="preserve">Various types of offending come into this group– </w:t>
      </w:r>
      <w:proofErr w:type="spellStart"/>
      <w:r w:rsidRPr="005D0CDC">
        <w:rPr>
          <w:rFonts w:cs="Baskerville SemiBold"/>
          <w:color w:val="0000FF"/>
        </w:rPr>
        <w:t>frottism</w:t>
      </w:r>
      <w:proofErr w:type="spellEnd"/>
      <w:r w:rsidRPr="005D0CDC">
        <w:rPr>
          <w:rFonts w:cs="Baskerville SemiBold"/>
          <w:color w:val="0000FF"/>
        </w:rPr>
        <w:t xml:space="preserve">, fetishism, exhibitionism, </w:t>
      </w:r>
      <w:proofErr w:type="spellStart"/>
      <w:r w:rsidRPr="005D0CDC">
        <w:rPr>
          <w:rFonts w:cs="Baskerville SemiBold"/>
          <w:color w:val="0000FF"/>
        </w:rPr>
        <w:t>paedophilia</w:t>
      </w:r>
      <w:proofErr w:type="spellEnd"/>
      <w:r w:rsidRPr="005D0CDC">
        <w:rPr>
          <w:rFonts w:cs="Baskerville SemiBold"/>
          <w:color w:val="0000FF"/>
        </w:rPr>
        <w:t>, sadomasochism, voyeurism amongst others.</w:t>
      </w:r>
      <w:proofErr w:type="gramEnd"/>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Sexual offences equate to 1% of recorded crimes. More often committed by someone known to the victim. Sexual offending is frequently under represented in BCS, due to problems with conviction rates. Only &lt;10% of sex offenders – have a mental illness.</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Some functional psychotic disorders can be associated with sexual offending through –</w:t>
      </w:r>
    </w:p>
    <w:p w:rsidR="005D0CDC" w:rsidRPr="005D0CDC" w:rsidRDefault="005D0CDC" w:rsidP="005D0CDC">
      <w:pPr>
        <w:pStyle w:val="ListParagraph"/>
        <w:widowControl w:val="0"/>
        <w:numPr>
          <w:ilvl w:val="0"/>
          <w:numId w:val="77"/>
        </w:numPr>
        <w:tabs>
          <w:tab w:val="left" w:pos="220"/>
          <w:tab w:val="left" w:pos="720"/>
        </w:tabs>
        <w:autoSpaceDE w:val="0"/>
        <w:autoSpaceDN w:val="0"/>
        <w:adjustRightInd w:val="0"/>
        <w:spacing w:after="200" w:line="288" w:lineRule="auto"/>
        <w:rPr>
          <w:rFonts w:cs="Baskerville SemiBold"/>
          <w:color w:val="0000FF"/>
        </w:rPr>
      </w:pPr>
      <w:proofErr w:type="spellStart"/>
      <w:proofErr w:type="gramStart"/>
      <w:r w:rsidRPr="005D0CDC">
        <w:rPr>
          <w:rFonts w:cs="Baskerville SemiBold"/>
          <w:color w:val="0000FF"/>
        </w:rPr>
        <w:t>disinhibition</w:t>
      </w:r>
      <w:proofErr w:type="spellEnd"/>
      <w:proofErr w:type="gramEnd"/>
      <w:r w:rsidRPr="005D0CDC">
        <w:rPr>
          <w:rFonts w:cs="Baskerville SemiBold"/>
          <w:color w:val="0000FF"/>
        </w:rPr>
        <w:t>, arousal, irritability – 2ry to psychosis</w:t>
      </w:r>
    </w:p>
    <w:p w:rsidR="005D0CDC" w:rsidRPr="005D0CDC" w:rsidRDefault="005D0CDC" w:rsidP="005D0CDC">
      <w:pPr>
        <w:pStyle w:val="ListParagraph"/>
        <w:widowControl w:val="0"/>
        <w:numPr>
          <w:ilvl w:val="0"/>
          <w:numId w:val="77"/>
        </w:numPr>
        <w:tabs>
          <w:tab w:val="left" w:pos="220"/>
          <w:tab w:val="left" w:pos="720"/>
        </w:tabs>
        <w:autoSpaceDE w:val="0"/>
        <w:autoSpaceDN w:val="0"/>
        <w:adjustRightInd w:val="0"/>
        <w:spacing w:after="200" w:line="288" w:lineRule="auto"/>
        <w:rPr>
          <w:rFonts w:cs="Baskerville SemiBold"/>
          <w:color w:val="0000FF"/>
        </w:rPr>
      </w:pPr>
      <w:proofErr w:type="gramStart"/>
      <w:r w:rsidRPr="005D0CDC">
        <w:rPr>
          <w:rFonts w:cs="Baskerville SemiBold"/>
          <w:color w:val="0000FF"/>
        </w:rPr>
        <w:t>direct</w:t>
      </w:r>
      <w:proofErr w:type="gramEnd"/>
      <w:r w:rsidRPr="005D0CDC">
        <w:rPr>
          <w:rFonts w:cs="Baskerville SemiBold"/>
          <w:color w:val="0000FF"/>
        </w:rPr>
        <w:t xml:space="preserve"> psychotic drive (command hallucinations)</w:t>
      </w:r>
    </w:p>
    <w:p w:rsidR="005D0CDC" w:rsidRPr="005D0CDC" w:rsidRDefault="005D0CDC" w:rsidP="005D0CDC">
      <w:pPr>
        <w:pStyle w:val="ListParagraph"/>
        <w:widowControl w:val="0"/>
        <w:numPr>
          <w:ilvl w:val="0"/>
          <w:numId w:val="77"/>
        </w:numPr>
        <w:tabs>
          <w:tab w:val="left" w:pos="220"/>
          <w:tab w:val="left" w:pos="720"/>
        </w:tabs>
        <w:autoSpaceDE w:val="0"/>
        <w:autoSpaceDN w:val="0"/>
        <w:adjustRightInd w:val="0"/>
        <w:spacing w:after="200" w:line="288" w:lineRule="auto"/>
        <w:rPr>
          <w:rFonts w:cs="Baskerville SemiBold"/>
          <w:color w:val="0000FF"/>
        </w:rPr>
      </w:pPr>
      <w:proofErr w:type="gramStart"/>
      <w:r w:rsidRPr="005D0CDC">
        <w:rPr>
          <w:rFonts w:cs="Baskerville SemiBold"/>
          <w:color w:val="0000FF"/>
        </w:rPr>
        <w:t>cognitive</w:t>
      </w:r>
      <w:proofErr w:type="gramEnd"/>
      <w:r w:rsidRPr="005D0CDC">
        <w:rPr>
          <w:rFonts w:cs="Baskerville SemiBold"/>
          <w:color w:val="0000FF"/>
        </w:rPr>
        <w:t xml:space="preserve"> distortions or impairments 2ry to psychosis</w:t>
      </w:r>
    </w:p>
    <w:p w:rsidR="005D0CDC" w:rsidRPr="005D0CDC" w:rsidRDefault="005D0CDC" w:rsidP="005D0CDC">
      <w:pPr>
        <w:pStyle w:val="ListParagraph"/>
        <w:widowControl w:val="0"/>
        <w:numPr>
          <w:ilvl w:val="0"/>
          <w:numId w:val="77"/>
        </w:numPr>
        <w:tabs>
          <w:tab w:val="left" w:pos="220"/>
          <w:tab w:val="left" w:pos="720"/>
        </w:tabs>
        <w:autoSpaceDE w:val="0"/>
        <w:autoSpaceDN w:val="0"/>
        <w:adjustRightInd w:val="0"/>
        <w:spacing w:after="200" w:line="288" w:lineRule="auto"/>
        <w:rPr>
          <w:rFonts w:cs="Baskerville SemiBold"/>
          <w:color w:val="0000FF"/>
        </w:rPr>
      </w:pPr>
      <w:proofErr w:type="gramStart"/>
      <w:r w:rsidRPr="005D0CDC">
        <w:rPr>
          <w:rFonts w:cs="Baskerville SemiBold"/>
          <w:color w:val="0000FF"/>
        </w:rPr>
        <w:t>poor</w:t>
      </w:r>
      <w:proofErr w:type="gramEnd"/>
      <w:r w:rsidRPr="005D0CDC">
        <w:rPr>
          <w:rFonts w:cs="Baskerville SemiBold"/>
          <w:color w:val="0000FF"/>
        </w:rPr>
        <w:t xml:space="preserve"> social skills related to –</w:t>
      </w:r>
      <w:proofErr w:type="spellStart"/>
      <w:r w:rsidRPr="005D0CDC">
        <w:rPr>
          <w:rFonts w:cs="Baskerville SemiBold"/>
          <w:color w:val="0000FF"/>
        </w:rPr>
        <w:t>ve</w:t>
      </w:r>
      <w:proofErr w:type="spellEnd"/>
      <w:r w:rsidRPr="005D0CDC">
        <w:rPr>
          <w:rFonts w:cs="Baskerville SemiBold"/>
          <w:color w:val="0000FF"/>
        </w:rPr>
        <w:t xml:space="preserve"> schizophrenic symptoms</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 xml:space="preserve">The presence of a mental illness is often only a partial explanation of sexual offending.  </w:t>
      </w:r>
      <w:proofErr w:type="gramStart"/>
      <w:r w:rsidRPr="005D0CDC">
        <w:rPr>
          <w:rFonts w:cs="Baskerville SemiBold"/>
          <w:color w:val="0000FF"/>
        </w:rPr>
        <w:t>Similar psychosexual profile between MD and non-MD.</w:t>
      </w:r>
      <w:proofErr w:type="gramEnd"/>
      <w:r w:rsidRPr="005D0CDC">
        <w:rPr>
          <w:rFonts w:cs="Baskerville SemiBold"/>
          <w:color w:val="0000FF"/>
        </w:rPr>
        <w:t xml:space="preserve"> </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During an assessment – individuals could demonstrate psychotic symptoms but this may be stress related</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proofErr w:type="gramStart"/>
      <w:r w:rsidRPr="005D0CDC">
        <w:rPr>
          <w:rFonts w:cs="Baskerville SemiBold"/>
          <w:color w:val="0000FF"/>
        </w:rPr>
        <w:t xml:space="preserve">PD – 30-50%, especially ASPD + </w:t>
      </w:r>
      <w:proofErr w:type="spellStart"/>
      <w:r w:rsidRPr="005D0CDC">
        <w:rPr>
          <w:rFonts w:cs="Baskerville SemiBold"/>
          <w:color w:val="0000FF"/>
        </w:rPr>
        <w:t>psychopathy</w:t>
      </w:r>
      <w:proofErr w:type="spellEnd"/>
      <w:r w:rsidRPr="005D0CDC">
        <w:rPr>
          <w:rFonts w:cs="Baskerville SemiBold"/>
          <w:color w:val="0000FF"/>
        </w:rPr>
        <w:t xml:space="preserve">, Substance misuse, LD, </w:t>
      </w:r>
      <w:proofErr w:type="spellStart"/>
      <w:r w:rsidRPr="005D0CDC">
        <w:rPr>
          <w:rFonts w:cs="Baskerville SemiBold"/>
          <w:color w:val="0000FF"/>
        </w:rPr>
        <w:t>Aspergers</w:t>
      </w:r>
      <w:proofErr w:type="spellEnd"/>
      <w:r w:rsidRPr="005D0CDC">
        <w:rPr>
          <w:rFonts w:cs="Baskerville SemiBold"/>
          <w:color w:val="0000FF"/>
        </w:rPr>
        <w:t xml:space="preserve"> syndrome, brain damage.</w:t>
      </w:r>
      <w:proofErr w:type="gramEnd"/>
      <w:r w:rsidRPr="005D0CDC">
        <w:rPr>
          <w:rFonts w:cs="Baskerville SemiBold"/>
          <w:color w:val="0000FF"/>
        </w:rPr>
        <w:t xml:space="preserve"> </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iCs/>
          <w:color w:val="0000FF"/>
        </w:rPr>
        <w:t xml:space="preserve">The usual process is to </w:t>
      </w:r>
      <w:r w:rsidR="006C4312">
        <w:rPr>
          <w:rFonts w:cs="Baskerville SemiBold"/>
          <w:i/>
          <w:iCs/>
          <w:color w:val="0000FF"/>
        </w:rPr>
        <w:t>allow conviction</w:t>
      </w:r>
      <w:r w:rsidRPr="005D0CDC">
        <w:rPr>
          <w:rFonts w:cs="Baskerville SemiBold"/>
          <w:color w:val="0000FF"/>
        </w:rPr>
        <w:t>, to then do targeted psychological offence work.</w:t>
      </w:r>
    </w:p>
    <w:p w:rsidR="006C4312" w:rsidRDefault="006C4312" w:rsidP="005D0CDC">
      <w:pPr>
        <w:widowControl w:val="0"/>
        <w:tabs>
          <w:tab w:val="left" w:pos="220"/>
          <w:tab w:val="left" w:pos="720"/>
        </w:tabs>
        <w:autoSpaceDE w:val="0"/>
        <w:autoSpaceDN w:val="0"/>
        <w:adjustRightInd w:val="0"/>
        <w:spacing w:after="200" w:line="288" w:lineRule="auto"/>
        <w:ind w:firstLine="480"/>
        <w:rPr>
          <w:rFonts w:cs="Baskerville SemiBold"/>
          <w:color w:val="0000FF"/>
          <w:szCs w:val="38"/>
        </w:rPr>
      </w:pPr>
    </w:p>
    <w:p w:rsidR="005D0CDC" w:rsidRPr="005D0CDC" w:rsidRDefault="005D0CDC" w:rsidP="005D0CDC">
      <w:pPr>
        <w:widowControl w:val="0"/>
        <w:tabs>
          <w:tab w:val="left" w:pos="220"/>
          <w:tab w:val="left" w:pos="720"/>
        </w:tabs>
        <w:autoSpaceDE w:val="0"/>
        <w:autoSpaceDN w:val="0"/>
        <w:adjustRightInd w:val="0"/>
        <w:spacing w:after="200" w:line="288" w:lineRule="auto"/>
        <w:ind w:firstLine="480"/>
        <w:rPr>
          <w:rFonts w:cs="Baskerville SemiBold"/>
          <w:color w:val="0000FF"/>
          <w:szCs w:val="38"/>
        </w:rPr>
      </w:pP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b/>
          <w:color w:val="0000FF"/>
          <w:u w:val="single"/>
        </w:rPr>
      </w:pPr>
      <w:r w:rsidRPr="005D0CDC">
        <w:rPr>
          <w:rFonts w:cs="Baskerville SemiBold"/>
          <w:b/>
          <w:color w:val="0000FF"/>
          <w:u w:val="single" w:color="1A1A1A"/>
        </w:rPr>
        <w:t>Child sexual offending (CSO)</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proofErr w:type="spellStart"/>
      <w:r w:rsidRPr="005D0CDC">
        <w:rPr>
          <w:rFonts w:cs="Baskerville SemiBold"/>
          <w:color w:val="0000FF"/>
        </w:rPr>
        <w:t>Paedophilia</w:t>
      </w:r>
      <w:proofErr w:type="spellEnd"/>
      <w:r w:rsidRPr="005D0CDC">
        <w:rPr>
          <w:rFonts w:cs="Baskerville SemiBold"/>
          <w:color w:val="0000FF"/>
        </w:rPr>
        <w:t xml:space="preserve"> –is a MD, known as a </w:t>
      </w:r>
      <w:proofErr w:type="spellStart"/>
      <w:r w:rsidRPr="005D0CDC">
        <w:rPr>
          <w:rFonts w:cs="Baskerville SemiBold"/>
          <w:color w:val="0000FF"/>
        </w:rPr>
        <w:t>paraphilia</w:t>
      </w:r>
      <w:proofErr w:type="spellEnd"/>
      <w:r w:rsidRPr="005D0CDC">
        <w:rPr>
          <w:rFonts w:cs="Baskerville SemiBold"/>
          <w:color w:val="0000FF"/>
        </w:rPr>
        <w:t xml:space="preserve"> </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 xml:space="preserve">Fewer than 2% of offences result in conviction. </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There is no causal relationship between MD and child sexual offending</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 xml:space="preserve">Substance </w:t>
      </w:r>
      <w:proofErr w:type="gramStart"/>
      <w:r w:rsidRPr="005D0CDC">
        <w:rPr>
          <w:rFonts w:cs="Baskerville SemiBold"/>
          <w:color w:val="0000FF"/>
        </w:rPr>
        <w:t>misuse, psychosis, PD are</w:t>
      </w:r>
      <w:proofErr w:type="gramEnd"/>
      <w:r w:rsidRPr="005D0CDC">
        <w:rPr>
          <w:rFonts w:cs="Baskerville SemiBold"/>
          <w:color w:val="0000FF"/>
        </w:rPr>
        <w:t xml:space="preserve"> less likely than with rapists</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There are often more prominent anxiety and affective traits in CSO vs. rapists</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r w:rsidRPr="005D0CDC">
        <w:rPr>
          <w:rFonts w:cs="Baskerville SemiBold"/>
          <w:color w:val="0000FF"/>
        </w:rPr>
        <w:t>A higher proportion of female sexual offences are against children vs. male perpetrated sexual offences</w:t>
      </w:r>
    </w:p>
    <w:p w:rsidR="005D0CDC" w:rsidRPr="005D0CDC" w:rsidRDefault="005D0CDC" w:rsidP="005D0CDC">
      <w:pPr>
        <w:widowControl w:val="0"/>
        <w:tabs>
          <w:tab w:val="left" w:pos="220"/>
          <w:tab w:val="left" w:pos="720"/>
        </w:tabs>
        <w:autoSpaceDE w:val="0"/>
        <w:autoSpaceDN w:val="0"/>
        <w:adjustRightInd w:val="0"/>
        <w:spacing w:after="200" w:line="288" w:lineRule="auto"/>
        <w:rPr>
          <w:rFonts w:cs="Baskerville SemiBold"/>
          <w:color w:val="0000FF"/>
        </w:rPr>
      </w:pPr>
      <w:proofErr w:type="gramStart"/>
      <w:r w:rsidRPr="005D0CDC">
        <w:rPr>
          <w:rFonts w:cs="Baskerville SemiBold"/>
          <w:color w:val="0000FF"/>
        </w:rPr>
        <w:t>MD commoner in female sexual offenders?</w:t>
      </w:r>
      <w:proofErr w:type="gramEnd"/>
      <w:r w:rsidRPr="005D0CDC">
        <w:rPr>
          <w:rFonts w:cs="Baskerville SemiBold"/>
          <w:color w:val="0000FF"/>
        </w:rPr>
        <w:t xml:space="preserve"> (</w:t>
      </w:r>
      <w:proofErr w:type="gramStart"/>
      <w:r w:rsidRPr="005D0CDC">
        <w:rPr>
          <w:rFonts w:cs="Baskerville SemiBold"/>
          <w:color w:val="0000FF"/>
        </w:rPr>
        <w:t>possibly</w:t>
      </w:r>
      <w:proofErr w:type="gramEnd"/>
      <w:r w:rsidRPr="005D0CDC">
        <w:rPr>
          <w:rFonts w:cs="Baskerville SemiBold"/>
          <w:color w:val="0000FF"/>
        </w:rPr>
        <w:t>)</w:t>
      </w:r>
    </w:p>
    <w:p w:rsidR="004831B2" w:rsidRPr="005D0CDC" w:rsidRDefault="005D0CDC" w:rsidP="005D0CDC">
      <w:pPr>
        <w:rPr>
          <w:color w:val="0000FF"/>
          <w:sz w:val="22"/>
        </w:rPr>
      </w:pPr>
      <w:r w:rsidRPr="005D0CDC">
        <w:rPr>
          <w:color w:val="0000FF"/>
        </w:rPr>
        <w:t>**</w:t>
      </w:r>
    </w:p>
    <w:p w:rsidR="006C4312" w:rsidRDefault="006C4312" w:rsidP="005D0CDC">
      <w:pPr>
        <w:rPr>
          <w:color w:val="0000FF"/>
          <w:u w:val="single"/>
        </w:rPr>
      </w:pPr>
    </w:p>
    <w:p w:rsidR="00034C01" w:rsidRPr="005D0CDC" w:rsidRDefault="00034C01" w:rsidP="005D0CDC">
      <w:pPr>
        <w:rPr>
          <w:color w:val="0000FF"/>
          <w:u w:val="single"/>
        </w:rPr>
      </w:pPr>
      <w:r w:rsidRPr="005D0CDC">
        <w:rPr>
          <w:color w:val="0000FF"/>
          <w:u w:val="single"/>
        </w:rPr>
        <w:t>Internet based offending</w:t>
      </w:r>
    </w:p>
    <w:p w:rsidR="00034C01" w:rsidRPr="005D0CDC" w:rsidRDefault="00034C01" w:rsidP="005D0CDC">
      <w:pPr>
        <w:rPr>
          <w:color w:val="0000FF"/>
        </w:rPr>
      </w:pPr>
    </w:p>
    <w:p w:rsidR="00034C01" w:rsidRPr="005D0CDC" w:rsidRDefault="00034C01" w:rsidP="005D0CDC">
      <w:pPr>
        <w:rPr>
          <w:color w:val="0000FF"/>
        </w:rPr>
      </w:pPr>
      <w:r w:rsidRPr="005D0CDC">
        <w:rPr>
          <w:color w:val="0000FF"/>
        </w:rPr>
        <w:t xml:space="preserve">Emotional </w:t>
      </w:r>
      <w:proofErr w:type="spellStart"/>
      <w:r w:rsidRPr="005D0CDC">
        <w:rPr>
          <w:color w:val="0000FF"/>
        </w:rPr>
        <w:t>dysregulation</w:t>
      </w:r>
      <w:proofErr w:type="spellEnd"/>
      <w:r w:rsidRPr="005D0CDC">
        <w:rPr>
          <w:color w:val="0000FF"/>
        </w:rPr>
        <w:t xml:space="preserve"> and intimacy deficits</w:t>
      </w:r>
    </w:p>
    <w:p w:rsidR="00034C01" w:rsidRPr="005D0CDC" w:rsidRDefault="00034C01" w:rsidP="005D0CDC">
      <w:pPr>
        <w:rPr>
          <w:color w:val="0000FF"/>
        </w:rPr>
      </w:pPr>
      <w:r w:rsidRPr="005D0CDC">
        <w:rPr>
          <w:color w:val="0000FF"/>
        </w:rPr>
        <w:t>Depressive + negative mood states – reduced</w:t>
      </w:r>
    </w:p>
    <w:p w:rsidR="00BB6A9B" w:rsidRPr="005D0CDC" w:rsidRDefault="00BB6A9B" w:rsidP="005D0CDC">
      <w:pPr>
        <w:rPr>
          <w:color w:val="0000FF"/>
        </w:rPr>
      </w:pPr>
      <w:r w:rsidRPr="005D0CDC">
        <w:rPr>
          <w:color w:val="0000FF"/>
        </w:rPr>
        <w:t>No previous convictions – often</w:t>
      </w:r>
    </w:p>
    <w:p w:rsidR="00BB6A9B" w:rsidRPr="005D0CDC" w:rsidRDefault="00BB6A9B" w:rsidP="005D0CDC">
      <w:pPr>
        <w:rPr>
          <w:color w:val="0000FF"/>
        </w:rPr>
      </w:pPr>
      <w:r w:rsidRPr="005D0CDC">
        <w:rPr>
          <w:color w:val="0000FF"/>
        </w:rPr>
        <w:t xml:space="preserve">More often offenders do not reoffend unless a past </w:t>
      </w:r>
      <w:proofErr w:type="spellStart"/>
      <w:r w:rsidRPr="005D0CDC">
        <w:rPr>
          <w:color w:val="0000FF"/>
        </w:rPr>
        <w:t>hx</w:t>
      </w:r>
      <w:proofErr w:type="spellEnd"/>
      <w:r w:rsidRPr="005D0CDC">
        <w:rPr>
          <w:color w:val="0000FF"/>
        </w:rPr>
        <w:t xml:space="preserve"> of offending</w:t>
      </w:r>
    </w:p>
    <w:p w:rsidR="005E1712" w:rsidRPr="005D0CDC" w:rsidRDefault="005E1712" w:rsidP="005D0CDC">
      <w:pPr>
        <w:rPr>
          <w:color w:val="0000FF"/>
        </w:rPr>
      </w:pPr>
    </w:p>
    <w:p w:rsidR="004831B2" w:rsidRPr="005D0CDC" w:rsidRDefault="004831B2" w:rsidP="005D0CDC">
      <w:pPr>
        <w:rPr>
          <w:color w:val="0000FF"/>
        </w:rPr>
      </w:pPr>
    </w:p>
    <w:p w:rsidR="005A307D" w:rsidRPr="005D0CDC" w:rsidRDefault="00C2369E" w:rsidP="005D0CDC">
      <w:pPr>
        <w:rPr>
          <w:color w:val="0000FF"/>
        </w:rPr>
      </w:pPr>
      <w:r w:rsidRPr="005D0CDC">
        <w:rPr>
          <w:color w:val="0000FF"/>
        </w:rPr>
        <w:t>Typology:</w:t>
      </w:r>
    </w:p>
    <w:p w:rsidR="00C2369E" w:rsidRPr="005D0CDC" w:rsidRDefault="00C2369E" w:rsidP="005D0CDC">
      <w:pPr>
        <w:rPr>
          <w:color w:val="0000FF"/>
        </w:rPr>
      </w:pPr>
    </w:p>
    <w:p w:rsidR="00C2369E" w:rsidRPr="005D0CDC" w:rsidRDefault="00C2369E" w:rsidP="005D0CDC">
      <w:pPr>
        <w:pStyle w:val="ListParagraph"/>
        <w:numPr>
          <w:ilvl w:val="0"/>
          <w:numId w:val="1"/>
        </w:numPr>
        <w:rPr>
          <w:color w:val="0000FF"/>
        </w:rPr>
      </w:pPr>
      <w:proofErr w:type="gramStart"/>
      <w:r w:rsidRPr="005D0CDC">
        <w:rPr>
          <w:color w:val="0000FF"/>
        </w:rPr>
        <w:t>emotional</w:t>
      </w:r>
      <w:proofErr w:type="gramEnd"/>
      <w:r w:rsidRPr="005D0CDC">
        <w:rPr>
          <w:color w:val="0000FF"/>
        </w:rPr>
        <w:t xml:space="preserve"> satisfaction – normally distressed, seek solace thru internet</w:t>
      </w:r>
    </w:p>
    <w:p w:rsidR="00C2369E" w:rsidRPr="005D0CDC" w:rsidRDefault="00C2369E" w:rsidP="005D0CDC">
      <w:pPr>
        <w:pStyle w:val="ListParagraph"/>
        <w:numPr>
          <w:ilvl w:val="0"/>
          <w:numId w:val="1"/>
        </w:numPr>
        <w:rPr>
          <w:color w:val="0000FF"/>
        </w:rPr>
      </w:pPr>
      <w:proofErr w:type="gramStart"/>
      <w:r w:rsidRPr="005D0CDC">
        <w:rPr>
          <w:color w:val="0000FF"/>
        </w:rPr>
        <w:t>intimacy</w:t>
      </w:r>
      <w:proofErr w:type="gramEnd"/>
      <w:r w:rsidRPr="005D0CDC">
        <w:rPr>
          <w:color w:val="0000FF"/>
        </w:rPr>
        <w:t xml:space="preserve"> </w:t>
      </w:r>
      <w:r w:rsidR="0020023C" w:rsidRPr="005D0CDC">
        <w:rPr>
          <w:color w:val="0000FF"/>
        </w:rPr>
        <w:t>deficit</w:t>
      </w:r>
      <w:r w:rsidRPr="005D0CDC">
        <w:rPr>
          <w:color w:val="0000FF"/>
        </w:rPr>
        <w:t xml:space="preserve"> – socially isolated </w:t>
      </w:r>
      <w:proofErr w:type="spellStart"/>
      <w:r w:rsidRPr="005D0CDC">
        <w:rPr>
          <w:color w:val="0000FF"/>
        </w:rPr>
        <w:t>ppl</w:t>
      </w:r>
      <w:proofErr w:type="spellEnd"/>
      <w:r w:rsidRPr="005D0CDC">
        <w:rPr>
          <w:color w:val="0000FF"/>
        </w:rPr>
        <w:t xml:space="preserve"> – satisfy intimacy needs</w:t>
      </w:r>
    </w:p>
    <w:p w:rsidR="00C2369E" w:rsidRPr="005D0CDC" w:rsidRDefault="0020023C" w:rsidP="005D0CDC">
      <w:pPr>
        <w:pStyle w:val="ListParagraph"/>
        <w:numPr>
          <w:ilvl w:val="0"/>
          <w:numId w:val="1"/>
        </w:numPr>
        <w:rPr>
          <w:color w:val="0000FF"/>
        </w:rPr>
      </w:pPr>
      <w:proofErr w:type="gramStart"/>
      <w:r w:rsidRPr="005D0CDC">
        <w:rPr>
          <w:color w:val="0000FF"/>
        </w:rPr>
        <w:t>hyper</w:t>
      </w:r>
      <w:proofErr w:type="gramEnd"/>
      <w:r w:rsidRPr="005D0CDC">
        <w:rPr>
          <w:color w:val="0000FF"/>
        </w:rPr>
        <w:t xml:space="preserve"> sexuality</w:t>
      </w:r>
      <w:r w:rsidR="00C2369E" w:rsidRPr="005D0CDC">
        <w:rPr>
          <w:color w:val="0000FF"/>
        </w:rPr>
        <w:t xml:space="preserve"> – for hi levels of sexual b</w:t>
      </w:r>
    </w:p>
    <w:p w:rsidR="00BA12DC" w:rsidRPr="005D0CDC" w:rsidRDefault="00BA12DC" w:rsidP="005D0CDC">
      <w:pPr>
        <w:rPr>
          <w:color w:val="0000FF"/>
        </w:rPr>
      </w:pPr>
    </w:p>
    <w:p w:rsidR="004918CF" w:rsidRPr="005D0CDC" w:rsidRDefault="001A70FE" w:rsidP="005D0CDC">
      <w:pPr>
        <w:rPr>
          <w:color w:val="0000FF"/>
          <w:u w:val="single"/>
        </w:rPr>
      </w:pPr>
      <w:r w:rsidRPr="005D0CDC">
        <w:rPr>
          <w:color w:val="0000FF"/>
          <w:u w:val="single"/>
        </w:rPr>
        <w:t>I</w:t>
      </w:r>
      <w:r w:rsidR="004918CF" w:rsidRPr="005D0CDC">
        <w:rPr>
          <w:color w:val="0000FF"/>
          <w:u w:val="single"/>
        </w:rPr>
        <w:t>ndecent exposure</w:t>
      </w:r>
    </w:p>
    <w:p w:rsidR="004918CF" w:rsidRPr="005D0CDC" w:rsidRDefault="004918CF" w:rsidP="005D0CDC">
      <w:pPr>
        <w:rPr>
          <w:color w:val="0000FF"/>
        </w:rPr>
      </w:pPr>
    </w:p>
    <w:p w:rsidR="004918CF" w:rsidRPr="005D0CDC" w:rsidRDefault="004918CF" w:rsidP="005D0CDC">
      <w:pPr>
        <w:rPr>
          <w:color w:val="0000FF"/>
        </w:rPr>
      </w:pPr>
      <w:r w:rsidRPr="005D0CDC">
        <w:rPr>
          <w:color w:val="0000FF"/>
        </w:rPr>
        <w:t>1/3 reoffend</w:t>
      </w:r>
    </w:p>
    <w:p w:rsidR="003D06AF" w:rsidRPr="005D0CDC" w:rsidRDefault="00BA12DC" w:rsidP="005D0CDC">
      <w:pPr>
        <w:rPr>
          <w:color w:val="0000FF"/>
        </w:rPr>
      </w:pPr>
      <w:r w:rsidRPr="005D0CDC">
        <w:rPr>
          <w:color w:val="0000FF"/>
        </w:rPr>
        <w:t>N</w:t>
      </w:r>
      <w:r w:rsidR="004918CF" w:rsidRPr="005D0CDC">
        <w:rPr>
          <w:color w:val="0000FF"/>
        </w:rPr>
        <w:t>o general association w MD</w:t>
      </w:r>
    </w:p>
    <w:p w:rsidR="00950DC4" w:rsidRPr="005D0CDC" w:rsidRDefault="003D06AF" w:rsidP="005D0CDC">
      <w:pPr>
        <w:rPr>
          <w:color w:val="0000FF"/>
        </w:rPr>
      </w:pPr>
      <w:proofErr w:type="gramStart"/>
      <w:r w:rsidRPr="005D0CDC">
        <w:rPr>
          <w:color w:val="0000FF"/>
        </w:rPr>
        <w:t>more</w:t>
      </w:r>
      <w:proofErr w:type="gramEnd"/>
      <w:r w:rsidRPr="005D0CDC">
        <w:rPr>
          <w:color w:val="0000FF"/>
        </w:rPr>
        <w:t xml:space="preserve"> impulsive + risk taking + decr</w:t>
      </w:r>
      <w:r w:rsidR="00DD221A" w:rsidRPr="005D0CDC">
        <w:rPr>
          <w:color w:val="0000FF"/>
        </w:rPr>
        <w:t>eased</w:t>
      </w:r>
      <w:r w:rsidRPr="005D0CDC">
        <w:rPr>
          <w:color w:val="0000FF"/>
        </w:rPr>
        <w:t xml:space="preserve"> satisfaction w</w:t>
      </w:r>
      <w:r w:rsidR="00BA12DC" w:rsidRPr="005D0CDC">
        <w:rPr>
          <w:color w:val="0000FF"/>
        </w:rPr>
        <w:t>ith</w:t>
      </w:r>
      <w:r w:rsidRPr="005D0CDC">
        <w:rPr>
          <w:color w:val="0000FF"/>
        </w:rPr>
        <w:t xml:space="preserve"> life</w:t>
      </w:r>
    </w:p>
    <w:p w:rsidR="001F22F3" w:rsidRPr="005D0CDC" w:rsidRDefault="001F22F3" w:rsidP="005D0CDC">
      <w:pPr>
        <w:rPr>
          <w:color w:val="0000FF"/>
        </w:rPr>
      </w:pPr>
    </w:p>
    <w:p w:rsidR="003D06AF" w:rsidRPr="005D0CDC" w:rsidRDefault="005A307D" w:rsidP="005D0CDC">
      <w:pPr>
        <w:rPr>
          <w:color w:val="0000FF"/>
        </w:rPr>
      </w:pPr>
      <w:proofErr w:type="gramStart"/>
      <w:r w:rsidRPr="005D0CDC">
        <w:rPr>
          <w:color w:val="0000FF"/>
        </w:rPr>
        <w:t>I</w:t>
      </w:r>
      <w:r w:rsidR="00950DC4" w:rsidRPr="005D0CDC">
        <w:rPr>
          <w:color w:val="0000FF"/>
        </w:rPr>
        <w:t>nhibited guilty exhibitionist (flaccid penis)</w:t>
      </w:r>
      <w:r w:rsidR="00BA12DC" w:rsidRPr="005D0CDC">
        <w:rPr>
          <w:color w:val="0000FF"/>
        </w:rPr>
        <w:t xml:space="preserve"> </w:t>
      </w:r>
      <w:r w:rsidR="0020023C" w:rsidRPr="005D0CDC">
        <w:rPr>
          <w:color w:val="0000FF"/>
        </w:rPr>
        <w:t>vs.</w:t>
      </w:r>
      <w:r w:rsidR="00BA12DC" w:rsidRPr="005D0CDC">
        <w:rPr>
          <w:color w:val="0000FF"/>
        </w:rPr>
        <w:t xml:space="preserve"> </w:t>
      </w:r>
      <w:r w:rsidR="00950DC4" w:rsidRPr="005D0CDC">
        <w:rPr>
          <w:color w:val="0000FF"/>
        </w:rPr>
        <w:t>angry aggressive exhib</w:t>
      </w:r>
      <w:r w:rsidR="00484DCA" w:rsidRPr="005D0CDC">
        <w:rPr>
          <w:color w:val="0000FF"/>
        </w:rPr>
        <w:t>itio</w:t>
      </w:r>
      <w:r w:rsidR="00950DC4" w:rsidRPr="005D0CDC">
        <w:rPr>
          <w:color w:val="0000FF"/>
        </w:rPr>
        <w:t xml:space="preserve">nist </w:t>
      </w:r>
      <w:r w:rsidR="003D06AF" w:rsidRPr="005D0CDC">
        <w:rPr>
          <w:color w:val="0000FF"/>
        </w:rPr>
        <w:t>(erect)</w:t>
      </w:r>
      <w:r w:rsidR="00BA12DC" w:rsidRPr="005D0CDC">
        <w:rPr>
          <w:color w:val="0000FF"/>
        </w:rPr>
        <w:t xml:space="preserve"> – potentially more risky.</w:t>
      </w:r>
      <w:proofErr w:type="gramEnd"/>
    </w:p>
    <w:p w:rsidR="00257205" w:rsidRPr="005D0CDC" w:rsidRDefault="00257205" w:rsidP="005D0CDC">
      <w:pPr>
        <w:rPr>
          <w:color w:val="0000FF"/>
        </w:rPr>
      </w:pPr>
    </w:p>
    <w:p w:rsidR="00257205" w:rsidRPr="005D0CDC" w:rsidRDefault="00664676" w:rsidP="005D0CDC">
      <w:pPr>
        <w:rPr>
          <w:color w:val="0000FF"/>
          <w:u w:val="single"/>
        </w:rPr>
      </w:pPr>
      <w:r w:rsidRPr="005D0CDC">
        <w:rPr>
          <w:color w:val="0000FF"/>
          <w:u w:val="single"/>
        </w:rPr>
        <w:t>V</w:t>
      </w:r>
      <w:r w:rsidR="00257205" w:rsidRPr="005D0CDC">
        <w:rPr>
          <w:color w:val="0000FF"/>
          <w:u w:val="single"/>
        </w:rPr>
        <w:t>oyeurism</w:t>
      </w:r>
    </w:p>
    <w:p w:rsidR="00257205" w:rsidRPr="005D0CDC" w:rsidRDefault="00257205" w:rsidP="005D0CDC">
      <w:pPr>
        <w:rPr>
          <w:color w:val="0000FF"/>
        </w:rPr>
      </w:pPr>
    </w:p>
    <w:p w:rsidR="00257205" w:rsidRPr="005D0CDC" w:rsidRDefault="00257205" w:rsidP="005D0CDC">
      <w:pPr>
        <w:rPr>
          <w:color w:val="0000FF"/>
        </w:rPr>
      </w:pPr>
      <w:proofErr w:type="gramStart"/>
      <w:r w:rsidRPr="005D0CDC">
        <w:rPr>
          <w:color w:val="0000FF"/>
        </w:rPr>
        <w:t>no</w:t>
      </w:r>
      <w:proofErr w:type="gramEnd"/>
      <w:r w:rsidRPr="005D0CDC">
        <w:rPr>
          <w:color w:val="0000FF"/>
        </w:rPr>
        <w:t xml:space="preserve"> association between MD</w:t>
      </w:r>
    </w:p>
    <w:p w:rsidR="007F4156" w:rsidRPr="005D0CDC" w:rsidRDefault="00257205" w:rsidP="005D0CDC">
      <w:pPr>
        <w:rPr>
          <w:color w:val="0000FF"/>
        </w:rPr>
      </w:pPr>
      <w:proofErr w:type="gramStart"/>
      <w:r w:rsidRPr="005D0CDC">
        <w:rPr>
          <w:color w:val="0000FF"/>
        </w:rPr>
        <w:t>common</w:t>
      </w:r>
      <w:proofErr w:type="gramEnd"/>
      <w:r w:rsidR="007F4156" w:rsidRPr="005D0CDC">
        <w:rPr>
          <w:color w:val="0000FF"/>
        </w:rPr>
        <w:t xml:space="preserve"> 11% m 4% f</w:t>
      </w:r>
    </w:p>
    <w:p w:rsidR="007F4156" w:rsidRPr="005D0CDC" w:rsidRDefault="007F4156" w:rsidP="005D0CDC">
      <w:pPr>
        <w:rPr>
          <w:color w:val="0000FF"/>
        </w:rPr>
      </w:pPr>
    </w:p>
    <w:p w:rsidR="008C2C56" w:rsidRPr="005D0CDC" w:rsidRDefault="00664676" w:rsidP="005D0CDC">
      <w:pPr>
        <w:rPr>
          <w:color w:val="0000FF"/>
          <w:u w:val="single"/>
        </w:rPr>
      </w:pPr>
      <w:r w:rsidRPr="005D0CDC">
        <w:rPr>
          <w:color w:val="0000FF"/>
          <w:u w:val="single"/>
        </w:rPr>
        <w:t>P</w:t>
      </w:r>
      <w:r w:rsidR="008C2C56" w:rsidRPr="005D0CDC">
        <w:rPr>
          <w:color w:val="0000FF"/>
          <w:u w:val="single"/>
        </w:rPr>
        <w:t>ornography offences + incest</w:t>
      </w:r>
      <w:r w:rsidR="00864C5E" w:rsidRPr="005D0CDC">
        <w:rPr>
          <w:color w:val="0000FF"/>
          <w:u w:val="single"/>
        </w:rPr>
        <w:t xml:space="preserve"> +necrophilia</w:t>
      </w:r>
    </w:p>
    <w:p w:rsidR="008C2C56" w:rsidRPr="005D0CDC" w:rsidRDefault="008C2C56" w:rsidP="005D0CDC">
      <w:pPr>
        <w:rPr>
          <w:color w:val="0000FF"/>
        </w:rPr>
      </w:pPr>
    </w:p>
    <w:p w:rsidR="008C2C56" w:rsidRPr="005D0CDC" w:rsidRDefault="00340BCA" w:rsidP="005D0CDC">
      <w:pPr>
        <w:rPr>
          <w:color w:val="0000FF"/>
        </w:rPr>
      </w:pPr>
      <w:r w:rsidRPr="005D0CDC">
        <w:rPr>
          <w:color w:val="0000FF"/>
        </w:rPr>
        <w:t>No</w:t>
      </w:r>
      <w:r w:rsidR="008C2C56" w:rsidRPr="005D0CDC">
        <w:rPr>
          <w:color w:val="0000FF"/>
        </w:rPr>
        <w:t xml:space="preserve"> known link with MD</w:t>
      </w:r>
    </w:p>
    <w:p w:rsidR="008C2C56" w:rsidRPr="005D0CDC" w:rsidRDefault="008C2C56" w:rsidP="005D0CDC">
      <w:pPr>
        <w:rPr>
          <w:color w:val="0000FF"/>
        </w:rPr>
      </w:pPr>
    </w:p>
    <w:p w:rsidR="008C2C56" w:rsidRPr="005D0CDC" w:rsidRDefault="00664676" w:rsidP="005D0CDC">
      <w:pPr>
        <w:rPr>
          <w:color w:val="0000FF"/>
          <w:u w:val="single"/>
        </w:rPr>
      </w:pPr>
      <w:r w:rsidRPr="005D0CDC">
        <w:rPr>
          <w:color w:val="0000FF"/>
          <w:u w:val="single"/>
        </w:rPr>
        <w:t>B</w:t>
      </w:r>
      <w:r w:rsidR="008C2C56" w:rsidRPr="005D0CDC">
        <w:rPr>
          <w:color w:val="0000FF"/>
          <w:u w:val="single"/>
        </w:rPr>
        <w:t>estiality</w:t>
      </w:r>
    </w:p>
    <w:p w:rsidR="008C2C56" w:rsidRPr="005D0CDC" w:rsidRDefault="008C2C56" w:rsidP="005D0CDC">
      <w:pPr>
        <w:rPr>
          <w:color w:val="0000FF"/>
        </w:rPr>
      </w:pPr>
    </w:p>
    <w:p w:rsidR="00864C5E" w:rsidRPr="005D0CDC" w:rsidRDefault="00340BCA" w:rsidP="005D0CDC">
      <w:pPr>
        <w:rPr>
          <w:color w:val="0000FF"/>
        </w:rPr>
      </w:pPr>
      <w:r w:rsidRPr="005D0CDC">
        <w:rPr>
          <w:color w:val="0000FF"/>
        </w:rPr>
        <w:t>S</w:t>
      </w:r>
      <w:r w:rsidR="002D00BB" w:rsidRPr="005D0CDC">
        <w:rPr>
          <w:color w:val="0000FF"/>
        </w:rPr>
        <w:t xml:space="preserve">ome </w:t>
      </w:r>
      <w:proofErr w:type="gramStart"/>
      <w:r w:rsidR="002D00BB" w:rsidRPr="005D0CDC">
        <w:rPr>
          <w:color w:val="0000FF"/>
        </w:rPr>
        <w:t>MD</w:t>
      </w:r>
      <w:r w:rsidR="00864C5E" w:rsidRPr="005D0CDC">
        <w:rPr>
          <w:color w:val="0000FF"/>
        </w:rPr>
        <w:t>(</w:t>
      </w:r>
      <w:proofErr w:type="gramEnd"/>
      <w:r w:rsidR="00864C5E" w:rsidRPr="005D0CDC">
        <w:rPr>
          <w:color w:val="0000FF"/>
        </w:rPr>
        <w:t>?) association</w:t>
      </w:r>
      <w:r w:rsidRPr="005D0CDC">
        <w:rPr>
          <w:color w:val="0000FF"/>
        </w:rPr>
        <w:t xml:space="preserve"> – limited literature available</w:t>
      </w:r>
    </w:p>
    <w:p w:rsidR="00864C5E" w:rsidRPr="005D0CDC" w:rsidRDefault="00864C5E" w:rsidP="005D0CDC">
      <w:pPr>
        <w:rPr>
          <w:color w:val="0000FF"/>
        </w:rPr>
      </w:pPr>
    </w:p>
    <w:p w:rsidR="00864C5E" w:rsidRPr="005D0CDC" w:rsidRDefault="00864C5E" w:rsidP="005D0CDC">
      <w:pPr>
        <w:rPr>
          <w:color w:val="0000FF"/>
          <w:u w:val="single"/>
        </w:rPr>
      </w:pPr>
      <w:proofErr w:type="gramStart"/>
      <w:r w:rsidRPr="005D0CDC">
        <w:rPr>
          <w:color w:val="0000FF"/>
          <w:u w:val="single"/>
        </w:rPr>
        <w:t>motivations</w:t>
      </w:r>
      <w:proofErr w:type="gramEnd"/>
      <w:r w:rsidRPr="005D0CDC">
        <w:rPr>
          <w:color w:val="0000FF"/>
          <w:u w:val="single"/>
        </w:rPr>
        <w:t xml:space="preserve"> for sexual offending:</w:t>
      </w:r>
    </w:p>
    <w:p w:rsidR="007D4453" w:rsidRPr="005D0CDC" w:rsidRDefault="007D4453" w:rsidP="005D0CDC">
      <w:pPr>
        <w:rPr>
          <w:color w:val="0000FF"/>
        </w:rPr>
      </w:pPr>
    </w:p>
    <w:p w:rsidR="007D4453" w:rsidRPr="005D0CDC" w:rsidRDefault="007D4453" w:rsidP="005D0CDC">
      <w:pPr>
        <w:pStyle w:val="ListParagraph"/>
        <w:numPr>
          <w:ilvl w:val="0"/>
          <w:numId w:val="2"/>
        </w:numPr>
        <w:rPr>
          <w:color w:val="0000FF"/>
        </w:rPr>
      </w:pPr>
      <w:proofErr w:type="spellStart"/>
      <w:proofErr w:type="gramStart"/>
      <w:r w:rsidRPr="005D0CDC">
        <w:rPr>
          <w:color w:val="0000FF"/>
        </w:rPr>
        <w:t>predispositional</w:t>
      </w:r>
      <w:proofErr w:type="spellEnd"/>
      <w:proofErr w:type="gramEnd"/>
      <w:r w:rsidRPr="005D0CDC">
        <w:rPr>
          <w:color w:val="0000FF"/>
        </w:rPr>
        <w:t xml:space="preserve"> and biological vulnerabilities – hormonal or inability to distinguish aggressive/sexual impulses</w:t>
      </w:r>
    </w:p>
    <w:p w:rsidR="007D4453" w:rsidRPr="005D0CDC" w:rsidRDefault="007D4453" w:rsidP="005D0CDC">
      <w:pPr>
        <w:pStyle w:val="ListParagraph"/>
        <w:numPr>
          <w:ilvl w:val="0"/>
          <w:numId w:val="2"/>
        </w:numPr>
        <w:rPr>
          <w:color w:val="0000FF"/>
        </w:rPr>
      </w:pPr>
      <w:proofErr w:type="gramStart"/>
      <w:r w:rsidRPr="005D0CDC">
        <w:rPr>
          <w:color w:val="0000FF"/>
        </w:rPr>
        <w:t>childhood</w:t>
      </w:r>
      <w:proofErr w:type="gramEnd"/>
      <w:r w:rsidRPr="005D0CDC">
        <w:rPr>
          <w:color w:val="0000FF"/>
        </w:rPr>
        <w:t xml:space="preserve"> exp</w:t>
      </w:r>
      <w:r w:rsidR="00F149CD" w:rsidRPr="005D0CDC">
        <w:rPr>
          <w:color w:val="0000FF"/>
        </w:rPr>
        <w:t>erience</w:t>
      </w:r>
      <w:r w:rsidRPr="005D0CDC">
        <w:rPr>
          <w:color w:val="0000FF"/>
        </w:rPr>
        <w:t xml:space="preserve"> – phys/sexual abuse -&gt; attachment style effects</w:t>
      </w:r>
    </w:p>
    <w:p w:rsidR="007D4453" w:rsidRPr="005D0CDC" w:rsidRDefault="007D4453" w:rsidP="005D0CDC">
      <w:pPr>
        <w:pStyle w:val="ListParagraph"/>
        <w:numPr>
          <w:ilvl w:val="0"/>
          <w:numId w:val="2"/>
        </w:numPr>
        <w:rPr>
          <w:color w:val="0000FF"/>
        </w:rPr>
      </w:pPr>
      <w:proofErr w:type="gramStart"/>
      <w:r w:rsidRPr="005D0CDC">
        <w:rPr>
          <w:color w:val="0000FF"/>
        </w:rPr>
        <w:t>intimacy</w:t>
      </w:r>
      <w:proofErr w:type="gramEnd"/>
      <w:r w:rsidRPr="005D0CDC">
        <w:rPr>
          <w:color w:val="0000FF"/>
        </w:rPr>
        <w:t xml:space="preserve"> deficits – inability to establish + maintain intimate relationships</w:t>
      </w:r>
    </w:p>
    <w:p w:rsidR="007D4453" w:rsidRPr="005D0CDC" w:rsidRDefault="007D4453" w:rsidP="005D0CDC">
      <w:pPr>
        <w:pStyle w:val="ListParagraph"/>
        <w:numPr>
          <w:ilvl w:val="0"/>
          <w:numId w:val="2"/>
        </w:numPr>
        <w:rPr>
          <w:color w:val="0000FF"/>
        </w:rPr>
      </w:pPr>
      <w:proofErr w:type="gramStart"/>
      <w:r w:rsidRPr="005D0CDC">
        <w:rPr>
          <w:color w:val="0000FF"/>
        </w:rPr>
        <w:t>cognitive</w:t>
      </w:r>
      <w:proofErr w:type="gramEnd"/>
      <w:r w:rsidRPr="005D0CDC">
        <w:rPr>
          <w:color w:val="0000FF"/>
        </w:rPr>
        <w:t xml:space="preserve"> distortions </w:t>
      </w:r>
      <w:r w:rsidR="00ED1337" w:rsidRPr="005D0CDC">
        <w:rPr>
          <w:color w:val="0000FF"/>
        </w:rPr>
        <w:t>–</w:t>
      </w:r>
      <w:r w:rsidRPr="005D0CDC">
        <w:rPr>
          <w:color w:val="0000FF"/>
        </w:rPr>
        <w:t xml:space="preserve"> </w:t>
      </w:r>
      <w:r w:rsidR="00ED1337" w:rsidRPr="005D0CDC">
        <w:rPr>
          <w:color w:val="0000FF"/>
        </w:rPr>
        <w:t>errors of thinking – victim + rationalization</w:t>
      </w:r>
    </w:p>
    <w:p w:rsidR="007D4453" w:rsidRPr="005D0CDC" w:rsidRDefault="007D4453" w:rsidP="005D0CDC">
      <w:pPr>
        <w:rPr>
          <w:color w:val="0000FF"/>
        </w:rPr>
      </w:pPr>
    </w:p>
    <w:p w:rsidR="00864C5E" w:rsidRPr="005D0CDC" w:rsidRDefault="00864C5E" w:rsidP="005D0CDC">
      <w:pPr>
        <w:rPr>
          <w:color w:val="0000FF"/>
        </w:rPr>
      </w:pPr>
    </w:p>
    <w:p w:rsidR="00864C5E" w:rsidRPr="005D0CDC" w:rsidRDefault="00ED1337" w:rsidP="005D0CDC">
      <w:pPr>
        <w:rPr>
          <w:color w:val="0000FF"/>
          <w:u w:val="single"/>
        </w:rPr>
      </w:pPr>
      <w:proofErr w:type="gramStart"/>
      <w:r w:rsidRPr="005D0CDC">
        <w:rPr>
          <w:color w:val="0000FF"/>
          <w:u w:val="single"/>
        </w:rPr>
        <w:t>schemas</w:t>
      </w:r>
      <w:proofErr w:type="gramEnd"/>
    </w:p>
    <w:p w:rsidR="00A30F6D" w:rsidRPr="005D0CDC" w:rsidRDefault="00A30F6D" w:rsidP="005D0CDC">
      <w:pPr>
        <w:rPr>
          <w:color w:val="0000FF"/>
        </w:rPr>
      </w:pPr>
    </w:p>
    <w:p w:rsidR="002E496C" w:rsidRPr="005D0CDC" w:rsidRDefault="002E496C" w:rsidP="005D0CDC">
      <w:pPr>
        <w:pStyle w:val="ListParagraph"/>
        <w:numPr>
          <w:ilvl w:val="0"/>
          <w:numId w:val="2"/>
        </w:numPr>
        <w:rPr>
          <w:color w:val="0000FF"/>
        </w:rPr>
      </w:pPr>
      <w:proofErr w:type="gramStart"/>
      <w:r w:rsidRPr="005D0CDC">
        <w:rPr>
          <w:color w:val="0000FF"/>
        </w:rPr>
        <w:t>i</w:t>
      </w:r>
      <w:proofErr w:type="gramEnd"/>
      <w:r w:rsidRPr="005D0CDC">
        <w:rPr>
          <w:color w:val="0000FF"/>
        </w:rPr>
        <w:t xml:space="preserve">.e. </w:t>
      </w:r>
      <w:r w:rsidR="00ED1337" w:rsidRPr="005D0CDC">
        <w:rPr>
          <w:color w:val="0000FF"/>
        </w:rPr>
        <w:t xml:space="preserve">implicit theories -&gt; </w:t>
      </w:r>
      <w:r w:rsidR="002A6AD2" w:rsidRPr="005D0CDC">
        <w:rPr>
          <w:color w:val="0000FF"/>
        </w:rPr>
        <w:t>cog</w:t>
      </w:r>
      <w:r w:rsidRPr="005D0CDC">
        <w:rPr>
          <w:color w:val="0000FF"/>
        </w:rPr>
        <w:t>nitive</w:t>
      </w:r>
      <w:r w:rsidR="002A6AD2" w:rsidRPr="005D0CDC">
        <w:rPr>
          <w:color w:val="0000FF"/>
        </w:rPr>
        <w:t xml:space="preserve"> processes</w:t>
      </w:r>
    </w:p>
    <w:p w:rsidR="00ED1337" w:rsidRPr="005D0CDC" w:rsidRDefault="00ED1337" w:rsidP="005D0CDC">
      <w:pPr>
        <w:pStyle w:val="ListParagraph"/>
        <w:rPr>
          <w:color w:val="0000FF"/>
        </w:rPr>
      </w:pPr>
    </w:p>
    <w:p w:rsidR="00ED1337" w:rsidRPr="005D0CDC" w:rsidRDefault="00ED1337" w:rsidP="005D0CDC">
      <w:pPr>
        <w:pStyle w:val="ListParagraph"/>
        <w:numPr>
          <w:ilvl w:val="0"/>
          <w:numId w:val="2"/>
        </w:numPr>
        <w:rPr>
          <w:color w:val="0000FF"/>
        </w:rPr>
      </w:pPr>
      <w:proofErr w:type="gramStart"/>
      <w:r w:rsidRPr="005D0CDC">
        <w:rPr>
          <w:color w:val="0000FF"/>
        </w:rPr>
        <w:t>entitlement</w:t>
      </w:r>
      <w:proofErr w:type="gramEnd"/>
    </w:p>
    <w:p w:rsidR="00A30F6D" w:rsidRPr="005D0CDC" w:rsidRDefault="00ED1337" w:rsidP="005D0CDC">
      <w:pPr>
        <w:pStyle w:val="ListParagraph"/>
        <w:numPr>
          <w:ilvl w:val="0"/>
          <w:numId w:val="2"/>
        </w:numPr>
        <w:rPr>
          <w:color w:val="0000FF"/>
        </w:rPr>
      </w:pPr>
      <w:proofErr w:type="gramStart"/>
      <w:r w:rsidRPr="005D0CDC">
        <w:rPr>
          <w:color w:val="0000FF"/>
        </w:rPr>
        <w:t>dangerous</w:t>
      </w:r>
      <w:proofErr w:type="gramEnd"/>
      <w:r w:rsidRPr="005D0CDC">
        <w:rPr>
          <w:color w:val="0000FF"/>
        </w:rPr>
        <w:t xml:space="preserve"> world</w:t>
      </w:r>
    </w:p>
    <w:p w:rsidR="00D975F4" w:rsidRPr="005D0CDC" w:rsidRDefault="00D975F4" w:rsidP="005D0CDC">
      <w:pPr>
        <w:pStyle w:val="ListParagraph"/>
        <w:numPr>
          <w:ilvl w:val="0"/>
          <w:numId w:val="2"/>
        </w:numPr>
        <w:rPr>
          <w:color w:val="0000FF"/>
        </w:rPr>
      </w:pPr>
      <w:proofErr w:type="gramStart"/>
      <w:r w:rsidRPr="005D0CDC">
        <w:rPr>
          <w:color w:val="0000FF"/>
        </w:rPr>
        <w:t>children</w:t>
      </w:r>
      <w:proofErr w:type="gramEnd"/>
      <w:r w:rsidRPr="005D0CDC">
        <w:rPr>
          <w:color w:val="0000FF"/>
        </w:rPr>
        <w:t xml:space="preserve"> as sexual beings</w:t>
      </w:r>
    </w:p>
    <w:p w:rsidR="00D975F4" w:rsidRPr="005D0CDC" w:rsidRDefault="00D975F4" w:rsidP="005D0CDC">
      <w:pPr>
        <w:pStyle w:val="ListParagraph"/>
        <w:numPr>
          <w:ilvl w:val="0"/>
          <w:numId w:val="2"/>
        </w:numPr>
        <w:rPr>
          <w:color w:val="0000FF"/>
        </w:rPr>
      </w:pPr>
      <w:proofErr w:type="gramStart"/>
      <w:r w:rsidRPr="005D0CDC">
        <w:rPr>
          <w:color w:val="0000FF"/>
        </w:rPr>
        <w:t>nature</w:t>
      </w:r>
      <w:proofErr w:type="gramEnd"/>
      <w:r w:rsidRPr="005D0CDC">
        <w:rPr>
          <w:color w:val="0000FF"/>
        </w:rPr>
        <w:t xml:space="preserve"> of harm – no harm in sex w children</w:t>
      </w:r>
    </w:p>
    <w:p w:rsidR="00DD3B85" w:rsidRPr="005D0CDC" w:rsidRDefault="00D975F4" w:rsidP="005D0CDC">
      <w:pPr>
        <w:pStyle w:val="ListParagraph"/>
        <w:numPr>
          <w:ilvl w:val="0"/>
          <w:numId w:val="2"/>
        </w:numPr>
        <w:rPr>
          <w:color w:val="0000FF"/>
        </w:rPr>
      </w:pPr>
      <w:proofErr w:type="gramStart"/>
      <w:r w:rsidRPr="005D0CDC">
        <w:rPr>
          <w:color w:val="0000FF"/>
        </w:rPr>
        <w:t>uncontrollable</w:t>
      </w:r>
      <w:proofErr w:type="gramEnd"/>
      <w:r w:rsidRPr="005D0CDC">
        <w:rPr>
          <w:color w:val="0000FF"/>
        </w:rPr>
        <w:t xml:space="preserve"> world</w:t>
      </w:r>
    </w:p>
    <w:p w:rsidR="00DD3B85" w:rsidRPr="005D0CDC" w:rsidRDefault="00DD3B85" w:rsidP="005D0CDC">
      <w:pPr>
        <w:pStyle w:val="ListParagraph"/>
        <w:numPr>
          <w:ilvl w:val="0"/>
          <w:numId w:val="2"/>
        </w:numPr>
        <w:rPr>
          <w:color w:val="0000FF"/>
        </w:rPr>
      </w:pPr>
      <w:proofErr w:type="gramStart"/>
      <w:r w:rsidRPr="005D0CDC">
        <w:rPr>
          <w:color w:val="0000FF"/>
        </w:rPr>
        <w:t>women</w:t>
      </w:r>
      <w:proofErr w:type="gramEnd"/>
      <w:r w:rsidRPr="005D0CDC">
        <w:rPr>
          <w:color w:val="0000FF"/>
        </w:rPr>
        <w:t xml:space="preserve"> as sex objects</w:t>
      </w:r>
    </w:p>
    <w:p w:rsidR="00DD3B85" w:rsidRPr="005D0CDC" w:rsidRDefault="00DD3B85" w:rsidP="005D0CDC">
      <w:pPr>
        <w:pStyle w:val="ListParagraph"/>
        <w:numPr>
          <w:ilvl w:val="0"/>
          <w:numId w:val="2"/>
        </w:numPr>
        <w:rPr>
          <w:color w:val="0000FF"/>
        </w:rPr>
      </w:pPr>
      <w:proofErr w:type="gramStart"/>
      <w:r w:rsidRPr="005D0CDC">
        <w:rPr>
          <w:color w:val="0000FF"/>
        </w:rPr>
        <w:t>unknowable</w:t>
      </w:r>
      <w:proofErr w:type="gramEnd"/>
      <w:r w:rsidRPr="005D0CDC">
        <w:rPr>
          <w:color w:val="0000FF"/>
        </w:rPr>
        <w:t xml:space="preserve"> women</w:t>
      </w:r>
    </w:p>
    <w:p w:rsidR="00DD3B85" w:rsidRPr="005D0CDC" w:rsidRDefault="00DD3B85" w:rsidP="005D0CDC">
      <w:pPr>
        <w:pStyle w:val="ListParagraph"/>
        <w:numPr>
          <w:ilvl w:val="0"/>
          <w:numId w:val="2"/>
        </w:numPr>
        <w:rPr>
          <w:color w:val="0000FF"/>
        </w:rPr>
      </w:pPr>
      <w:proofErr w:type="gramStart"/>
      <w:r w:rsidRPr="005D0CDC">
        <w:rPr>
          <w:color w:val="0000FF"/>
        </w:rPr>
        <w:t>uncontrollable</w:t>
      </w:r>
      <w:proofErr w:type="gramEnd"/>
      <w:r w:rsidRPr="005D0CDC">
        <w:rPr>
          <w:color w:val="0000FF"/>
        </w:rPr>
        <w:t xml:space="preserve"> male</w:t>
      </w:r>
    </w:p>
    <w:p w:rsidR="00DD3B85" w:rsidRPr="005D0CDC" w:rsidRDefault="00DD3B85" w:rsidP="005D0CDC">
      <w:pPr>
        <w:rPr>
          <w:color w:val="0000FF"/>
        </w:rPr>
      </w:pPr>
    </w:p>
    <w:p w:rsidR="00DD3B85" w:rsidRPr="005D0CDC" w:rsidRDefault="00DD3B85" w:rsidP="005D0CDC">
      <w:pPr>
        <w:rPr>
          <w:color w:val="0000FF"/>
        </w:rPr>
      </w:pPr>
    </w:p>
    <w:p w:rsidR="0051298E" w:rsidRPr="005D0CDC" w:rsidRDefault="005A307D" w:rsidP="005D0CDC">
      <w:pPr>
        <w:rPr>
          <w:color w:val="0000FF"/>
        </w:rPr>
      </w:pPr>
      <w:r w:rsidRPr="005D0CDC">
        <w:rPr>
          <w:color w:val="0000FF"/>
        </w:rPr>
        <w:t>V</w:t>
      </w:r>
      <w:r w:rsidR="0051298E" w:rsidRPr="005D0CDC">
        <w:rPr>
          <w:color w:val="0000FF"/>
        </w:rPr>
        <w:t>arious theories of sex offending</w:t>
      </w:r>
      <w:r w:rsidRPr="005D0CDC">
        <w:rPr>
          <w:color w:val="0000FF"/>
        </w:rPr>
        <w:t>…</w:t>
      </w:r>
    </w:p>
    <w:p w:rsidR="0051298E" w:rsidRPr="005D0CDC" w:rsidRDefault="0051298E" w:rsidP="005D0CDC">
      <w:pPr>
        <w:rPr>
          <w:color w:val="0000FF"/>
        </w:rPr>
      </w:pPr>
    </w:p>
    <w:p w:rsidR="0051298E" w:rsidRPr="005D0CDC" w:rsidRDefault="0051298E" w:rsidP="005D0CDC">
      <w:pPr>
        <w:pStyle w:val="ListParagraph"/>
        <w:numPr>
          <w:ilvl w:val="0"/>
          <w:numId w:val="2"/>
        </w:numPr>
        <w:rPr>
          <w:color w:val="0000FF"/>
        </w:rPr>
      </w:pPr>
      <w:r w:rsidRPr="005D0CDC">
        <w:rPr>
          <w:color w:val="0000FF"/>
        </w:rPr>
        <w:t xml:space="preserve">4 vulnerabilities – sexual arousal, cognitions justifying </w:t>
      </w:r>
      <w:r w:rsidR="0020023C" w:rsidRPr="005D0CDC">
        <w:rPr>
          <w:color w:val="0000FF"/>
        </w:rPr>
        <w:t>sexual</w:t>
      </w:r>
      <w:r w:rsidRPr="005D0CDC">
        <w:rPr>
          <w:color w:val="0000FF"/>
        </w:rPr>
        <w:t xml:space="preserve"> offending, affective </w:t>
      </w:r>
      <w:proofErr w:type="spellStart"/>
      <w:r w:rsidRPr="005D0CDC">
        <w:rPr>
          <w:color w:val="0000FF"/>
        </w:rPr>
        <w:t>dyscontrol</w:t>
      </w:r>
      <w:proofErr w:type="spellEnd"/>
      <w:r w:rsidRPr="005D0CDC">
        <w:rPr>
          <w:color w:val="0000FF"/>
        </w:rPr>
        <w:t>, ASPD – offending once a critical threshold reached</w:t>
      </w:r>
      <w:r w:rsidR="005A307D" w:rsidRPr="005D0CDC">
        <w:rPr>
          <w:color w:val="0000FF"/>
        </w:rPr>
        <w:t>, and a decision is made: counterbalancing other risk factors.</w:t>
      </w:r>
    </w:p>
    <w:p w:rsidR="0051298E" w:rsidRPr="005D0CDC" w:rsidRDefault="0051298E" w:rsidP="005D0CDC">
      <w:pPr>
        <w:pStyle w:val="ListParagraph"/>
        <w:numPr>
          <w:ilvl w:val="0"/>
          <w:numId w:val="2"/>
        </w:numPr>
        <w:rPr>
          <w:color w:val="0000FF"/>
        </w:rPr>
      </w:pPr>
      <w:proofErr w:type="gramStart"/>
      <w:r w:rsidRPr="005D0CDC">
        <w:rPr>
          <w:color w:val="0000FF"/>
        </w:rPr>
        <w:t>childhood</w:t>
      </w:r>
      <w:proofErr w:type="gramEnd"/>
      <w:r w:rsidRPr="005D0CDC">
        <w:rPr>
          <w:color w:val="0000FF"/>
        </w:rPr>
        <w:t xml:space="preserve"> </w:t>
      </w:r>
      <w:r w:rsidR="00DA3315" w:rsidRPr="005D0CDC">
        <w:rPr>
          <w:color w:val="0000FF"/>
        </w:rPr>
        <w:t>exp</w:t>
      </w:r>
      <w:r w:rsidRPr="005D0CDC">
        <w:rPr>
          <w:color w:val="0000FF"/>
        </w:rPr>
        <w:t xml:space="preserve">– </w:t>
      </w:r>
      <w:r w:rsidR="00DA3315" w:rsidRPr="005D0CDC">
        <w:rPr>
          <w:color w:val="0000FF"/>
        </w:rPr>
        <w:t xml:space="preserve">affect 6 key variables </w:t>
      </w:r>
      <w:r w:rsidRPr="005D0CDC">
        <w:rPr>
          <w:color w:val="0000FF"/>
        </w:rPr>
        <w:t>sexual promiscuity and hostile masculinity -? Facilitating sexual aggression for women</w:t>
      </w:r>
    </w:p>
    <w:p w:rsidR="0051298E" w:rsidRPr="005D0CDC" w:rsidRDefault="0051298E" w:rsidP="005D0CDC">
      <w:pPr>
        <w:rPr>
          <w:color w:val="0000FF"/>
        </w:rPr>
      </w:pPr>
    </w:p>
    <w:p w:rsidR="002A6AD2" w:rsidRPr="005D0CDC" w:rsidRDefault="002A6AD2" w:rsidP="005D0CDC">
      <w:pPr>
        <w:rPr>
          <w:color w:val="0000FF"/>
          <w:u w:val="single"/>
        </w:rPr>
      </w:pPr>
    </w:p>
    <w:p w:rsidR="00DA3315" w:rsidRPr="005D0CDC" w:rsidRDefault="00010BFD" w:rsidP="005D0CDC">
      <w:pPr>
        <w:rPr>
          <w:color w:val="0000FF"/>
          <w:u w:val="single"/>
        </w:rPr>
      </w:pPr>
      <w:r w:rsidRPr="005D0CDC">
        <w:rPr>
          <w:color w:val="0000FF"/>
          <w:u w:val="single"/>
        </w:rPr>
        <w:t>B</w:t>
      </w:r>
      <w:r w:rsidR="00DA3315" w:rsidRPr="005D0CDC">
        <w:rPr>
          <w:color w:val="0000FF"/>
          <w:u w:val="single"/>
        </w:rPr>
        <w:t xml:space="preserve">reaching legal sanction – </w:t>
      </w:r>
    </w:p>
    <w:p w:rsidR="002A6AD2" w:rsidRPr="005D0CDC" w:rsidRDefault="002A6AD2" w:rsidP="005D0CDC">
      <w:pPr>
        <w:rPr>
          <w:color w:val="0000FF"/>
        </w:rPr>
      </w:pPr>
    </w:p>
    <w:p w:rsidR="00DA3315" w:rsidRPr="005D0CDC" w:rsidRDefault="00DA3315" w:rsidP="005D0CDC">
      <w:pPr>
        <w:rPr>
          <w:color w:val="0000FF"/>
        </w:rPr>
      </w:pPr>
      <w:proofErr w:type="gramStart"/>
      <w:r w:rsidRPr="005D0CDC">
        <w:rPr>
          <w:color w:val="0000FF"/>
        </w:rPr>
        <w:t>repetitiveness</w:t>
      </w:r>
      <w:proofErr w:type="gramEnd"/>
      <w:r w:rsidRPr="005D0CDC">
        <w:rPr>
          <w:color w:val="0000FF"/>
        </w:rPr>
        <w:t xml:space="preserve"> – indicate impulsivity or highly antisocial attitudes</w:t>
      </w:r>
      <w:r w:rsidR="00343EF7" w:rsidRPr="005D0CDC">
        <w:rPr>
          <w:color w:val="0000FF"/>
        </w:rPr>
        <w:t xml:space="preserve"> ?</w:t>
      </w:r>
      <w:proofErr w:type="spellStart"/>
      <w:r w:rsidR="00A615EA" w:rsidRPr="005D0CDC">
        <w:rPr>
          <w:color w:val="0000FF"/>
        </w:rPr>
        <w:t>Aspergers</w:t>
      </w:r>
      <w:proofErr w:type="spellEnd"/>
    </w:p>
    <w:p w:rsidR="00DA3315" w:rsidRPr="005D0CDC" w:rsidRDefault="00DA3315" w:rsidP="005D0CDC">
      <w:pPr>
        <w:rPr>
          <w:color w:val="0000FF"/>
        </w:rPr>
      </w:pPr>
      <w:proofErr w:type="gramStart"/>
      <w:r w:rsidRPr="005D0CDC">
        <w:rPr>
          <w:color w:val="0000FF"/>
        </w:rPr>
        <w:t>partners</w:t>
      </w:r>
      <w:proofErr w:type="gramEnd"/>
      <w:r w:rsidRPr="005D0CDC">
        <w:rPr>
          <w:color w:val="0000FF"/>
        </w:rPr>
        <w:t xml:space="preserve"> / children – stalking or </w:t>
      </w:r>
      <w:proofErr w:type="spellStart"/>
      <w:r w:rsidRPr="005D0CDC">
        <w:rPr>
          <w:color w:val="0000FF"/>
        </w:rPr>
        <w:t>erotomanic</w:t>
      </w:r>
      <w:proofErr w:type="spellEnd"/>
      <w:r w:rsidRPr="005D0CDC">
        <w:rPr>
          <w:color w:val="0000FF"/>
        </w:rPr>
        <w:t xml:space="preserve"> attachment</w:t>
      </w:r>
    </w:p>
    <w:p w:rsidR="002A6AD2" w:rsidRPr="005D0CDC" w:rsidRDefault="002A6AD2" w:rsidP="005D0CDC">
      <w:pPr>
        <w:rPr>
          <w:color w:val="0000FF"/>
        </w:rPr>
      </w:pPr>
      <w:proofErr w:type="gramStart"/>
      <w:r w:rsidRPr="005D0CDC">
        <w:rPr>
          <w:color w:val="0000FF"/>
        </w:rPr>
        <w:t>paranoid</w:t>
      </w:r>
      <w:proofErr w:type="gramEnd"/>
      <w:r w:rsidRPr="005D0CDC">
        <w:rPr>
          <w:color w:val="0000FF"/>
        </w:rPr>
        <w:t>/hostile attachments in domestic violence</w:t>
      </w:r>
    </w:p>
    <w:p w:rsidR="00D975F4" w:rsidRPr="005D0CDC" w:rsidRDefault="002A6AD2" w:rsidP="005D0CDC">
      <w:pPr>
        <w:rPr>
          <w:color w:val="0000FF"/>
        </w:rPr>
      </w:pPr>
      <w:proofErr w:type="gramStart"/>
      <w:r w:rsidRPr="005D0CDC">
        <w:rPr>
          <w:color w:val="0000FF"/>
        </w:rPr>
        <w:t>stalking</w:t>
      </w:r>
      <w:proofErr w:type="gramEnd"/>
      <w:r w:rsidRPr="005D0CDC">
        <w:rPr>
          <w:color w:val="0000FF"/>
        </w:rPr>
        <w:t xml:space="preserve"> initially can present as this</w:t>
      </w:r>
    </w:p>
    <w:p w:rsidR="00D975F4" w:rsidRPr="005D0CDC" w:rsidRDefault="00D975F4" w:rsidP="005D0CDC">
      <w:pPr>
        <w:rPr>
          <w:color w:val="0000FF"/>
        </w:rPr>
      </w:pPr>
    </w:p>
    <w:p w:rsidR="008C2C56" w:rsidRPr="005D0CDC" w:rsidRDefault="008C2C56" w:rsidP="005D0CDC">
      <w:pPr>
        <w:rPr>
          <w:color w:val="0000FF"/>
        </w:rPr>
      </w:pPr>
    </w:p>
    <w:p w:rsidR="00A07C60" w:rsidRPr="005D0CDC" w:rsidRDefault="00A07C60" w:rsidP="005D0CDC">
      <w:pPr>
        <w:rPr>
          <w:color w:val="0000FF"/>
          <w:u w:val="single"/>
        </w:rPr>
      </w:pPr>
      <w:r w:rsidRPr="005D0CDC">
        <w:rPr>
          <w:color w:val="0000FF"/>
          <w:u w:val="single"/>
        </w:rPr>
        <w:t>Link with MD</w:t>
      </w:r>
    </w:p>
    <w:p w:rsidR="00A07C60" w:rsidRPr="005D0CDC" w:rsidRDefault="00A07C60" w:rsidP="005D0CDC">
      <w:pPr>
        <w:rPr>
          <w:color w:val="0000FF"/>
        </w:rPr>
      </w:pPr>
    </w:p>
    <w:p w:rsidR="00EB5BA7" w:rsidRPr="005D0CDC" w:rsidRDefault="00EB5BA7" w:rsidP="005D0CDC">
      <w:pPr>
        <w:rPr>
          <w:color w:val="0000FF"/>
        </w:rPr>
      </w:pPr>
      <w:r w:rsidRPr="005D0CDC">
        <w:rPr>
          <w:i/>
          <w:color w:val="0000FF"/>
        </w:rPr>
        <w:t>Functional psychosis</w:t>
      </w:r>
      <w:r w:rsidRPr="005D0CDC">
        <w:rPr>
          <w:color w:val="0000FF"/>
        </w:rPr>
        <w:t xml:space="preserve"> -</w:t>
      </w:r>
    </w:p>
    <w:p w:rsidR="00A07C60" w:rsidRPr="005D0CDC" w:rsidRDefault="00A07C60" w:rsidP="005D0CDC">
      <w:pPr>
        <w:rPr>
          <w:color w:val="0000FF"/>
        </w:rPr>
      </w:pPr>
      <w:r w:rsidRPr="005D0CDC">
        <w:rPr>
          <w:color w:val="0000FF"/>
        </w:rPr>
        <w:t xml:space="preserve">Paranoid </w:t>
      </w:r>
      <w:proofErr w:type="spellStart"/>
      <w:r w:rsidRPr="005D0CDC">
        <w:rPr>
          <w:color w:val="0000FF"/>
        </w:rPr>
        <w:t>sx</w:t>
      </w:r>
      <w:r w:rsidR="000B31C1" w:rsidRPr="005D0CDC">
        <w:rPr>
          <w:color w:val="0000FF"/>
        </w:rPr>
        <w:t>’</w:t>
      </w:r>
      <w:r w:rsidRPr="005D0CDC">
        <w:rPr>
          <w:color w:val="0000FF"/>
        </w:rPr>
        <w:t>s</w:t>
      </w:r>
      <w:proofErr w:type="spellEnd"/>
      <w:r w:rsidR="00EB5BA7" w:rsidRPr="005D0CDC">
        <w:rPr>
          <w:color w:val="0000FF"/>
        </w:rPr>
        <w:t xml:space="preserve"> +</w:t>
      </w:r>
    </w:p>
    <w:p w:rsidR="00EB5BA7" w:rsidRPr="005D0CDC" w:rsidRDefault="00EB5BA7" w:rsidP="005D0CDC">
      <w:pPr>
        <w:rPr>
          <w:color w:val="0000FF"/>
        </w:rPr>
      </w:pPr>
      <w:r w:rsidRPr="005D0CDC">
        <w:rPr>
          <w:color w:val="0000FF"/>
        </w:rPr>
        <w:t>TCO ++</w:t>
      </w:r>
    </w:p>
    <w:p w:rsidR="00EB5BA7" w:rsidRPr="005D0CDC" w:rsidRDefault="00EB5BA7" w:rsidP="005D0CDC">
      <w:pPr>
        <w:rPr>
          <w:color w:val="0000FF"/>
        </w:rPr>
      </w:pPr>
    </w:p>
    <w:p w:rsidR="00EB5BA7" w:rsidRPr="005D0CDC" w:rsidRDefault="00EB5BA7" w:rsidP="005D0CDC">
      <w:pPr>
        <w:rPr>
          <w:i/>
          <w:color w:val="0000FF"/>
        </w:rPr>
      </w:pPr>
      <w:r w:rsidRPr="005D0CDC">
        <w:rPr>
          <w:i/>
          <w:color w:val="0000FF"/>
        </w:rPr>
        <w:t xml:space="preserve">Delusional d – </w:t>
      </w:r>
    </w:p>
    <w:p w:rsidR="00EB5BA7" w:rsidRPr="005D0CDC" w:rsidRDefault="00EB5BA7" w:rsidP="005D0CDC">
      <w:pPr>
        <w:rPr>
          <w:color w:val="0000FF"/>
        </w:rPr>
      </w:pPr>
      <w:r w:rsidRPr="005D0CDC">
        <w:rPr>
          <w:color w:val="0000FF"/>
        </w:rPr>
        <w:t xml:space="preserve">Morbid j, </w:t>
      </w:r>
      <w:proofErr w:type="spellStart"/>
      <w:r w:rsidRPr="005D0CDC">
        <w:rPr>
          <w:color w:val="0000FF"/>
        </w:rPr>
        <w:t>erotomania</w:t>
      </w:r>
      <w:proofErr w:type="spellEnd"/>
      <w:r w:rsidRPr="005D0CDC">
        <w:rPr>
          <w:color w:val="0000FF"/>
        </w:rPr>
        <w:t>, induced delusions</w:t>
      </w:r>
    </w:p>
    <w:p w:rsidR="00EB5BA7" w:rsidRPr="005D0CDC" w:rsidRDefault="00EB5BA7" w:rsidP="005D0CDC">
      <w:pPr>
        <w:rPr>
          <w:color w:val="0000FF"/>
        </w:rPr>
      </w:pPr>
    </w:p>
    <w:p w:rsidR="00073A39" w:rsidRPr="005D0CDC" w:rsidRDefault="00EB5BA7" w:rsidP="005D0CDC">
      <w:pPr>
        <w:rPr>
          <w:color w:val="0000FF"/>
        </w:rPr>
      </w:pPr>
      <w:r w:rsidRPr="005D0CDC">
        <w:rPr>
          <w:color w:val="0000FF"/>
        </w:rPr>
        <w:t xml:space="preserve">60% of </w:t>
      </w:r>
      <w:r w:rsidR="0020023C" w:rsidRPr="005D0CDC">
        <w:rPr>
          <w:color w:val="0000FF"/>
        </w:rPr>
        <w:t>victim’s</w:t>
      </w:r>
      <w:r w:rsidR="00073A39" w:rsidRPr="005D0CDC">
        <w:rPr>
          <w:color w:val="0000FF"/>
        </w:rPr>
        <w:t xml:space="preserve"> family, &lt;10% stranger</w:t>
      </w:r>
    </w:p>
    <w:p w:rsidR="00073A39" w:rsidRPr="005D0CDC" w:rsidRDefault="00073A39" w:rsidP="005D0CDC">
      <w:pPr>
        <w:rPr>
          <w:color w:val="0000FF"/>
        </w:rPr>
      </w:pPr>
    </w:p>
    <w:p w:rsidR="00073A39" w:rsidRPr="005D0CDC" w:rsidRDefault="00073A39" w:rsidP="005D0CDC">
      <w:pPr>
        <w:rPr>
          <w:color w:val="0000FF"/>
        </w:rPr>
      </w:pPr>
      <w:proofErr w:type="spellStart"/>
      <w:proofErr w:type="gramStart"/>
      <w:r w:rsidRPr="005D0CDC">
        <w:rPr>
          <w:color w:val="0000FF"/>
        </w:rPr>
        <w:t>ppl</w:t>
      </w:r>
      <w:proofErr w:type="spellEnd"/>
      <w:proofErr w:type="gramEnd"/>
      <w:r w:rsidRPr="005D0CDC">
        <w:rPr>
          <w:color w:val="0000FF"/>
        </w:rPr>
        <w:t xml:space="preserve"> with MI – 4-6 times more likely to commit a violent offence</w:t>
      </w:r>
    </w:p>
    <w:p w:rsidR="008C2C56" w:rsidRPr="005D0CDC" w:rsidRDefault="00EC6659" w:rsidP="005D0CDC">
      <w:pPr>
        <w:rPr>
          <w:color w:val="0000FF"/>
        </w:rPr>
      </w:pPr>
      <w:r w:rsidRPr="005D0CDC">
        <w:rPr>
          <w:color w:val="0000FF"/>
        </w:rPr>
        <w:t>The</w:t>
      </w:r>
      <w:r w:rsidR="00073A39" w:rsidRPr="005D0CDC">
        <w:rPr>
          <w:color w:val="0000FF"/>
        </w:rPr>
        <w:t xml:space="preserve"> link between </w:t>
      </w:r>
      <w:proofErr w:type="gramStart"/>
      <w:r w:rsidR="00073A39" w:rsidRPr="005D0CDC">
        <w:rPr>
          <w:color w:val="0000FF"/>
        </w:rPr>
        <w:t>psychosis</w:t>
      </w:r>
      <w:proofErr w:type="gramEnd"/>
      <w:r w:rsidR="00073A39" w:rsidRPr="005D0CDC">
        <w:rPr>
          <w:color w:val="0000FF"/>
        </w:rPr>
        <w:t xml:space="preserve"> has not been well established</w:t>
      </w:r>
    </w:p>
    <w:p w:rsidR="00073A39" w:rsidRPr="005D0CDC" w:rsidRDefault="00797D60" w:rsidP="005D0CDC">
      <w:pPr>
        <w:rPr>
          <w:color w:val="0000FF"/>
        </w:rPr>
      </w:pPr>
      <w:r w:rsidRPr="005D0CDC">
        <w:rPr>
          <w:color w:val="0000FF"/>
        </w:rPr>
        <w:t>&lt;10% of overall</w:t>
      </w:r>
      <w:r w:rsidR="00073A39" w:rsidRPr="005D0CDC">
        <w:rPr>
          <w:color w:val="0000FF"/>
        </w:rPr>
        <w:t xml:space="preserve"> violence attributed to severe MI</w:t>
      </w:r>
    </w:p>
    <w:p w:rsidR="00073A39" w:rsidRPr="005D0CDC" w:rsidRDefault="00073A39" w:rsidP="005D0CDC">
      <w:pPr>
        <w:rPr>
          <w:color w:val="0000FF"/>
        </w:rPr>
      </w:pPr>
      <w:proofErr w:type="gramStart"/>
      <w:r w:rsidRPr="005D0CDC">
        <w:rPr>
          <w:color w:val="0000FF"/>
        </w:rPr>
        <w:t>in</w:t>
      </w:r>
      <w:proofErr w:type="gramEnd"/>
      <w:r w:rsidRPr="005D0CDC">
        <w:rPr>
          <w:color w:val="0000FF"/>
        </w:rPr>
        <w:t xml:space="preserve"> any year, 1/3000 of a </w:t>
      </w:r>
      <w:proofErr w:type="spellStart"/>
      <w:r w:rsidRPr="005D0CDC">
        <w:rPr>
          <w:color w:val="0000FF"/>
        </w:rPr>
        <w:t>scz</w:t>
      </w:r>
      <w:proofErr w:type="spellEnd"/>
      <w:r w:rsidRPr="005D0CDC">
        <w:rPr>
          <w:color w:val="0000FF"/>
        </w:rPr>
        <w:t xml:space="preserve"> committing homicide</w:t>
      </w:r>
    </w:p>
    <w:p w:rsidR="00073A39" w:rsidRPr="005D0CDC" w:rsidRDefault="00073A39" w:rsidP="005D0CDC">
      <w:pPr>
        <w:rPr>
          <w:color w:val="0000FF"/>
        </w:rPr>
      </w:pPr>
      <w:r w:rsidRPr="005D0CDC">
        <w:rPr>
          <w:color w:val="0000FF"/>
        </w:rPr>
        <w:t xml:space="preserve">5-10 </w:t>
      </w:r>
      <w:r w:rsidR="007E565F" w:rsidRPr="005D0CDC">
        <w:rPr>
          <w:color w:val="0000FF"/>
        </w:rPr>
        <w:t xml:space="preserve">% homicides committed by </w:t>
      </w:r>
      <w:proofErr w:type="spellStart"/>
      <w:r w:rsidR="007E565F" w:rsidRPr="005D0CDC">
        <w:rPr>
          <w:color w:val="0000FF"/>
        </w:rPr>
        <w:t>ppl</w:t>
      </w:r>
      <w:proofErr w:type="spellEnd"/>
      <w:r w:rsidR="007E565F" w:rsidRPr="005D0CDC">
        <w:rPr>
          <w:color w:val="0000FF"/>
        </w:rPr>
        <w:t xml:space="preserve"> with </w:t>
      </w:r>
      <w:proofErr w:type="spellStart"/>
      <w:r w:rsidR="007E565F" w:rsidRPr="005D0CDC">
        <w:rPr>
          <w:color w:val="0000FF"/>
        </w:rPr>
        <w:t>scz</w:t>
      </w:r>
      <w:proofErr w:type="spellEnd"/>
    </w:p>
    <w:p w:rsidR="00073A39" w:rsidRPr="005D0CDC" w:rsidRDefault="00073A39" w:rsidP="005D0CDC">
      <w:pPr>
        <w:rPr>
          <w:color w:val="0000FF"/>
        </w:rPr>
      </w:pPr>
      <w:r w:rsidRPr="005D0CDC">
        <w:rPr>
          <w:color w:val="0000FF"/>
        </w:rPr>
        <w:t>PD – 2x additional</w:t>
      </w:r>
    </w:p>
    <w:p w:rsidR="00073A39" w:rsidRPr="005D0CDC" w:rsidRDefault="00073A39" w:rsidP="005D0CDC">
      <w:pPr>
        <w:rPr>
          <w:color w:val="0000FF"/>
        </w:rPr>
      </w:pPr>
      <w:r w:rsidRPr="005D0CDC">
        <w:rPr>
          <w:color w:val="0000FF"/>
        </w:rPr>
        <w:t>Drug and alcohol, many times more x</w:t>
      </w:r>
    </w:p>
    <w:p w:rsidR="008C2C56" w:rsidRPr="005D0CDC" w:rsidRDefault="008C2C56" w:rsidP="005D0CDC">
      <w:pPr>
        <w:rPr>
          <w:color w:val="0000FF"/>
        </w:rPr>
      </w:pPr>
    </w:p>
    <w:p w:rsidR="007E565F" w:rsidRPr="005D0CDC" w:rsidRDefault="007E565F" w:rsidP="005D0CDC">
      <w:pPr>
        <w:rPr>
          <w:color w:val="0000FF"/>
          <w:u w:val="single"/>
        </w:rPr>
      </w:pPr>
      <w:r w:rsidRPr="005D0CDC">
        <w:rPr>
          <w:color w:val="0000FF"/>
          <w:u w:val="single"/>
        </w:rPr>
        <w:t>Alcohol + drug misuse</w:t>
      </w:r>
    </w:p>
    <w:p w:rsidR="007E565F" w:rsidRPr="005D0CDC" w:rsidRDefault="007E565F" w:rsidP="005D0CDC">
      <w:pPr>
        <w:rPr>
          <w:color w:val="0000FF"/>
        </w:rPr>
      </w:pPr>
    </w:p>
    <w:p w:rsidR="007E565F" w:rsidRPr="005D0CDC" w:rsidRDefault="007E565F" w:rsidP="005D0CDC">
      <w:pPr>
        <w:rPr>
          <w:color w:val="0000FF"/>
        </w:rPr>
      </w:pPr>
      <w:r w:rsidRPr="005D0CDC">
        <w:rPr>
          <w:color w:val="0000FF"/>
        </w:rPr>
        <w:t xml:space="preserve">Common in </w:t>
      </w:r>
      <w:proofErr w:type="spellStart"/>
      <w:r w:rsidR="00A615EA" w:rsidRPr="005D0CDC">
        <w:rPr>
          <w:color w:val="0000FF"/>
        </w:rPr>
        <w:t>MDO's</w:t>
      </w:r>
      <w:proofErr w:type="spellEnd"/>
    </w:p>
    <w:p w:rsidR="00617D5D" w:rsidRPr="005D0CDC" w:rsidRDefault="00617D5D" w:rsidP="005D0CDC">
      <w:pPr>
        <w:rPr>
          <w:color w:val="0000FF"/>
        </w:rPr>
      </w:pPr>
      <w:r w:rsidRPr="005D0CDC">
        <w:rPr>
          <w:color w:val="0000FF"/>
        </w:rPr>
        <w:t xml:space="preserve">++ </w:t>
      </w:r>
      <w:proofErr w:type="gramStart"/>
      <w:r w:rsidRPr="005D0CDC">
        <w:rPr>
          <w:color w:val="0000FF"/>
        </w:rPr>
        <w:t>problematic</w:t>
      </w:r>
      <w:proofErr w:type="gramEnd"/>
      <w:r w:rsidRPr="005D0CDC">
        <w:rPr>
          <w:color w:val="0000FF"/>
        </w:rPr>
        <w:t xml:space="preserve"> in institutions</w:t>
      </w:r>
    </w:p>
    <w:p w:rsidR="00341BCA" w:rsidRPr="005D0CDC" w:rsidRDefault="00341BCA" w:rsidP="005D0CDC">
      <w:pPr>
        <w:rPr>
          <w:color w:val="0000FF"/>
        </w:rPr>
      </w:pPr>
      <w:r w:rsidRPr="005D0CDC">
        <w:rPr>
          <w:color w:val="0000FF"/>
        </w:rPr>
        <w:t>&gt;50 % drug and &gt;40% alcohol</w:t>
      </w:r>
    </w:p>
    <w:p w:rsidR="00341BCA" w:rsidRPr="005D0CDC" w:rsidRDefault="00341BCA" w:rsidP="005D0CDC">
      <w:pPr>
        <w:rPr>
          <w:color w:val="0000FF"/>
        </w:rPr>
      </w:pPr>
    </w:p>
    <w:p w:rsidR="00257205" w:rsidRPr="005D0CDC" w:rsidRDefault="00EC6659" w:rsidP="005D0CDC">
      <w:pPr>
        <w:rPr>
          <w:color w:val="0000FF"/>
        </w:rPr>
      </w:pPr>
      <w:r w:rsidRPr="005D0CDC">
        <w:rPr>
          <w:color w:val="0000FF"/>
        </w:rPr>
        <w:t>General population 4% alcohol 2% drugs</w:t>
      </w:r>
    </w:p>
    <w:p w:rsidR="00257205" w:rsidRPr="005D0CDC" w:rsidRDefault="00257205" w:rsidP="005D0CDC">
      <w:pPr>
        <w:rPr>
          <w:color w:val="0000FF"/>
        </w:rPr>
      </w:pPr>
    </w:p>
    <w:p w:rsidR="00E03701" w:rsidRPr="005D0CDC" w:rsidRDefault="00EC6659" w:rsidP="005D0CDC">
      <w:pPr>
        <w:rPr>
          <w:color w:val="0000FF"/>
        </w:rPr>
      </w:pPr>
      <w:proofErr w:type="spellStart"/>
      <w:r w:rsidRPr="005D0CDC">
        <w:rPr>
          <w:color w:val="0000FF"/>
        </w:rPr>
        <w:t>Fx</w:t>
      </w:r>
      <w:proofErr w:type="spellEnd"/>
      <w:r w:rsidR="00E03701" w:rsidRPr="005D0CDC">
        <w:rPr>
          <w:color w:val="0000FF"/>
        </w:rPr>
        <w:t xml:space="preserve"> that predispose to violence:</w:t>
      </w:r>
    </w:p>
    <w:p w:rsidR="00E03701" w:rsidRPr="005D0CDC" w:rsidRDefault="00EC6659" w:rsidP="005D0CDC">
      <w:pPr>
        <w:rPr>
          <w:color w:val="0000FF"/>
        </w:rPr>
      </w:pPr>
      <w:r w:rsidRPr="005D0CDC">
        <w:rPr>
          <w:color w:val="0000FF"/>
        </w:rPr>
        <w:t>Acute</w:t>
      </w:r>
      <w:r w:rsidR="00E03701" w:rsidRPr="005D0CDC">
        <w:rPr>
          <w:color w:val="0000FF"/>
        </w:rPr>
        <w:t xml:space="preserve"> </w:t>
      </w:r>
      <w:r w:rsidRPr="005D0CDC">
        <w:rPr>
          <w:color w:val="0000FF"/>
        </w:rPr>
        <w:t>intoxication</w:t>
      </w:r>
      <w:r w:rsidR="00E03701" w:rsidRPr="005D0CDC">
        <w:rPr>
          <w:color w:val="0000FF"/>
        </w:rPr>
        <w:t xml:space="preserve"> – </w:t>
      </w:r>
      <w:proofErr w:type="spellStart"/>
      <w:r w:rsidR="00E03701" w:rsidRPr="005D0CDC">
        <w:rPr>
          <w:color w:val="0000FF"/>
        </w:rPr>
        <w:t>disinhibition</w:t>
      </w:r>
      <w:proofErr w:type="spellEnd"/>
      <w:r w:rsidR="00E03701" w:rsidRPr="005D0CDC">
        <w:rPr>
          <w:color w:val="0000FF"/>
        </w:rPr>
        <w:t xml:space="preserve"> and disorganization</w:t>
      </w:r>
    </w:p>
    <w:p w:rsidR="00E03701" w:rsidRPr="005D0CDC" w:rsidRDefault="00E03701" w:rsidP="005D0CDC">
      <w:pPr>
        <w:rPr>
          <w:color w:val="0000FF"/>
        </w:rPr>
      </w:pPr>
      <w:proofErr w:type="gramStart"/>
      <w:r w:rsidRPr="005D0CDC">
        <w:rPr>
          <w:color w:val="0000FF"/>
        </w:rPr>
        <w:t>withdrawal</w:t>
      </w:r>
      <w:proofErr w:type="gramEnd"/>
      <w:r w:rsidRPr="005D0CDC">
        <w:rPr>
          <w:color w:val="0000FF"/>
        </w:rPr>
        <w:t xml:space="preserve"> – agitation/paranoia</w:t>
      </w:r>
    </w:p>
    <w:p w:rsidR="00E03701" w:rsidRPr="005D0CDC" w:rsidRDefault="00E03701" w:rsidP="005D0CDC">
      <w:pPr>
        <w:rPr>
          <w:color w:val="0000FF"/>
        </w:rPr>
      </w:pPr>
      <w:proofErr w:type="gramStart"/>
      <w:r w:rsidRPr="005D0CDC">
        <w:rPr>
          <w:color w:val="0000FF"/>
        </w:rPr>
        <w:t>dependence</w:t>
      </w:r>
      <w:proofErr w:type="gramEnd"/>
      <w:r w:rsidRPr="005D0CDC">
        <w:rPr>
          <w:color w:val="0000FF"/>
        </w:rPr>
        <w:t xml:space="preserve"> – through </w:t>
      </w:r>
      <w:r w:rsidR="0020023C" w:rsidRPr="005D0CDC">
        <w:rPr>
          <w:color w:val="0000FF"/>
        </w:rPr>
        <w:t>compulsion</w:t>
      </w:r>
      <w:r w:rsidRPr="005D0CDC">
        <w:rPr>
          <w:color w:val="0000FF"/>
        </w:rPr>
        <w:t xml:space="preserve"> to obtain the substance</w:t>
      </w:r>
    </w:p>
    <w:p w:rsidR="00E03701" w:rsidRPr="005D0CDC" w:rsidRDefault="00E03701" w:rsidP="005D0CDC">
      <w:pPr>
        <w:rPr>
          <w:color w:val="0000FF"/>
        </w:rPr>
      </w:pPr>
    </w:p>
    <w:p w:rsidR="00E03701" w:rsidRPr="005D0CDC" w:rsidRDefault="00E03701" w:rsidP="005D0CDC">
      <w:pPr>
        <w:rPr>
          <w:color w:val="0000FF"/>
        </w:rPr>
      </w:pPr>
      <w:proofErr w:type="gramStart"/>
      <w:r w:rsidRPr="005D0CDC">
        <w:rPr>
          <w:color w:val="0000FF"/>
        </w:rPr>
        <w:t>alcohol</w:t>
      </w:r>
      <w:proofErr w:type="gramEnd"/>
      <w:r w:rsidRPr="005D0CDC">
        <w:rPr>
          <w:color w:val="0000FF"/>
        </w:rPr>
        <w:t xml:space="preserve"> intoxication</w:t>
      </w:r>
      <w:r w:rsidR="004F04D9" w:rsidRPr="005D0CDC">
        <w:rPr>
          <w:color w:val="0000FF"/>
        </w:rPr>
        <w:t>:</w:t>
      </w:r>
    </w:p>
    <w:p w:rsidR="00E03701" w:rsidRPr="005D0CDC" w:rsidRDefault="00E03701" w:rsidP="005D0CDC">
      <w:pPr>
        <w:rPr>
          <w:color w:val="0000FF"/>
        </w:rPr>
      </w:pPr>
      <w:r w:rsidRPr="005D0CDC">
        <w:rPr>
          <w:color w:val="0000FF"/>
        </w:rPr>
        <w:t>50% of assaults</w:t>
      </w:r>
    </w:p>
    <w:p w:rsidR="004F04D9" w:rsidRPr="005D0CDC" w:rsidRDefault="00E03701" w:rsidP="005D0CDC">
      <w:pPr>
        <w:rPr>
          <w:color w:val="0000FF"/>
        </w:rPr>
      </w:pPr>
      <w:r w:rsidRPr="005D0CDC">
        <w:rPr>
          <w:color w:val="0000FF"/>
        </w:rPr>
        <w:t>66% of murder</w:t>
      </w:r>
    </w:p>
    <w:p w:rsidR="004F04D9" w:rsidRPr="005D0CDC" w:rsidRDefault="004F04D9" w:rsidP="005D0CDC">
      <w:pPr>
        <w:rPr>
          <w:color w:val="0000FF"/>
        </w:rPr>
      </w:pPr>
    </w:p>
    <w:p w:rsidR="004F04D9" w:rsidRPr="005D0CDC" w:rsidRDefault="004F04D9" w:rsidP="005D0CDC">
      <w:pPr>
        <w:rPr>
          <w:color w:val="0000FF"/>
        </w:rPr>
      </w:pPr>
      <w:r w:rsidRPr="005D0CDC">
        <w:rPr>
          <w:color w:val="0000FF"/>
        </w:rPr>
        <w:t>Direct withdrawal effects</w:t>
      </w:r>
    </w:p>
    <w:p w:rsidR="004F04D9" w:rsidRPr="005D0CDC" w:rsidRDefault="004F04D9" w:rsidP="005D0CDC">
      <w:pPr>
        <w:rPr>
          <w:color w:val="0000FF"/>
        </w:rPr>
      </w:pPr>
      <w:r w:rsidRPr="005D0CDC">
        <w:rPr>
          <w:color w:val="0000FF"/>
        </w:rPr>
        <w:t xml:space="preserve">Neuropsychiatric </w:t>
      </w:r>
      <w:proofErr w:type="spellStart"/>
      <w:r w:rsidRPr="005D0CDC">
        <w:rPr>
          <w:color w:val="0000FF"/>
        </w:rPr>
        <w:t>sequelae</w:t>
      </w:r>
      <w:proofErr w:type="spellEnd"/>
      <w:r w:rsidRPr="005D0CDC">
        <w:rPr>
          <w:color w:val="0000FF"/>
        </w:rPr>
        <w:t xml:space="preserve"> of </w:t>
      </w:r>
      <w:r w:rsidR="00A615EA" w:rsidRPr="005D0CDC">
        <w:rPr>
          <w:color w:val="0000FF"/>
        </w:rPr>
        <w:t>long-term</w:t>
      </w:r>
      <w:r w:rsidRPr="005D0CDC">
        <w:rPr>
          <w:color w:val="0000FF"/>
        </w:rPr>
        <w:t xml:space="preserve"> use</w:t>
      </w:r>
    </w:p>
    <w:p w:rsidR="004F04D9" w:rsidRPr="005D0CDC" w:rsidRDefault="004F04D9" w:rsidP="005D0CDC">
      <w:pPr>
        <w:rPr>
          <w:color w:val="0000FF"/>
        </w:rPr>
      </w:pPr>
      <w:r w:rsidRPr="005D0CDC">
        <w:rPr>
          <w:color w:val="0000FF"/>
        </w:rPr>
        <w:t>Social context – (peer group, socioeconomic deprivation, childhood maltreatment)</w:t>
      </w:r>
    </w:p>
    <w:p w:rsidR="004F04D9" w:rsidRPr="005D0CDC" w:rsidRDefault="004F04D9" w:rsidP="005D0CDC">
      <w:pPr>
        <w:rPr>
          <w:color w:val="0000FF"/>
        </w:rPr>
      </w:pPr>
      <w:r w:rsidRPr="005D0CDC">
        <w:rPr>
          <w:color w:val="0000FF"/>
        </w:rPr>
        <w:t xml:space="preserve">Personality </w:t>
      </w:r>
      <w:r w:rsidR="0020023C" w:rsidRPr="005D0CDC">
        <w:rPr>
          <w:color w:val="0000FF"/>
        </w:rPr>
        <w:t>characteristics</w:t>
      </w:r>
      <w:r w:rsidRPr="005D0CDC">
        <w:rPr>
          <w:color w:val="0000FF"/>
        </w:rPr>
        <w:t xml:space="preserve"> – impulsivity and sensation seeking</w:t>
      </w:r>
    </w:p>
    <w:p w:rsidR="004F04D9" w:rsidRPr="005D0CDC" w:rsidRDefault="004F04D9" w:rsidP="005D0CDC">
      <w:pPr>
        <w:rPr>
          <w:color w:val="0000FF"/>
        </w:rPr>
      </w:pPr>
    </w:p>
    <w:p w:rsidR="004F04D9" w:rsidRPr="005D0CDC" w:rsidRDefault="004F04D9" w:rsidP="005D0CDC">
      <w:pPr>
        <w:rPr>
          <w:color w:val="0000FF"/>
        </w:rPr>
      </w:pPr>
      <w:proofErr w:type="spellStart"/>
      <w:r w:rsidRPr="005D0CDC">
        <w:rPr>
          <w:color w:val="0000FF"/>
        </w:rPr>
        <w:t>Scz</w:t>
      </w:r>
      <w:proofErr w:type="spellEnd"/>
      <w:r w:rsidRPr="005D0CDC">
        <w:rPr>
          <w:color w:val="0000FF"/>
        </w:rPr>
        <w:t xml:space="preserve"> + </w:t>
      </w:r>
      <w:r w:rsidR="00A615EA" w:rsidRPr="005D0CDC">
        <w:rPr>
          <w:color w:val="0000FF"/>
        </w:rPr>
        <w:t>SM</w:t>
      </w:r>
      <w:r w:rsidRPr="005D0CDC">
        <w:rPr>
          <w:color w:val="0000FF"/>
        </w:rPr>
        <w:t xml:space="preserve"> = 25X violent offending</w:t>
      </w:r>
    </w:p>
    <w:p w:rsidR="001D0E35" w:rsidRPr="005D0CDC" w:rsidRDefault="004F04D9" w:rsidP="005D0CDC">
      <w:pPr>
        <w:rPr>
          <w:color w:val="0000FF"/>
        </w:rPr>
      </w:pPr>
      <w:proofErr w:type="spellStart"/>
      <w:r w:rsidRPr="005D0CDC">
        <w:rPr>
          <w:color w:val="0000FF"/>
        </w:rPr>
        <w:t>Scz</w:t>
      </w:r>
      <w:proofErr w:type="spellEnd"/>
      <w:r w:rsidRPr="005D0CDC">
        <w:rPr>
          <w:color w:val="0000FF"/>
        </w:rPr>
        <w:t xml:space="preserve"> = 3.6X</w:t>
      </w:r>
    </w:p>
    <w:p w:rsidR="001D0E35" w:rsidRPr="005D0CDC" w:rsidRDefault="001D0E35" w:rsidP="005D0CDC">
      <w:pPr>
        <w:rPr>
          <w:color w:val="0000FF"/>
        </w:rPr>
      </w:pPr>
      <w:r w:rsidRPr="005D0CDC">
        <w:rPr>
          <w:color w:val="0000FF"/>
        </w:rPr>
        <w:t xml:space="preserve">18% of pts with a major MD will commit a v offence in the next year </w:t>
      </w:r>
      <w:r w:rsidR="0020023C" w:rsidRPr="005D0CDC">
        <w:rPr>
          <w:color w:val="0000FF"/>
        </w:rPr>
        <w:t>vs.</w:t>
      </w:r>
      <w:r w:rsidRPr="005D0CDC">
        <w:rPr>
          <w:color w:val="0000FF"/>
        </w:rPr>
        <w:t xml:space="preserve"> 31</w:t>
      </w:r>
      <w:proofErr w:type="gramStart"/>
      <w:r w:rsidRPr="005D0CDC">
        <w:rPr>
          <w:color w:val="0000FF"/>
        </w:rPr>
        <w:t>%  for</w:t>
      </w:r>
      <w:proofErr w:type="gramEnd"/>
      <w:r w:rsidRPr="005D0CDC">
        <w:rPr>
          <w:color w:val="0000FF"/>
        </w:rPr>
        <w:t xml:space="preserve"> cm SM and 43% +PD</w:t>
      </w:r>
    </w:p>
    <w:p w:rsidR="001D0E35" w:rsidRPr="005D0CDC" w:rsidRDefault="001D0E35" w:rsidP="005D0CDC">
      <w:pPr>
        <w:rPr>
          <w:color w:val="0000FF"/>
        </w:rPr>
      </w:pPr>
    </w:p>
    <w:p w:rsidR="00B03E87" w:rsidRPr="005D0CDC" w:rsidRDefault="00202291" w:rsidP="005D0CDC">
      <w:pPr>
        <w:rPr>
          <w:color w:val="0000FF"/>
        </w:rPr>
      </w:pPr>
      <w:r w:rsidRPr="005D0CDC">
        <w:rPr>
          <w:color w:val="0000FF"/>
        </w:rPr>
        <w:t>O</w:t>
      </w:r>
      <w:r w:rsidR="00B03E87" w:rsidRPr="005D0CDC">
        <w:rPr>
          <w:color w:val="0000FF"/>
        </w:rPr>
        <w:t>ther risks:</w:t>
      </w:r>
    </w:p>
    <w:p w:rsidR="00B03E87" w:rsidRPr="005D0CDC" w:rsidRDefault="00B03E87" w:rsidP="005D0CDC">
      <w:pPr>
        <w:rPr>
          <w:color w:val="0000FF"/>
        </w:rPr>
      </w:pPr>
    </w:p>
    <w:p w:rsidR="00B03E87" w:rsidRPr="005D0CDC" w:rsidRDefault="00B03E87" w:rsidP="005D0CDC">
      <w:pPr>
        <w:rPr>
          <w:color w:val="0000FF"/>
        </w:rPr>
      </w:pPr>
      <w:proofErr w:type="gramStart"/>
      <w:r w:rsidRPr="005D0CDC">
        <w:rPr>
          <w:color w:val="0000FF"/>
        </w:rPr>
        <w:t>self</w:t>
      </w:r>
      <w:proofErr w:type="gramEnd"/>
      <w:r w:rsidRPr="005D0CDC">
        <w:rPr>
          <w:color w:val="0000FF"/>
        </w:rPr>
        <w:t xml:space="preserve"> neglect</w:t>
      </w:r>
    </w:p>
    <w:p w:rsidR="00B03E87" w:rsidRPr="005D0CDC" w:rsidRDefault="00B03E87" w:rsidP="005D0CDC">
      <w:pPr>
        <w:rPr>
          <w:color w:val="0000FF"/>
        </w:rPr>
      </w:pPr>
      <w:proofErr w:type="gramStart"/>
      <w:r w:rsidRPr="005D0CDC">
        <w:rPr>
          <w:color w:val="0000FF"/>
        </w:rPr>
        <w:t>self</w:t>
      </w:r>
      <w:proofErr w:type="gramEnd"/>
      <w:r w:rsidRPr="005D0CDC">
        <w:rPr>
          <w:color w:val="0000FF"/>
        </w:rPr>
        <w:t xml:space="preserve"> harm</w:t>
      </w:r>
      <w:r w:rsidR="003507D7" w:rsidRPr="005D0CDC">
        <w:rPr>
          <w:color w:val="0000FF"/>
        </w:rPr>
        <w:t xml:space="preserve"> – withdrawal </w:t>
      </w:r>
      <w:proofErr w:type="spellStart"/>
      <w:r w:rsidR="003507D7" w:rsidRPr="005D0CDC">
        <w:rPr>
          <w:color w:val="0000FF"/>
        </w:rPr>
        <w:t>dysphoria</w:t>
      </w:r>
      <w:proofErr w:type="spellEnd"/>
    </w:p>
    <w:p w:rsidR="00B03E87" w:rsidRPr="005D0CDC" w:rsidRDefault="00B03E87" w:rsidP="005D0CDC">
      <w:pPr>
        <w:rPr>
          <w:color w:val="0000FF"/>
        </w:rPr>
      </w:pPr>
      <w:proofErr w:type="gramStart"/>
      <w:r w:rsidRPr="005D0CDC">
        <w:rPr>
          <w:color w:val="0000FF"/>
        </w:rPr>
        <w:t>being</w:t>
      </w:r>
      <w:proofErr w:type="gramEnd"/>
      <w:r w:rsidRPr="005D0CDC">
        <w:rPr>
          <w:color w:val="0000FF"/>
        </w:rPr>
        <w:t xml:space="preserve"> a victim of violence – 1/3</w:t>
      </w:r>
      <w:r w:rsidRPr="005D0CDC">
        <w:rPr>
          <w:color w:val="0000FF"/>
          <w:vertAlign w:val="superscript"/>
        </w:rPr>
        <w:t>rd</w:t>
      </w:r>
      <w:r w:rsidRPr="005D0CDC">
        <w:rPr>
          <w:color w:val="0000FF"/>
        </w:rPr>
        <w:t xml:space="preserve"> of victims</w:t>
      </w:r>
    </w:p>
    <w:p w:rsidR="00B03E87" w:rsidRPr="005D0CDC" w:rsidRDefault="00B03E87" w:rsidP="005D0CDC">
      <w:pPr>
        <w:rPr>
          <w:color w:val="0000FF"/>
        </w:rPr>
      </w:pPr>
    </w:p>
    <w:p w:rsidR="003507D7" w:rsidRPr="005D0CDC" w:rsidRDefault="003507D7" w:rsidP="005D0CDC">
      <w:pPr>
        <w:rPr>
          <w:color w:val="0000FF"/>
          <w:u w:val="single"/>
        </w:rPr>
      </w:pPr>
      <w:r w:rsidRPr="005D0CDC">
        <w:rPr>
          <w:color w:val="0000FF"/>
          <w:u w:val="single"/>
        </w:rPr>
        <w:t>PD</w:t>
      </w:r>
    </w:p>
    <w:p w:rsidR="003507D7" w:rsidRPr="005D0CDC" w:rsidRDefault="003507D7" w:rsidP="005D0CDC">
      <w:pPr>
        <w:rPr>
          <w:color w:val="0000FF"/>
        </w:rPr>
      </w:pPr>
    </w:p>
    <w:p w:rsidR="001D0E35" w:rsidRPr="005D0CDC" w:rsidRDefault="003507D7" w:rsidP="005D0CDC">
      <w:pPr>
        <w:rPr>
          <w:color w:val="0000FF"/>
        </w:rPr>
      </w:pPr>
      <w:r w:rsidRPr="005D0CDC">
        <w:rPr>
          <w:color w:val="0000FF"/>
        </w:rPr>
        <w:t>4-44% gen pop, 50% psychiatric pts, 78% remand m, forensic pts 65%</w:t>
      </w:r>
    </w:p>
    <w:p w:rsidR="003507D7" w:rsidRPr="005D0CDC" w:rsidRDefault="007F12E8" w:rsidP="005D0CDC">
      <w:pPr>
        <w:rPr>
          <w:color w:val="0000FF"/>
        </w:rPr>
      </w:pPr>
      <w:r w:rsidRPr="005D0CDC">
        <w:rPr>
          <w:color w:val="0000FF"/>
        </w:rPr>
        <w:t>Cluster A (odd</w:t>
      </w:r>
      <w:r w:rsidR="00BB5A8D" w:rsidRPr="005D0CDC">
        <w:rPr>
          <w:color w:val="0000FF"/>
        </w:rPr>
        <w:t xml:space="preserve"> </w:t>
      </w:r>
      <w:r w:rsidR="007E3897" w:rsidRPr="005D0CDC">
        <w:rPr>
          <w:color w:val="0000FF"/>
        </w:rPr>
        <w:t>–</w:t>
      </w:r>
      <w:proofErr w:type="spellStart"/>
      <w:proofErr w:type="gramStart"/>
      <w:r w:rsidR="00BB5A8D" w:rsidRPr="005D0CDC">
        <w:rPr>
          <w:color w:val="0000FF"/>
        </w:rPr>
        <w:t>PaSS</w:t>
      </w:r>
      <w:proofErr w:type="spellEnd"/>
      <w:r w:rsidR="007E3897" w:rsidRPr="005D0CDC">
        <w:rPr>
          <w:color w:val="0000FF"/>
        </w:rPr>
        <w:t xml:space="preserve"> </w:t>
      </w:r>
      <w:r w:rsidRPr="005D0CDC">
        <w:rPr>
          <w:color w:val="0000FF"/>
        </w:rPr>
        <w:t>)</w:t>
      </w:r>
      <w:proofErr w:type="gramEnd"/>
      <w:r w:rsidR="007E3897" w:rsidRPr="005D0CDC">
        <w:rPr>
          <w:color w:val="0000FF"/>
        </w:rPr>
        <w:t>- poor reality testing</w:t>
      </w:r>
      <w:r w:rsidRPr="005D0CDC">
        <w:rPr>
          <w:color w:val="0000FF"/>
        </w:rPr>
        <w:t xml:space="preserve">, Cluster C (avoidant, </w:t>
      </w:r>
      <w:proofErr w:type="spellStart"/>
      <w:r w:rsidRPr="005D0CDC">
        <w:rPr>
          <w:color w:val="0000FF"/>
        </w:rPr>
        <w:t>obsessional</w:t>
      </w:r>
      <w:proofErr w:type="spellEnd"/>
      <w:r w:rsidR="002A0A1E" w:rsidRPr="005D0CDC">
        <w:rPr>
          <w:color w:val="0000FF"/>
        </w:rPr>
        <w:t xml:space="preserve">, </w:t>
      </w:r>
      <w:r w:rsidR="00A615EA" w:rsidRPr="005D0CDC">
        <w:rPr>
          <w:color w:val="0000FF"/>
        </w:rPr>
        <w:t>dependent</w:t>
      </w:r>
      <w:r w:rsidRPr="005D0CDC">
        <w:rPr>
          <w:color w:val="0000FF"/>
        </w:rPr>
        <w:t>)</w:t>
      </w:r>
      <w:r w:rsidR="007E3897" w:rsidRPr="005D0CDC">
        <w:rPr>
          <w:color w:val="0000FF"/>
        </w:rPr>
        <w:t xml:space="preserve">- </w:t>
      </w:r>
      <w:r w:rsidR="006579D8" w:rsidRPr="005D0CDC">
        <w:rPr>
          <w:color w:val="0000FF"/>
        </w:rPr>
        <w:t>mood states</w:t>
      </w:r>
    </w:p>
    <w:p w:rsidR="004F04D9" w:rsidRPr="005D0CDC" w:rsidRDefault="007F12E8" w:rsidP="005D0CDC">
      <w:pPr>
        <w:rPr>
          <w:color w:val="0000FF"/>
        </w:rPr>
      </w:pPr>
      <w:r w:rsidRPr="005D0CDC">
        <w:rPr>
          <w:color w:val="0000FF"/>
        </w:rPr>
        <w:t>Cluster B (BANH</w:t>
      </w:r>
      <w:r w:rsidR="00D12384" w:rsidRPr="005D0CDC">
        <w:rPr>
          <w:color w:val="0000FF"/>
        </w:rPr>
        <w:t xml:space="preserve"> – borderline, antisocial, </w:t>
      </w:r>
      <w:r w:rsidR="00EC6659" w:rsidRPr="005D0CDC">
        <w:rPr>
          <w:color w:val="0000FF"/>
        </w:rPr>
        <w:t>narcissistic</w:t>
      </w:r>
      <w:r w:rsidR="00D12384" w:rsidRPr="005D0CDC">
        <w:rPr>
          <w:color w:val="0000FF"/>
        </w:rPr>
        <w:t>, histrionic</w:t>
      </w:r>
      <w:r w:rsidRPr="005D0CDC">
        <w:rPr>
          <w:color w:val="0000FF"/>
        </w:rPr>
        <w:t>)++</w:t>
      </w:r>
      <w:r w:rsidR="006579D8" w:rsidRPr="005D0CDC">
        <w:rPr>
          <w:color w:val="0000FF"/>
        </w:rPr>
        <w:t xml:space="preserve"> - mood/impulsivity</w:t>
      </w:r>
    </w:p>
    <w:p w:rsidR="00D12384" w:rsidRPr="005D0CDC" w:rsidRDefault="00D12384" w:rsidP="005D0CDC">
      <w:pPr>
        <w:rPr>
          <w:color w:val="0000FF"/>
        </w:rPr>
      </w:pPr>
    </w:p>
    <w:p w:rsidR="00B70202" w:rsidRPr="005D0CDC" w:rsidRDefault="00B70202" w:rsidP="005D0CDC">
      <w:pPr>
        <w:rPr>
          <w:color w:val="0000FF"/>
        </w:rPr>
      </w:pPr>
      <w:r w:rsidRPr="005D0CDC">
        <w:rPr>
          <w:color w:val="0000FF"/>
        </w:rPr>
        <w:t xml:space="preserve">Violence – </w:t>
      </w:r>
    </w:p>
    <w:p w:rsidR="00B70202" w:rsidRPr="005D0CDC" w:rsidRDefault="00B70202" w:rsidP="005D0CDC">
      <w:pPr>
        <w:pStyle w:val="ListParagraph"/>
        <w:numPr>
          <w:ilvl w:val="0"/>
          <w:numId w:val="3"/>
        </w:numPr>
        <w:rPr>
          <w:color w:val="0000FF"/>
        </w:rPr>
      </w:pPr>
      <w:r w:rsidRPr="005D0CDC">
        <w:rPr>
          <w:color w:val="0000FF"/>
        </w:rPr>
        <w:t xml:space="preserve">Alteration in perception </w:t>
      </w:r>
      <w:r w:rsidR="0020023C" w:rsidRPr="005D0CDC">
        <w:rPr>
          <w:color w:val="0000FF"/>
        </w:rPr>
        <w:t>e.g.</w:t>
      </w:r>
      <w:r w:rsidRPr="005D0CDC">
        <w:rPr>
          <w:color w:val="0000FF"/>
        </w:rPr>
        <w:t xml:space="preserve"> psychosis/dissociation</w:t>
      </w:r>
    </w:p>
    <w:p w:rsidR="00B70202" w:rsidRPr="005D0CDC" w:rsidRDefault="00B70202" w:rsidP="005D0CDC">
      <w:pPr>
        <w:pStyle w:val="ListParagraph"/>
        <w:numPr>
          <w:ilvl w:val="0"/>
          <w:numId w:val="3"/>
        </w:numPr>
        <w:rPr>
          <w:color w:val="0000FF"/>
        </w:rPr>
      </w:pPr>
      <w:r w:rsidRPr="005D0CDC">
        <w:rPr>
          <w:color w:val="0000FF"/>
        </w:rPr>
        <w:t>Paranoid cognitions – lowered threat perception threshold</w:t>
      </w:r>
    </w:p>
    <w:p w:rsidR="00B70202" w:rsidRPr="005D0CDC" w:rsidRDefault="00B70202" w:rsidP="005D0CDC">
      <w:pPr>
        <w:pStyle w:val="ListParagraph"/>
        <w:numPr>
          <w:ilvl w:val="0"/>
          <w:numId w:val="3"/>
        </w:numPr>
        <w:rPr>
          <w:color w:val="0000FF"/>
        </w:rPr>
      </w:pPr>
      <w:proofErr w:type="spellStart"/>
      <w:r w:rsidRPr="005D0CDC">
        <w:rPr>
          <w:color w:val="0000FF"/>
        </w:rPr>
        <w:t>Dysregulated</w:t>
      </w:r>
      <w:proofErr w:type="spellEnd"/>
      <w:r w:rsidRPr="005D0CDC">
        <w:rPr>
          <w:color w:val="0000FF"/>
        </w:rPr>
        <w:t xml:space="preserve"> mood states – </w:t>
      </w:r>
      <w:r w:rsidR="0020023C" w:rsidRPr="005D0CDC">
        <w:rPr>
          <w:color w:val="0000FF"/>
        </w:rPr>
        <w:t>esp.</w:t>
      </w:r>
      <w:r w:rsidRPr="005D0CDC">
        <w:rPr>
          <w:color w:val="0000FF"/>
        </w:rPr>
        <w:t xml:space="preserve"> anger</w:t>
      </w:r>
    </w:p>
    <w:p w:rsidR="00B70202" w:rsidRPr="005D0CDC" w:rsidRDefault="00B70202" w:rsidP="005D0CDC">
      <w:pPr>
        <w:pStyle w:val="ListParagraph"/>
        <w:numPr>
          <w:ilvl w:val="0"/>
          <w:numId w:val="3"/>
        </w:numPr>
        <w:rPr>
          <w:color w:val="0000FF"/>
        </w:rPr>
      </w:pPr>
      <w:proofErr w:type="spellStart"/>
      <w:r w:rsidRPr="005D0CDC">
        <w:rPr>
          <w:color w:val="0000FF"/>
        </w:rPr>
        <w:t>Hyperarousal</w:t>
      </w:r>
      <w:proofErr w:type="spellEnd"/>
      <w:r w:rsidRPr="005D0CDC">
        <w:rPr>
          <w:color w:val="0000FF"/>
        </w:rPr>
        <w:t xml:space="preserve"> 2ry to the 3 causes</w:t>
      </w:r>
    </w:p>
    <w:p w:rsidR="00B70202" w:rsidRPr="005D0CDC" w:rsidRDefault="00B70202" w:rsidP="005D0CDC">
      <w:pPr>
        <w:pStyle w:val="ListParagraph"/>
        <w:numPr>
          <w:ilvl w:val="0"/>
          <w:numId w:val="3"/>
        </w:numPr>
        <w:rPr>
          <w:color w:val="0000FF"/>
        </w:rPr>
      </w:pPr>
      <w:r w:rsidRPr="005D0CDC">
        <w:rPr>
          <w:color w:val="0000FF"/>
        </w:rPr>
        <w:t>Lack of empathy or contempt for distress</w:t>
      </w:r>
    </w:p>
    <w:p w:rsidR="00BB5A8D" w:rsidRPr="005D0CDC" w:rsidRDefault="00B70202" w:rsidP="005D0CDC">
      <w:pPr>
        <w:pStyle w:val="ListParagraph"/>
        <w:numPr>
          <w:ilvl w:val="0"/>
          <w:numId w:val="3"/>
        </w:numPr>
        <w:rPr>
          <w:color w:val="0000FF"/>
        </w:rPr>
      </w:pPr>
      <w:r w:rsidRPr="005D0CDC">
        <w:rPr>
          <w:color w:val="0000FF"/>
        </w:rPr>
        <w:t>Impulsivity and lack of capacity to reflect on actions</w:t>
      </w:r>
    </w:p>
    <w:p w:rsidR="00BB5A8D" w:rsidRPr="005D0CDC" w:rsidRDefault="00BB5A8D" w:rsidP="005D0CDC">
      <w:pPr>
        <w:rPr>
          <w:color w:val="0000FF"/>
        </w:rPr>
      </w:pPr>
    </w:p>
    <w:p w:rsidR="006579D8" w:rsidRPr="005D0CDC" w:rsidRDefault="0020023C" w:rsidP="005D0CDC">
      <w:pPr>
        <w:rPr>
          <w:color w:val="0000FF"/>
        </w:rPr>
      </w:pPr>
      <w:r w:rsidRPr="005D0CDC">
        <w:rPr>
          <w:color w:val="0000FF"/>
        </w:rPr>
        <w:t>Mostly</w:t>
      </w:r>
      <w:r w:rsidR="006579D8" w:rsidRPr="005D0CDC">
        <w:rPr>
          <w:color w:val="0000FF"/>
        </w:rPr>
        <w:t xml:space="preserve"> known victims and h/care professionals and women with PD more likely to offend against children. </w:t>
      </w:r>
    </w:p>
    <w:p w:rsidR="006579D8" w:rsidRPr="005D0CDC" w:rsidRDefault="006579D8" w:rsidP="005D0CDC">
      <w:pPr>
        <w:rPr>
          <w:color w:val="0000FF"/>
        </w:rPr>
      </w:pPr>
    </w:p>
    <w:p w:rsidR="006579D8" w:rsidRPr="005D0CDC" w:rsidRDefault="006579D8" w:rsidP="005D0CDC">
      <w:pPr>
        <w:rPr>
          <w:color w:val="0000FF"/>
          <w:u w:val="single"/>
        </w:rPr>
      </w:pPr>
      <w:r w:rsidRPr="005D0CDC">
        <w:rPr>
          <w:color w:val="0000FF"/>
          <w:u w:val="single"/>
        </w:rPr>
        <w:t>Antisocial PD</w:t>
      </w:r>
    </w:p>
    <w:p w:rsidR="006579D8" w:rsidRPr="005D0CDC" w:rsidRDefault="006579D8" w:rsidP="005D0CDC">
      <w:pPr>
        <w:rPr>
          <w:color w:val="0000FF"/>
        </w:rPr>
      </w:pPr>
    </w:p>
    <w:p w:rsidR="00683108" w:rsidRPr="005D0CDC" w:rsidRDefault="006579D8" w:rsidP="005D0CDC">
      <w:pPr>
        <w:rPr>
          <w:color w:val="0000FF"/>
        </w:rPr>
      </w:pPr>
      <w:r w:rsidRPr="005D0CDC">
        <w:rPr>
          <w:color w:val="0000FF"/>
        </w:rPr>
        <w:t xml:space="preserve">Attitudes / rule breaking / lack of empathy/ </w:t>
      </w:r>
      <w:r w:rsidR="00683108" w:rsidRPr="005D0CDC">
        <w:rPr>
          <w:color w:val="0000FF"/>
        </w:rPr>
        <w:t>impulsivity</w:t>
      </w:r>
    </w:p>
    <w:p w:rsidR="00683108" w:rsidRPr="005D0CDC" w:rsidRDefault="00683108" w:rsidP="005D0CDC">
      <w:pPr>
        <w:rPr>
          <w:color w:val="0000FF"/>
        </w:rPr>
      </w:pPr>
    </w:p>
    <w:p w:rsidR="00AD187A" w:rsidRPr="005D0CDC" w:rsidRDefault="00700565" w:rsidP="005D0CDC">
      <w:pPr>
        <w:rPr>
          <w:color w:val="0000FF"/>
        </w:rPr>
      </w:pPr>
      <w:r w:rsidRPr="005D0CDC">
        <w:rPr>
          <w:color w:val="0000FF"/>
        </w:rPr>
        <w:t xml:space="preserve">Gen pop 6% </w:t>
      </w:r>
      <w:r w:rsidR="00AD187A" w:rsidRPr="005D0CDC">
        <w:rPr>
          <w:color w:val="0000FF"/>
        </w:rPr>
        <w:t>Prisoners 64% male remand</w:t>
      </w:r>
      <w:r w:rsidR="008C2B6F" w:rsidRPr="005D0CDC">
        <w:rPr>
          <w:color w:val="0000FF"/>
        </w:rPr>
        <w:t>. 65% forensic population</w:t>
      </w:r>
    </w:p>
    <w:p w:rsidR="00AD187A" w:rsidRPr="005D0CDC" w:rsidRDefault="00AD187A" w:rsidP="005D0CDC">
      <w:pPr>
        <w:rPr>
          <w:color w:val="0000FF"/>
        </w:rPr>
      </w:pPr>
    </w:p>
    <w:p w:rsidR="00F4569E" w:rsidRPr="005D0CDC" w:rsidRDefault="00F4569E" w:rsidP="005D0CDC">
      <w:pPr>
        <w:rPr>
          <w:color w:val="0000FF"/>
        </w:rPr>
      </w:pPr>
    </w:p>
    <w:p w:rsidR="00872CCE" w:rsidRPr="005D0CDC" w:rsidRDefault="00872CCE" w:rsidP="005D0CDC">
      <w:pPr>
        <w:rPr>
          <w:color w:val="0000FF"/>
        </w:rPr>
      </w:pPr>
      <w:r w:rsidRPr="005D0CDC">
        <w:rPr>
          <w:color w:val="0000FF"/>
        </w:rPr>
        <w:t xml:space="preserve">Risk of violence – </w:t>
      </w:r>
    </w:p>
    <w:p w:rsidR="00872CCE" w:rsidRPr="005D0CDC" w:rsidRDefault="00872CCE" w:rsidP="005D0CDC">
      <w:pPr>
        <w:pStyle w:val="ListParagraph"/>
        <w:numPr>
          <w:ilvl w:val="0"/>
          <w:numId w:val="4"/>
        </w:numPr>
        <w:rPr>
          <w:color w:val="0000FF"/>
        </w:rPr>
      </w:pPr>
      <w:r w:rsidRPr="005D0CDC">
        <w:rPr>
          <w:color w:val="0000FF"/>
        </w:rPr>
        <w:t>Drug induced disturbance in reality</w:t>
      </w:r>
    </w:p>
    <w:p w:rsidR="00AC4A8B" w:rsidRPr="005D0CDC" w:rsidRDefault="00872CCE" w:rsidP="005D0CDC">
      <w:pPr>
        <w:pStyle w:val="ListParagraph"/>
        <w:numPr>
          <w:ilvl w:val="0"/>
          <w:numId w:val="4"/>
        </w:numPr>
        <w:rPr>
          <w:color w:val="0000FF"/>
        </w:rPr>
      </w:pPr>
      <w:r w:rsidRPr="005D0CDC">
        <w:rPr>
          <w:color w:val="0000FF"/>
        </w:rPr>
        <w:t>Paranoid attitudes a</w:t>
      </w:r>
      <w:r w:rsidR="00AC4A8B" w:rsidRPr="005D0CDC">
        <w:rPr>
          <w:color w:val="0000FF"/>
        </w:rPr>
        <w:t>nd cognitions</w:t>
      </w:r>
    </w:p>
    <w:p w:rsidR="00AC4A8B" w:rsidRPr="005D0CDC" w:rsidRDefault="00AC4A8B" w:rsidP="005D0CDC">
      <w:pPr>
        <w:pStyle w:val="ListParagraph"/>
        <w:numPr>
          <w:ilvl w:val="0"/>
          <w:numId w:val="4"/>
        </w:numPr>
        <w:rPr>
          <w:color w:val="0000FF"/>
        </w:rPr>
      </w:pPr>
      <w:proofErr w:type="spellStart"/>
      <w:r w:rsidRPr="005D0CDC">
        <w:rPr>
          <w:color w:val="0000FF"/>
        </w:rPr>
        <w:t>Hyperarousal</w:t>
      </w:r>
      <w:proofErr w:type="spellEnd"/>
    </w:p>
    <w:p w:rsidR="00AC4A8B" w:rsidRPr="005D0CDC" w:rsidRDefault="00AC4A8B" w:rsidP="005D0CDC">
      <w:pPr>
        <w:pStyle w:val="ListParagraph"/>
        <w:numPr>
          <w:ilvl w:val="0"/>
          <w:numId w:val="4"/>
        </w:numPr>
        <w:rPr>
          <w:color w:val="0000FF"/>
        </w:rPr>
      </w:pPr>
      <w:r w:rsidRPr="005D0CDC">
        <w:rPr>
          <w:color w:val="0000FF"/>
        </w:rPr>
        <w:t>Lack of empathy / contempt for distress</w:t>
      </w:r>
    </w:p>
    <w:p w:rsidR="00AC4A8B" w:rsidRPr="005D0CDC" w:rsidRDefault="00AC4A8B" w:rsidP="005D0CDC">
      <w:pPr>
        <w:pStyle w:val="ListParagraph"/>
        <w:numPr>
          <w:ilvl w:val="0"/>
          <w:numId w:val="4"/>
        </w:numPr>
        <w:rPr>
          <w:color w:val="0000FF"/>
        </w:rPr>
      </w:pPr>
      <w:r w:rsidRPr="005D0CDC">
        <w:rPr>
          <w:color w:val="0000FF"/>
        </w:rPr>
        <w:t>Impulsivity and lack of capacity to reflect on others</w:t>
      </w:r>
    </w:p>
    <w:p w:rsidR="00AC4A8B" w:rsidRPr="005D0CDC" w:rsidRDefault="00061B02" w:rsidP="005D0CDC">
      <w:pPr>
        <w:pStyle w:val="ListParagraph"/>
        <w:numPr>
          <w:ilvl w:val="0"/>
          <w:numId w:val="4"/>
        </w:numPr>
        <w:rPr>
          <w:color w:val="0000FF"/>
        </w:rPr>
      </w:pPr>
      <w:r w:rsidRPr="005D0CDC">
        <w:rPr>
          <w:color w:val="0000FF"/>
        </w:rPr>
        <w:t>Gra</w:t>
      </w:r>
      <w:r w:rsidR="00A34AF8" w:rsidRPr="005D0CDC">
        <w:rPr>
          <w:color w:val="0000FF"/>
        </w:rPr>
        <w:t>n</w:t>
      </w:r>
      <w:r w:rsidRPr="005D0CDC">
        <w:rPr>
          <w:color w:val="0000FF"/>
        </w:rPr>
        <w:t>dios</w:t>
      </w:r>
      <w:r w:rsidR="00AC4A8B" w:rsidRPr="005D0CDC">
        <w:rPr>
          <w:color w:val="0000FF"/>
        </w:rPr>
        <w:t>ity – contempt to others</w:t>
      </w:r>
    </w:p>
    <w:p w:rsidR="00D12384" w:rsidRPr="005D0CDC" w:rsidRDefault="00D12384" w:rsidP="005D0CDC">
      <w:pPr>
        <w:rPr>
          <w:color w:val="0000FF"/>
        </w:rPr>
      </w:pPr>
    </w:p>
    <w:p w:rsidR="00AC4A8B" w:rsidRPr="005D0CDC" w:rsidRDefault="00AC4A8B" w:rsidP="005D0CDC">
      <w:pPr>
        <w:rPr>
          <w:color w:val="0000FF"/>
        </w:rPr>
      </w:pPr>
      <w:r w:rsidRPr="005D0CDC">
        <w:rPr>
          <w:color w:val="0000FF"/>
        </w:rPr>
        <w:t>Increase risk of violence 10x</w:t>
      </w:r>
      <w:r w:rsidR="00F64372" w:rsidRPr="005D0CDC">
        <w:rPr>
          <w:color w:val="0000FF"/>
        </w:rPr>
        <w:t xml:space="preserve"> – anyone at risk</w:t>
      </w:r>
    </w:p>
    <w:p w:rsidR="00B90DFF" w:rsidRPr="005D0CDC" w:rsidRDefault="00B90DFF" w:rsidP="005D0CDC">
      <w:pPr>
        <w:rPr>
          <w:color w:val="0000FF"/>
        </w:rPr>
      </w:pPr>
    </w:p>
    <w:p w:rsidR="00B90DFF" w:rsidRPr="005D0CDC" w:rsidRDefault="00B90DFF" w:rsidP="005D0CDC">
      <w:pPr>
        <w:rPr>
          <w:color w:val="0000FF"/>
          <w:u w:val="single"/>
        </w:rPr>
      </w:pPr>
      <w:r w:rsidRPr="005D0CDC">
        <w:rPr>
          <w:color w:val="0000FF"/>
          <w:u w:val="single"/>
        </w:rPr>
        <w:t>Borderline PD</w:t>
      </w:r>
    </w:p>
    <w:p w:rsidR="00B90DFF" w:rsidRPr="005D0CDC" w:rsidRDefault="00B90DFF" w:rsidP="005D0CDC">
      <w:pPr>
        <w:rPr>
          <w:color w:val="0000FF"/>
        </w:rPr>
      </w:pPr>
    </w:p>
    <w:p w:rsidR="00F64372" w:rsidRPr="005D0CDC" w:rsidRDefault="00F64372" w:rsidP="005D0CDC">
      <w:pPr>
        <w:rPr>
          <w:color w:val="0000FF"/>
        </w:rPr>
      </w:pPr>
      <w:r w:rsidRPr="005D0CDC">
        <w:rPr>
          <w:color w:val="0000FF"/>
        </w:rPr>
        <w:t>Pervasive –</w:t>
      </w:r>
      <w:proofErr w:type="spellStart"/>
      <w:r w:rsidRPr="005D0CDC">
        <w:rPr>
          <w:color w:val="0000FF"/>
        </w:rPr>
        <w:t>ve</w:t>
      </w:r>
      <w:proofErr w:type="spellEnd"/>
      <w:r w:rsidRPr="005D0CDC">
        <w:rPr>
          <w:color w:val="0000FF"/>
        </w:rPr>
        <w:t xml:space="preserve"> affect, affect </w:t>
      </w:r>
      <w:proofErr w:type="spellStart"/>
      <w:r w:rsidRPr="005D0CDC">
        <w:rPr>
          <w:color w:val="0000FF"/>
        </w:rPr>
        <w:t>dysregulation</w:t>
      </w:r>
      <w:proofErr w:type="spellEnd"/>
      <w:r w:rsidRPr="005D0CDC">
        <w:rPr>
          <w:color w:val="0000FF"/>
        </w:rPr>
        <w:t xml:space="preserve">, </w:t>
      </w:r>
      <w:proofErr w:type="spellStart"/>
      <w:r w:rsidRPr="005D0CDC">
        <w:rPr>
          <w:color w:val="0000FF"/>
        </w:rPr>
        <w:t>hyperarousal</w:t>
      </w:r>
      <w:proofErr w:type="spellEnd"/>
      <w:r w:rsidRPr="005D0CDC">
        <w:rPr>
          <w:color w:val="0000FF"/>
        </w:rPr>
        <w:t xml:space="preserve">/transient psychotic states, intense attachments (turns to threats if </w:t>
      </w:r>
      <w:r w:rsidR="00EC6659" w:rsidRPr="005D0CDC">
        <w:rPr>
          <w:color w:val="0000FF"/>
        </w:rPr>
        <w:t>relationship</w:t>
      </w:r>
      <w:r w:rsidRPr="005D0CDC">
        <w:rPr>
          <w:color w:val="0000FF"/>
        </w:rPr>
        <w:t xml:space="preserve"> threatened), intense anger, dissociative states, repetitive self harm thoughts, </w:t>
      </w:r>
    </w:p>
    <w:p w:rsidR="00F64372" w:rsidRPr="005D0CDC" w:rsidRDefault="00F64372" w:rsidP="005D0CDC">
      <w:pPr>
        <w:rPr>
          <w:color w:val="0000FF"/>
        </w:rPr>
      </w:pPr>
    </w:p>
    <w:p w:rsidR="00AC4A8B" w:rsidRPr="005D0CDC" w:rsidRDefault="00F64372" w:rsidP="005D0CDC">
      <w:pPr>
        <w:rPr>
          <w:color w:val="0000FF"/>
        </w:rPr>
      </w:pPr>
      <w:r w:rsidRPr="005D0CDC">
        <w:rPr>
          <w:color w:val="0000FF"/>
        </w:rPr>
        <w:t>&gt;</w:t>
      </w:r>
      <w:proofErr w:type="gramStart"/>
      <w:r w:rsidRPr="005D0CDC">
        <w:rPr>
          <w:color w:val="0000FF"/>
        </w:rPr>
        <w:t>anterior</w:t>
      </w:r>
      <w:proofErr w:type="gramEnd"/>
      <w:r w:rsidRPr="005D0CDC">
        <w:rPr>
          <w:color w:val="0000FF"/>
        </w:rPr>
        <w:t xml:space="preserve"> </w:t>
      </w:r>
      <w:proofErr w:type="spellStart"/>
      <w:r w:rsidRPr="005D0CDC">
        <w:rPr>
          <w:color w:val="0000FF"/>
        </w:rPr>
        <w:t>insula</w:t>
      </w:r>
      <w:proofErr w:type="spellEnd"/>
      <w:r w:rsidRPr="005D0CDC">
        <w:rPr>
          <w:color w:val="0000FF"/>
        </w:rPr>
        <w:t xml:space="preserve"> dysfunction (trust and cooperation)</w:t>
      </w:r>
    </w:p>
    <w:p w:rsidR="00700565" w:rsidRPr="005D0CDC" w:rsidRDefault="0020023C" w:rsidP="005D0CDC">
      <w:pPr>
        <w:rPr>
          <w:color w:val="0000FF"/>
        </w:rPr>
      </w:pPr>
      <w:proofErr w:type="gramStart"/>
      <w:r w:rsidRPr="005D0CDC">
        <w:rPr>
          <w:color w:val="0000FF"/>
        </w:rPr>
        <w:t>hyper</w:t>
      </w:r>
      <w:proofErr w:type="gramEnd"/>
      <w:r w:rsidRPr="005D0CDC">
        <w:rPr>
          <w:color w:val="0000FF"/>
        </w:rPr>
        <w:t xml:space="preserve"> response</w:t>
      </w:r>
      <w:r w:rsidR="00700565" w:rsidRPr="005D0CDC">
        <w:rPr>
          <w:color w:val="0000FF"/>
        </w:rPr>
        <w:t xml:space="preserve"> HPA axis</w:t>
      </w:r>
    </w:p>
    <w:p w:rsidR="00700565" w:rsidRPr="005D0CDC" w:rsidRDefault="00700565" w:rsidP="005D0CDC">
      <w:pPr>
        <w:rPr>
          <w:color w:val="0000FF"/>
        </w:rPr>
      </w:pPr>
    </w:p>
    <w:p w:rsidR="00700565" w:rsidRPr="005D0CDC" w:rsidRDefault="00700565" w:rsidP="005D0CDC">
      <w:pPr>
        <w:rPr>
          <w:color w:val="0000FF"/>
        </w:rPr>
      </w:pPr>
      <w:r w:rsidRPr="005D0CDC">
        <w:rPr>
          <w:color w:val="0000FF"/>
        </w:rPr>
        <w:t>6% gen pop</w:t>
      </w:r>
    </w:p>
    <w:p w:rsidR="00700565" w:rsidRPr="005D0CDC" w:rsidRDefault="00700565" w:rsidP="005D0CDC">
      <w:pPr>
        <w:rPr>
          <w:color w:val="0000FF"/>
        </w:rPr>
      </w:pPr>
      <w:r w:rsidRPr="005D0CDC">
        <w:rPr>
          <w:color w:val="0000FF"/>
        </w:rPr>
        <w:t>23% male remand, 14% male sentenced, 20% female</w:t>
      </w:r>
    </w:p>
    <w:p w:rsidR="00700565" w:rsidRPr="005D0CDC" w:rsidRDefault="00700565" w:rsidP="005D0CDC">
      <w:pPr>
        <w:rPr>
          <w:color w:val="0000FF"/>
        </w:rPr>
      </w:pPr>
      <w:proofErr w:type="gramStart"/>
      <w:r w:rsidRPr="005D0CDC">
        <w:rPr>
          <w:color w:val="0000FF"/>
        </w:rPr>
        <w:t>forensic</w:t>
      </w:r>
      <w:proofErr w:type="gramEnd"/>
      <w:r w:rsidRPr="005D0CDC">
        <w:rPr>
          <w:color w:val="0000FF"/>
        </w:rPr>
        <w:t xml:space="preserve"> pts – 24-60%</w:t>
      </w:r>
    </w:p>
    <w:p w:rsidR="00700565" w:rsidRPr="005D0CDC" w:rsidRDefault="00700565" w:rsidP="005D0CDC">
      <w:pPr>
        <w:rPr>
          <w:color w:val="0000FF"/>
        </w:rPr>
      </w:pPr>
    </w:p>
    <w:p w:rsidR="00700565" w:rsidRPr="005D0CDC" w:rsidRDefault="00D12384" w:rsidP="005D0CDC">
      <w:pPr>
        <w:rPr>
          <w:color w:val="0000FF"/>
        </w:rPr>
      </w:pPr>
      <w:r w:rsidRPr="005D0CDC">
        <w:rPr>
          <w:color w:val="0000FF"/>
        </w:rPr>
        <w:t xml:space="preserve">Increase </w:t>
      </w:r>
      <w:r w:rsidR="00700565" w:rsidRPr="005D0CDC">
        <w:rPr>
          <w:color w:val="0000FF"/>
        </w:rPr>
        <w:t>risk of v</w:t>
      </w:r>
      <w:r w:rsidR="009431F3" w:rsidRPr="005D0CDC">
        <w:rPr>
          <w:color w:val="0000FF"/>
        </w:rPr>
        <w:t>iolence</w:t>
      </w:r>
      <w:r w:rsidRPr="005D0CDC">
        <w:rPr>
          <w:color w:val="0000FF"/>
        </w:rPr>
        <w:t xml:space="preserve"> when</w:t>
      </w:r>
      <w:r w:rsidR="009431F3" w:rsidRPr="005D0CDC">
        <w:rPr>
          <w:color w:val="0000FF"/>
        </w:rPr>
        <w:t>:</w:t>
      </w:r>
    </w:p>
    <w:p w:rsidR="00700565" w:rsidRPr="005D0CDC" w:rsidRDefault="00700565" w:rsidP="005D0CDC">
      <w:pPr>
        <w:rPr>
          <w:color w:val="0000FF"/>
        </w:rPr>
      </w:pPr>
    </w:p>
    <w:p w:rsidR="00700565" w:rsidRPr="005D0CDC" w:rsidRDefault="00700565" w:rsidP="005D0CDC">
      <w:pPr>
        <w:pStyle w:val="ListParagraph"/>
        <w:numPr>
          <w:ilvl w:val="0"/>
          <w:numId w:val="2"/>
        </w:numPr>
        <w:rPr>
          <w:color w:val="0000FF"/>
        </w:rPr>
      </w:pPr>
      <w:proofErr w:type="gramStart"/>
      <w:r w:rsidRPr="005D0CDC">
        <w:rPr>
          <w:color w:val="0000FF"/>
        </w:rPr>
        <w:t>altered</w:t>
      </w:r>
      <w:proofErr w:type="gramEnd"/>
      <w:r w:rsidRPr="005D0CDC">
        <w:rPr>
          <w:color w:val="0000FF"/>
        </w:rPr>
        <w:t xml:space="preserve"> perception of external reality</w:t>
      </w:r>
    </w:p>
    <w:p w:rsidR="00700565" w:rsidRPr="005D0CDC" w:rsidRDefault="00700565" w:rsidP="005D0CDC">
      <w:pPr>
        <w:pStyle w:val="ListParagraph"/>
        <w:numPr>
          <w:ilvl w:val="0"/>
          <w:numId w:val="2"/>
        </w:numPr>
        <w:rPr>
          <w:color w:val="0000FF"/>
        </w:rPr>
      </w:pPr>
      <w:proofErr w:type="gramStart"/>
      <w:r w:rsidRPr="005D0CDC">
        <w:rPr>
          <w:color w:val="0000FF"/>
        </w:rPr>
        <w:t>paranoid</w:t>
      </w:r>
      <w:proofErr w:type="gramEnd"/>
      <w:r w:rsidRPr="005D0CDC">
        <w:rPr>
          <w:color w:val="0000FF"/>
        </w:rPr>
        <w:t xml:space="preserve"> cognitions / lowered threat perception</w:t>
      </w:r>
    </w:p>
    <w:p w:rsidR="00700565" w:rsidRPr="005D0CDC" w:rsidRDefault="00700565" w:rsidP="005D0CDC">
      <w:pPr>
        <w:pStyle w:val="ListParagraph"/>
        <w:numPr>
          <w:ilvl w:val="0"/>
          <w:numId w:val="2"/>
        </w:numPr>
        <w:rPr>
          <w:color w:val="0000FF"/>
        </w:rPr>
      </w:pPr>
      <w:proofErr w:type="spellStart"/>
      <w:proofErr w:type="gramStart"/>
      <w:r w:rsidRPr="005D0CDC">
        <w:rPr>
          <w:color w:val="0000FF"/>
        </w:rPr>
        <w:t>dysregulated</w:t>
      </w:r>
      <w:proofErr w:type="spellEnd"/>
      <w:proofErr w:type="gramEnd"/>
      <w:r w:rsidRPr="005D0CDC">
        <w:rPr>
          <w:color w:val="0000FF"/>
        </w:rPr>
        <w:t xml:space="preserve"> mood states</w:t>
      </w:r>
    </w:p>
    <w:p w:rsidR="00700565" w:rsidRPr="005D0CDC" w:rsidRDefault="00700565" w:rsidP="005D0CDC">
      <w:pPr>
        <w:pStyle w:val="ListParagraph"/>
        <w:numPr>
          <w:ilvl w:val="0"/>
          <w:numId w:val="2"/>
        </w:numPr>
        <w:rPr>
          <w:color w:val="0000FF"/>
        </w:rPr>
      </w:pPr>
      <w:proofErr w:type="spellStart"/>
      <w:proofErr w:type="gramStart"/>
      <w:r w:rsidRPr="005D0CDC">
        <w:rPr>
          <w:color w:val="0000FF"/>
        </w:rPr>
        <w:t>hyperarousal</w:t>
      </w:r>
      <w:proofErr w:type="spellEnd"/>
      <w:proofErr w:type="gramEnd"/>
      <w:r w:rsidRPr="005D0CDC">
        <w:rPr>
          <w:color w:val="0000FF"/>
        </w:rPr>
        <w:t xml:space="preserve"> 2ry to above</w:t>
      </w:r>
    </w:p>
    <w:p w:rsidR="00700565" w:rsidRPr="005D0CDC" w:rsidRDefault="00700565" w:rsidP="005D0CDC">
      <w:pPr>
        <w:pStyle w:val="ListParagraph"/>
        <w:numPr>
          <w:ilvl w:val="0"/>
          <w:numId w:val="2"/>
        </w:numPr>
        <w:rPr>
          <w:color w:val="0000FF"/>
        </w:rPr>
      </w:pPr>
      <w:proofErr w:type="gramStart"/>
      <w:r w:rsidRPr="005D0CDC">
        <w:rPr>
          <w:color w:val="0000FF"/>
        </w:rPr>
        <w:t>presence</w:t>
      </w:r>
      <w:proofErr w:type="gramEnd"/>
      <w:r w:rsidRPr="005D0CDC">
        <w:rPr>
          <w:color w:val="0000FF"/>
        </w:rPr>
        <w:t xml:space="preserve"> of asocial features – empathy, contempt for distress</w:t>
      </w:r>
    </w:p>
    <w:p w:rsidR="00700565" w:rsidRPr="005D0CDC" w:rsidRDefault="00700565" w:rsidP="005D0CDC">
      <w:pPr>
        <w:pStyle w:val="ListParagraph"/>
        <w:numPr>
          <w:ilvl w:val="0"/>
          <w:numId w:val="2"/>
        </w:numPr>
        <w:rPr>
          <w:color w:val="0000FF"/>
        </w:rPr>
      </w:pPr>
      <w:proofErr w:type="gramStart"/>
      <w:r w:rsidRPr="005D0CDC">
        <w:rPr>
          <w:color w:val="0000FF"/>
        </w:rPr>
        <w:t>impulsivity</w:t>
      </w:r>
      <w:proofErr w:type="gramEnd"/>
      <w:r w:rsidRPr="005D0CDC">
        <w:rPr>
          <w:color w:val="0000FF"/>
        </w:rPr>
        <w:t>, lack of capacity to reflect on actions</w:t>
      </w:r>
    </w:p>
    <w:p w:rsidR="009431F3" w:rsidRPr="005D0CDC" w:rsidRDefault="009431F3" w:rsidP="005D0CDC">
      <w:pPr>
        <w:pStyle w:val="ListParagraph"/>
        <w:numPr>
          <w:ilvl w:val="0"/>
          <w:numId w:val="2"/>
        </w:numPr>
        <w:rPr>
          <w:color w:val="0000FF"/>
        </w:rPr>
      </w:pPr>
      <w:proofErr w:type="gramStart"/>
      <w:r w:rsidRPr="005D0CDC">
        <w:rPr>
          <w:color w:val="0000FF"/>
        </w:rPr>
        <w:t>severe</w:t>
      </w:r>
      <w:proofErr w:type="gramEnd"/>
      <w:r w:rsidRPr="005D0CDC">
        <w:rPr>
          <w:color w:val="0000FF"/>
        </w:rPr>
        <w:t xml:space="preserve"> and repetitive self ha</w:t>
      </w:r>
      <w:r w:rsidR="00700565" w:rsidRPr="005D0CDC">
        <w:rPr>
          <w:color w:val="0000FF"/>
        </w:rPr>
        <w:t xml:space="preserve">rm – marker </w:t>
      </w:r>
      <w:r w:rsidRPr="005D0CDC">
        <w:rPr>
          <w:color w:val="0000FF"/>
        </w:rPr>
        <w:t>/ indicator of risk</w:t>
      </w:r>
    </w:p>
    <w:p w:rsidR="009431F3" w:rsidRPr="005D0CDC" w:rsidRDefault="009431F3" w:rsidP="005D0CDC">
      <w:pPr>
        <w:rPr>
          <w:color w:val="0000FF"/>
        </w:rPr>
      </w:pPr>
    </w:p>
    <w:p w:rsidR="009431F3" w:rsidRPr="005D0CDC" w:rsidRDefault="009431F3" w:rsidP="005D0CDC">
      <w:pPr>
        <w:rPr>
          <w:color w:val="0000FF"/>
        </w:rPr>
      </w:pPr>
      <w:r w:rsidRPr="005D0CDC">
        <w:rPr>
          <w:color w:val="0000FF"/>
        </w:rPr>
        <w:t>+SMI / SM</w:t>
      </w:r>
    </w:p>
    <w:p w:rsidR="009431F3" w:rsidRPr="005D0CDC" w:rsidRDefault="009431F3" w:rsidP="005D0CDC">
      <w:pPr>
        <w:rPr>
          <w:color w:val="0000FF"/>
        </w:rPr>
      </w:pPr>
    </w:p>
    <w:p w:rsidR="009431F3" w:rsidRPr="005D0CDC" w:rsidRDefault="009431F3" w:rsidP="005D0CDC">
      <w:pPr>
        <w:rPr>
          <w:color w:val="0000FF"/>
        </w:rPr>
      </w:pPr>
      <w:r w:rsidRPr="005D0CDC">
        <w:rPr>
          <w:color w:val="0000FF"/>
        </w:rPr>
        <w:t xml:space="preserve">+ </w:t>
      </w:r>
      <w:proofErr w:type="gramStart"/>
      <w:r w:rsidRPr="005D0CDC">
        <w:rPr>
          <w:color w:val="0000FF"/>
        </w:rPr>
        <w:t>perceived</w:t>
      </w:r>
      <w:proofErr w:type="gramEnd"/>
      <w:r w:rsidRPr="005D0CDC">
        <w:rPr>
          <w:color w:val="0000FF"/>
        </w:rPr>
        <w:t xml:space="preserve"> abandonment –increase arousal – threat perception – </w:t>
      </w:r>
      <w:r w:rsidR="00EC6659" w:rsidRPr="005D0CDC">
        <w:rPr>
          <w:color w:val="0000FF"/>
        </w:rPr>
        <w:t>increased</w:t>
      </w:r>
      <w:r w:rsidRPr="005D0CDC">
        <w:rPr>
          <w:color w:val="0000FF"/>
        </w:rPr>
        <w:t xml:space="preserve"> risk of v/ self harm – </w:t>
      </w:r>
    </w:p>
    <w:p w:rsidR="009431F3" w:rsidRPr="005D0CDC" w:rsidRDefault="009431F3" w:rsidP="005D0CDC">
      <w:pPr>
        <w:rPr>
          <w:color w:val="0000FF"/>
        </w:rPr>
      </w:pPr>
    </w:p>
    <w:p w:rsidR="009A0AC0" w:rsidRPr="005D0CDC" w:rsidRDefault="009431F3" w:rsidP="005D0CDC">
      <w:pPr>
        <w:rPr>
          <w:color w:val="0000FF"/>
        </w:rPr>
      </w:pPr>
      <w:r w:rsidRPr="005D0CDC">
        <w:rPr>
          <w:color w:val="0000FF"/>
        </w:rPr>
        <w:t>(</w:t>
      </w:r>
      <w:proofErr w:type="gramStart"/>
      <w:r w:rsidR="009A0AC0" w:rsidRPr="005D0CDC">
        <w:rPr>
          <w:color w:val="0000FF"/>
        </w:rPr>
        <w:t>care</w:t>
      </w:r>
      <w:proofErr w:type="gramEnd"/>
      <w:r w:rsidR="009A0AC0" w:rsidRPr="005D0CDC">
        <w:rPr>
          <w:color w:val="0000FF"/>
        </w:rPr>
        <w:t xml:space="preserve">, abrupt changes in routine/physical/psychological security – </w:t>
      </w:r>
      <w:r w:rsidR="0020023C" w:rsidRPr="005D0CDC">
        <w:rPr>
          <w:color w:val="0000FF"/>
        </w:rPr>
        <w:t>e.g.</w:t>
      </w:r>
      <w:r w:rsidR="009A0AC0" w:rsidRPr="005D0CDC">
        <w:rPr>
          <w:color w:val="0000FF"/>
        </w:rPr>
        <w:t xml:space="preserve"> bereavements, new accommodation, change of </w:t>
      </w:r>
      <w:proofErr w:type="spellStart"/>
      <w:r w:rsidR="009A0AC0" w:rsidRPr="005D0CDC">
        <w:rPr>
          <w:color w:val="0000FF"/>
        </w:rPr>
        <w:t>carer</w:t>
      </w:r>
      <w:proofErr w:type="spellEnd"/>
      <w:r w:rsidR="009A0AC0" w:rsidRPr="005D0CDC">
        <w:rPr>
          <w:color w:val="0000FF"/>
        </w:rPr>
        <w:t>)</w:t>
      </w:r>
    </w:p>
    <w:p w:rsidR="009A0AC0" w:rsidRPr="005D0CDC" w:rsidRDefault="009A0AC0" w:rsidP="005D0CDC">
      <w:pPr>
        <w:rPr>
          <w:color w:val="0000FF"/>
        </w:rPr>
      </w:pPr>
    </w:p>
    <w:p w:rsidR="009431F3" w:rsidRPr="005D0CDC" w:rsidRDefault="009A0AC0" w:rsidP="005D0CDC">
      <w:pPr>
        <w:rPr>
          <w:color w:val="0000FF"/>
        </w:rPr>
      </w:pPr>
      <w:proofErr w:type="gramStart"/>
      <w:r w:rsidRPr="005D0CDC">
        <w:rPr>
          <w:color w:val="0000FF"/>
        </w:rPr>
        <w:t>dependent</w:t>
      </w:r>
      <w:proofErr w:type="gramEnd"/>
      <w:r w:rsidRPr="005D0CDC">
        <w:rPr>
          <w:color w:val="0000FF"/>
        </w:rPr>
        <w:t xml:space="preserve"> on care – changes in care package, rejection/abandonment -&gt; acting out/violence</w:t>
      </w:r>
      <w:r w:rsidR="0070789A" w:rsidRPr="005D0CDC">
        <w:rPr>
          <w:color w:val="0000FF"/>
        </w:rPr>
        <w:t xml:space="preserve"> – risk for inpatients in secure care</w:t>
      </w:r>
    </w:p>
    <w:p w:rsidR="0070789A" w:rsidRPr="005D0CDC" w:rsidRDefault="0070789A" w:rsidP="005D0CDC">
      <w:pPr>
        <w:rPr>
          <w:color w:val="0000FF"/>
        </w:rPr>
      </w:pPr>
    </w:p>
    <w:p w:rsidR="0070789A" w:rsidRPr="005D0CDC" w:rsidRDefault="0070789A" w:rsidP="005D0CDC">
      <w:pPr>
        <w:rPr>
          <w:color w:val="0000FF"/>
        </w:rPr>
      </w:pPr>
      <w:proofErr w:type="gramStart"/>
      <w:r w:rsidRPr="005D0CDC">
        <w:rPr>
          <w:color w:val="0000FF"/>
        </w:rPr>
        <w:t>at</w:t>
      </w:r>
      <w:proofErr w:type="gramEnd"/>
      <w:r w:rsidRPr="005D0CDC">
        <w:rPr>
          <w:color w:val="0000FF"/>
        </w:rPr>
        <w:t xml:space="preserve"> risk –</w:t>
      </w:r>
    </w:p>
    <w:p w:rsidR="0070789A" w:rsidRPr="005D0CDC" w:rsidRDefault="0070789A" w:rsidP="005D0CDC">
      <w:pPr>
        <w:rPr>
          <w:color w:val="0000FF"/>
        </w:rPr>
      </w:pPr>
    </w:p>
    <w:p w:rsidR="00AF553C" w:rsidRPr="005D0CDC" w:rsidRDefault="00AF553C" w:rsidP="005D0CDC">
      <w:pPr>
        <w:rPr>
          <w:color w:val="0000FF"/>
        </w:rPr>
      </w:pPr>
      <w:r w:rsidRPr="005D0CDC">
        <w:rPr>
          <w:color w:val="0000FF"/>
        </w:rPr>
        <w:t>(</w:t>
      </w:r>
      <w:proofErr w:type="gramStart"/>
      <w:r w:rsidR="0070789A" w:rsidRPr="005D0CDC">
        <w:rPr>
          <w:color w:val="0000FF"/>
        </w:rPr>
        <w:t>familial</w:t>
      </w:r>
      <w:proofErr w:type="gramEnd"/>
      <w:r w:rsidR="0070789A" w:rsidRPr="005D0CDC">
        <w:rPr>
          <w:color w:val="0000FF"/>
        </w:rPr>
        <w:t xml:space="preserve"> violence, physical abuse to children, healthcare professionals, </w:t>
      </w:r>
      <w:r w:rsidRPr="005D0CDC">
        <w:rPr>
          <w:color w:val="0000FF"/>
        </w:rPr>
        <w:t>those in relationships)</w:t>
      </w:r>
    </w:p>
    <w:p w:rsidR="00AF553C" w:rsidRPr="005D0CDC" w:rsidRDefault="00AF553C" w:rsidP="005D0CDC">
      <w:pPr>
        <w:rPr>
          <w:color w:val="0000FF"/>
        </w:rPr>
      </w:pPr>
    </w:p>
    <w:p w:rsidR="000B31C1" w:rsidRPr="005D0CDC" w:rsidRDefault="000B31C1" w:rsidP="005D0CDC">
      <w:pPr>
        <w:rPr>
          <w:color w:val="0000FF"/>
          <w:u w:val="single"/>
        </w:rPr>
      </w:pPr>
    </w:p>
    <w:p w:rsidR="000B31C1" w:rsidRPr="005D0CDC" w:rsidRDefault="000B31C1" w:rsidP="005D0CDC">
      <w:pPr>
        <w:rPr>
          <w:color w:val="0000FF"/>
          <w:u w:val="single"/>
        </w:rPr>
      </w:pPr>
    </w:p>
    <w:p w:rsidR="00AF553C" w:rsidRPr="005D0CDC" w:rsidRDefault="0020023C" w:rsidP="005D0CDC">
      <w:pPr>
        <w:rPr>
          <w:color w:val="0000FF"/>
          <w:u w:val="single"/>
        </w:rPr>
      </w:pPr>
      <w:r w:rsidRPr="005D0CDC">
        <w:rPr>
          <w:color w:val="0000FF"/>
          <w:u w:val="single"/>
        </w:rPr>
        <w:t>Narcissistic</w:t>
      </w:r>
      <w:r w:rsidR="00AF553C" w:rsidRPr="005D0CDC">
        <w:rPr>
          <w:color w:val="0000FF"/>
          <w:u w:val="single"/>
        </w:rPr>
        <w:t xml:space="preserve"> PD</w:t>
      </w:r>
    </w:p>
    <w:p w:rsidR="00AF553C" w:rsidRPr="005D0CDC" w:rsidRDefault="00AF553C" w:rsidP="005D0CDC">
      <w:pPr>
        <w:rPr>
          <w:color w:val="0000FF"/>
        </w:rPr>
      </w:pPr>
    </w:p>
    <w:p w:rsidR="000C4273" w:rsidRPr="005D0CDC" w:rsidRDefault="00955609" w:rsidP="005D0CDC">
      <w:pPr>
        <w:rPr>
          <w:color w:val="0000FF"/>
        </w:rPr>
      </w:pPr>
      <w:r>
        <w:rPr>
          <w:color w:val="0000FF"/>
        </w:rPr>
        <w:t>Which is characterized by g</w:t>
      </w:r>
      <w:r w:rsidR="00AF553C" w:rsidRPr="005D0CDC">
        <w:rPr>
          <w:color w:val="0000FF"/>
        </w:rPr>
        <w:t xml:space="preserve">randiosity, admiration, lack of empathy, sense of importance, fantasies re </w:t>
      </w:r>
      <w:r w:rsidR="00EC6659" w:rsidRPr="005D0CDC">
        <w:rPr>
          <w:color w:val="0000FF"/>
        </w:rPr>
        <w:t>self-brilliance</w:t>
      </w:r>
      <w:r w:rsidR="000C4273" w:rsidRPr="005D0CDC">
        <w:rPr>
          <w:color w:val="0000FF"/>
        </w:rPr>
        <w:t xml:space="preserve">, </w:t>
      </w:r>
      <w:r>
        <w:rPr>
          <w:color w:val="0000FF"/>
        </w:rPr>
        <w:t xml:space="preserve">feeling </w:t>
      </w:r>
      <w:r w:rsidR="000C4273" w:rsidRPr="005D0CDC">
        <w:rPr>
          <w:color w:val="0000FF"/>
        </w:rPr>
        <w:t>special and unique,</w:t>
      </w:r>
      <w:r>
        <w:rPr>
          <w:color w:val="0000FF"/>
        </w:rPr>
        <w:t xml:space="preserve"> having a sense of entitlement and often</w:t>
      </w:r>
      <w:r w:rsidR="000C4273" w:rsidRPr="005D0CDC">
        <w:rPr>
          <w:color w:val="0000FF"/>
        </w:rPr>
        <w:t xml:space="preserve"> exploit</w:t>
      </w:r>
      <w:r>
        <w:rPr>
          <w:color w:val="0000FF"/>
        </w:rPr>
        <w:t>ing</w:t>
      </w:r>
      <w:r w:rsidR="000C4273" w:rsidRPr="005D0CDC">
        <w:rPr>
          <w:color w:val="0000FF"/>
        </w:rPr>
        <w:t xml:space="preserve"> others etc.</w:t>
      </w:r>
    </w:p>
    <w:p w:rsidR="000C4273" w:rsidRPr="005D0CDC" w:rsidRDefault="000C4273" w:rsidP="005D0CDC">
      <w:pPr>
        <w:rPr>
          <w:color w:val="0000FF"/>
        </w:rPr>
      </w:pPr>
    </w:p>
    <w:p w:rsidR="00364EC2" w:rsidRPr="005D0CDC" w:rsidRDefault="00364EC2" w:rsidP="005D0CDC">
      <w:pPr>
        <w:rPr>
          <w:color w:val="0000FF"/>
        </w:rPr>
      </w:pPr>
      <w:proofErr w:type="gramStart"/>
      <w:r w:rsidRPr="005D0CDC">
        <w:rPr>
          <w:color w:val="0000FF"/>
        </w:rPr>
        <w:t>?neurobiology</w:t>
      </w:r>
      <w:proofErr w:type="gramEnd"/>
      <w:r w:rsidRPr="005D0CDC">
        <w:rPr>
          <w:color w:val="0000FF"/>
        </w:rPr>
        <w:t xml:space="preserve"> – oversensitive </w:t>
      </w:r>
      <w:r w:rsidR="0020023C" w:rsidRPr="005D0CDC">
        <w:rPr>
          <w:color w:val="0000FF"/>
        </w:rPr>
        <w:t>temperament</w:t>
      </w:r>
      <w:r w:rsidRPr="005D0CDC">
        <w:rPr>
          <w:color w:val="0000FF"/>
        </w:rPr>
        <w:t xml:space="preserve"> at birth, excessive admiration/criticism, severe emotional abuse at childhood, unpredictable care as a child, being valued by parent</w:t>
      </w:r>
      <w:r w:rsidR="000B31C1" w:rsidRPr="005D0CDC">
        <w:rPr>
          <w:color w:val="0000FF"/>
        </w:rPr>
        <w:t>s as a means to regulate own self esteem</w:t>
      </w:r>
    </w:p>
    <w:p w:rsidR="00AF553C" w:rsidRPr="005D0CDC" w:rsidRDefault="00AF553C" w:rsidP="005D0CDC">
      <w:pPr>
        <w:rPr>
          <w:color w:val="0000FF"/>
        </w:rPr>
      </w:pPr>
    </w:p>
    <w:p w:rsidR="000C4273" w:rsidRPr="005D0CDC" w:rsidRDefault="000C4273" w:rsidP="005D0CDC">
      <w:pPr>
        <w:rPr>
          <w:color w:val="0000FF"/>
        </w:rPr>
      </w:pPr>
      <w:r w:rsidRPr="005D0CDC">
        <w:rPr>
          <w:color w:val="0000FF"/>
        </w:rPr>
        <w:t>Gen pop 1%</w:t>
      </w:r>
    </w:p>
    <w:p w:rsidR="000C4273" w:rsidRPr="005D0CDC" w:rsidRDefault="000C4273" w:rsidP="005D0CDC">
      <w:pPr>
        <w:rPr>
          <w:color w:val="0000FF"/>
        </w:rPr>
      </w:pPr>
      <w:r w:rsidRPr="005D0CDC">
        <w:rPr>
          <w:color w:val="0000FF"/>
        </w:rPr>
        <w:t>8% male remand, 7% sentenced male, 6% female prisoners</w:t>
      </w:r>
    </w:p>
    <w:p w:rsidR="000C4273" w:rsidRPr="005D0CDC" w:rsidRDefault="000C4273" w:rsidP="005D0CDC">
      <w:pPr>
        <w:rPr>
          <w:color w:val="0000FF"/>
        </w:rPr>
      </w:pPr>
      <w:proofErr w:type="gramStart"/>
      <w:r w:rsidRPr="005D0CDC">
        <w:rPr>
          <w:color w:val="0000FF"/>
        </w:rPr>
        <w:t>forensic</w:t>
      </w:r>
      <w:proofErr w:type="gramEnd"/>
      <w:r w:rsidRPr="005D0CDC">
        <w:rPr>
          <w:color w:val="0000FF"/>
        </w:rPr>
        <w:t xml:space="preserve"> pts 26%</w:t>
      </w:r>
    </w:p>
    <w:p w:rsidR="000C4273" w:rsidRPr="005D0CDC" w:rsidRDefault="000C4273" w:rsidP="005D0CDC">
      <w:pPr>
        <w:rPr>
          <w:color w:val="0000FF"/>
        </w:rPr>
      </w:pPr>
    </w:p>
    <w:p w:rsidR="00955609" w:rsidRDefault="00955609" w:rsidP="005D0CDC">
      <w:pPr>
        <w:rPr>
          <w:color w:val="0000FF"/>
        </w:rPr>
      </w:pPr>
      <w:r>
        <w:rPr>
          <w:color w:val="0000FF"/>
        </w:rPr>
        <w:t xml:space="preserve">Associated with </w:t>
      </w:r>
    </w:p>
    <w:p w:rsidR="000C4273" w:rsidRPr="00955609" w:rsidRDefault="000C4273" w:rsidP="00955609">
      <w:pPr>
        <w:pStyle w:val="ListParagraph"/>
        <w:numPr>
          <w:ilvl w:val="0"/>
          <w:numId w:val="78"/>
        </w:numPr>
        <w:rPr>
          <w:color w:val="0000FF"/>
        </w:rPr>
      </w:pPr>
      <w:proofErr w:type="gramStart"/>
      <w:r w:rsidRPr="00955609">
        <w:rPr>
          <w:color w:val="0000FF"/>
        </w:rPr>
        <w:t>violence</w:t>
      </w:r>
      <w:proofErr w:type="gramEnd"/>
    </w:p>
    <w:p w:rsidR="000C4273" w:rsidRPr="00955609" w:rsidRDefault="000C4273" w:rsidP="00955609">
      <w:pPr>
        <w:pStyle w:val="ListParagraph"/>
        <w:numPr>
          <w:ilvl w:val="0"/>
          <w:numId w:val="78"/>
        </w:numPr>
        <w:rPr>
          <w:color w:val="0000FF"/>
        </w:rPr>
      </w:pPr>
      <w:proofErr w:type="gramStart"/>
      <w:r w:rsidRPr="00955609">
        <w:rPr>
          <w:color w:val="0000FF"/>
        </w:rPr>
        <w:t>rejected</w:t>
      </w:r>
      <w:proofErr w:type="gramEnd"/>
      <w:r w:rsidRPr="00955609">
        <w:rPr>
          <w:color w:val="0000FF"/>
        </w:rPr>
        <w:t>/threatened/</w:t>
      </w:r>
      <w:r w:rsidR="0020023C" w:rsidRPr="00955609">
        <w:rPr>
          <w:color w:val="0000FF"/>
        </w:rPr>
        <w:t>criticized</w:t>
      </w:r>
      <w:r w:rsidRPr="00955609">
        <w:rPr>
          <w:color w:val="0000FF"/>
        </w:rPr>
        <w:t xml:space="preserve"> </w:t>
      </w:r>
    </w:p>
    <w:p w:rsidR="004C65F1" w:rsidRPr="00955609" w:rsidRDefault="000C4273" w:rsidP="005D0CDC">
      <w:pPr>
        <w:pStyle w:val="ListParagraph"/>
        <w:numPr>
          <w:ilvl w:val="0"/>
          <w:numId w:val="78"/>
        </w:numPr>
        <w:rPr>
          <w:color w:val="0000FF"/>
        </w:rPr>
      </w:pPr>
      <w:proofErr w:type="gramStart"/>
      <w:r w:rsidRPr="00955609">
        <w:rPr>
          <w:color w:val="0000FF"/>
        </w:rPr>
        <w:t>to</w:t>
      </w:r>
      <w:proofErr w:type="gramEnd"/>
      <w:r w:rsidRPr="00955609">
        <w:rPr>
          <w:color w:val="0000FF"/>
        </w:rPr>
        <w:t xml:space="preserve"> protect themselves, react with disdain/rage – violence</w:t>
      </w:r>
    </w:p>
    <w:p w:rsidR="004C65F1" w:rsidRPr="00955609" w:rsidRDefault="004C65F1" w:rsidP="00955609">
      <w:pPr>
        <w:pStyle w:val="ListParagraph"/>
        <w:numPr>
          <w:ilvl w:val="0"/>
          <w:numId w:val="78"/>
        </w:numPr>
        <w:rPr>
          <w:color w:val="0000FF"/>
        </w:rPr>
      </w:pPr>
      <w:proofErr w:type="gramStart"/>
      <w:r w:rsidRPr="00955609">
        <w:rPr>
          <w:color w:val="0000FF"/>
        </w:rPr>
        <w:t>cannot</w:t>
      </w:r>
      <w:proofErr w:type="gramEnd"/>
      <w:r w:rsidRPr="00955609">
        <w:rPr>
          <w:color w:val="0000FF"/>
        </w:rPr>
        <w:t xml:space="preserve"> tolerate setbacks/lack of empathy</w:t>
      </w:r>
    </w:p>
    <w:p w:rsidR="004C65F1" w:rsidRPr="00955609" w:rsidRDefault="004C65F1" w:rsidP="00955609">
      <w:pPr>
        <w:pStyle w:val="ListParagraph"/>
        <w:numPr>
          <w:ilvl w:val="0"/>
          <w:numId w:val="78"/>
        </w:numPr>
        <w:rPr>
          <w:color w:val="0000FF"/>
        </w:rPr>
      </w:pPr>
      <w:proofErr w:type="gramStart"/>
      <w:r w:rsidRPr="00955609">
        <w:rPr>
          <w:color w:val="0000FF"/>
        </w:rPr>
        <w:t>fantasies</w:t>
      </w:r>
      <w:proofErr w:type="gramEnd"/>
      <w:r w:rsidRPr="00955609">
        <w:rPr>
          <w:color w:val="0000FF"/>
        </w:rPr>
        <w:t xml:space="preserve"> -&gt; perception of notoriety / offending</w:t>
      </w:r>
    </w:p>
    <w:p w:rsidR="004C65F1" w:rsidRPr="005D0CDC" w:rsidRDefault="004C65F1" w:rsidP="005D0CDC">
      <w:pPr>
        <w:rPr>
          <w:color w:val="0000FF"/>
        </w:rPr>
      </w:pPr>
    </w:p>
    <w:p w:rsidR="004C65F1" w:rsidRPr="005D0CDC" w:rsidRDefault="004C65F1" w:rsidP="005D0CDC">
      <w:pPr>
        <w:rPr>
          <w:color w:val="0000FF"/>
        </w:rPr>
      </w:pPr>
      <w:proofErr w:type="gramStart"/>
      <w:r w:rsidRPr="005D0CDC">
        <w:rPr>
          <w:color w:val="0000FF"/>
        </w:rPr>
        <w:t>hi</w:t>
      </w:r>
      <w:proofErr w:type="gramEnd"/>
      <w:r w:rsidRPr="005D0CDC">
        <w:rPr>
          <w:color w:val="0000FF"/>
        </w:rPr>
        <w:t xml:space="preserve"> risk </w:t>
      </w:r>
      <w:proofErr w:type="spellStart"/>
      <w:r w:rsidRPr="005D0CDC">
        <w:rPr>
          <w:color w:val="0000FF"/>
        </w:rPr>
        <w:t>paedophiles</w:t>
      </w:r>
      <w:proofErr w:type="spellEnd"/>
    </w:p>
    <w:p w:rsidR="004C65F1" w:rsidRPr="005D0CDC" w:rsidRDefault="004C65F1" w:rsidP="005D0CDC">
      <w:pPr>
        <w:rPr>
          <w:color w:val="0000FF"/>
        </w:rPr>
      </w:pPr>
      <w:r w:rsidRPr="005D0CDC">
        <w:rPr>
          <w:color w:val="0000FF"/>
        </w:rPr>
        <w:t>+SM/SMI</w:t>
      </w:r>
    </w:p>
    <w:p w:rsidR="007330CE" w:rsidRPr="005D0CDC" w:rsidRDefault="007330CE" w:rsidP="005D0CDC">
      <w:pPr>
        <w:rPr>
          <w:color w:val="0000FF"/>
        </w:rPr>
      </w:pPr>
    </w:p>
    <w:p w:rsidR="007330CE" w:rsidRPr="005D0CDC" w:rsidRDefault="000B31C1" w:rsidP="005D0CDC">
      <w:pPr>
        <w:rPr>
          <w:color w:val="0000FF"/>
        </w:rPr>
      </w:pPr>
      <w:proofErr w:type="spellStart"/>
      <w:r w:rsidRPr="005D0CDC">
        <w:rPr>
          <w:color w:val="0000FF"/>
        </w:rPr>
        <w:t>D</w:t>
      </w:r>
      <w:r w:rsidR="007330CE" w:rsidRPr="005D0CDC">
        <w:rPr>
          <w:color w:val="0000FF"/>
        </w:rPr>
        <w:t>efences</w:t>
      </w:r>
      <w:proofErr w:type="spellEnd"/>
      <w:r w:rsidR="007330CE" w:rsidRPr="005D0CDC">
        <w:rPr>
          <w:color w:val="0000FF"/>
        </w:rPr>
        <w:t xml:space="preserve"> aga</w:t>
      </w:r>
      <w:r w:rsidR="00FF18C1" w:rsidRPr="005D0CDC">
        <w:rPr>
          <w:color w:val="0000FF"/>
        </w:rPr>
        <w:t>i</w:t>
      </w:r>
      <w:r w:rsidR="007330CE" w:rsidRPr="005D0CDC">
        <w:rPr>
          <w:color w:val="0000FF"/>
        </w:rPr>
        <w:t>nst self esteem loss -&gt; splitting, self – good, world, bad</w:t>
      </w:r>
    </w:p>
    <w:p w:rsidR="007330CE" w:rsidRPr="005D0CDC" w:rsidRDefault="00ED79D4" w:rsidP="005D0CDC">
      <w:pPr>
        <w:rPr>
          <w:color w:val="0000FF"/>
        </w:rPr>
      </w:pPr>
      <w:r w:rsidRPr="005D0CDC">
        <w:rPr>
          <w:color w:val="0000FF"/>
        </w:rPr>
        <w:t>2ry devaluation/</w:t>
      </w:r>
      <w:r w:rsidR="007330CE" w:rsidRPr="005D0CDC">
        <w:rPr>
          <w:color w:val="0000FF"/>
        </w:rPr>
        <w:t xml:space="preserve"> idealization, denial</w:t>
      </w:r>
    </w:p>
    <w:p w:rsidR="007330CE" w:rsidRPr="005D0CDC" w:rsidRDefault="007330CE" w:rsidP="005D0CDC">
      <w:pPr>
        <w:rPr>
          <w:color w:val="0000FF"/>
        </w:rPr>
      </w:pPr>
    </w:p>
    <w:p w:rsidR="007330CE" w:rsidRPr="005D0CDC" w:rsidRDefault="007330CE" w:rsidP="005D0CDC">
      <w:pPr>
        <w:rPr>
          <w:color w:val="0000FF"/>
        </w:rPr>
      </w:pPr>
    </w:p>
    <w:p w:rsidR="007330CE" w:rsidRPr="005D0CDC" w:rsidRDefault="007330CE" w:rsidP="005D0CDC">
      <w:pPr>
        <w:rPr>
          <w:color w:val="0000FF"/>
          <w:u w:val="single"/>
        </w:rPr>
      </w:pPr>
      <w:r w:rsidRPr="005D0CDC">
        <w:rPr>
          <w:color w:val="0000FF"/>
          <w:u w:val="single"/>
        </w:rPr>
        <w:t>Paranoid PD</w:t>
      </w:r>
    </w:p>
    <w:p w:rsidR="00C53FD6" w:rsidRPr="005D0CDC" w:rsidRDefault="00C53FD6" w:rsidP="005D0CDC">
      <w:pPr>
        <w:rPr>
          <w:color w:val="0000FF"/>
        </w:rPr>
      </w:pPr>
    </w:p>
    <w:p w:rsidR="00C53FD6" w:rsidRPr="005D0CDC" w:rsidRDefault="00C53FD6" w:rsidP="005D0CDC">
      <w:pPr>
        <w:rPr>
          <w:color w:val="0000FF"/>
        </w:rPr>
      </w:pPr>
      <w:r w:rsidRPr="005D0CDC">
        <w:rPr>
          <w:color w:val="0000FF"/>
        </w:rPr>
        <w:t xml:space="preserve">Suspiciousness, misperception of others intentions as hostile, </w:t>
      </w:r>
    </w:p>
    <w:p w:rsidR="00C53FD6" w:rsidRPr="005D0CDC" w:rsidRDefault="00C53FD6" w:rsidP="005D0CDC">
      <w:pPr>
        <w:rPr>
          <w:color w:val="0000FF"/>
        </w:rPr>
      </w:pPr>
    </w:p>
    <w:p w:rsidR="00C53FD6" w:rsidRPr="005D0CDC" w:rsidRDefault="00C53FD6" w:rsidP="005D0CDC">
      <w:pPr>
        <w:rPr>
          <w:color w:val="0000FF"/>
        </w:rPr>
      </w:pPr>
      <w:r w:rsidRPr="005D0CDC">
        <w:rPr>
          <w:color w:val="0000FF"/>
        </w:rPr>
        <w:t xml:space="preserve">c. 7% of gen </w:t>
      </w:r>
      <w:proofErr w:type="gramStart"/>
      <w:r w:rsidRPr="005D0CDC">
        <w:rPr>
          <w:color w:val="0000FF"/>
        </w:rPr>
        <w:t>pop</w:t>
      </w:r>
      <w:proofErr w:type="gramEnd"/>
    </w:p>
    <w:p w:rsidR="00C53FD6" w:rsidRPr="005D0CDC" w:rsidRDefault="00C53FD6" w:rsidP="005D0CDC">
      <w:pPr>
        <w:rPr>
          <w:color w:val="0000FF"/>
        </w:rPr>
      </w:pPr>
      <w:r w:rsidRPr="005D0CDC">
        <w:rPr>
          <w:color w:val="0000FF"/>
        </w:rPr>
        <w:t>29% male remand, 16% female</w:t>
      </w:r>
    </w:p>
    <w:p w:rsidR="00C53FD6" w:rsidRPr="005D0CDC" w:rsidRDefault="00C53FD6" w:rsidP="005D0CDC">
      <w:pPr>
        <w:rPr>
          <w:color w:val="0000FF"/>
        </w:rPr>
      </w:pPr>
      <w:proofErr w:type="gramStart"/>
      <w:r w:rsidRPr="005D0CDC">
        <w:rPr>
          <w:color w:val="0000FF"/>
        </w:rPr>
        <w:t>forensic</w:t>
      </w:r>
      <w:proofErr w:type="gramEnd"/>
      <w:r w:rsidRPr="005D0CDC">
        <w:rPr>
          <w:color w:val="0000FF"/>
        </w:rPr>
        <w:t xml:space="preserve"> pts 18%</w:t>
      </w:r>
    </w:p>
    <w:p w:rsidR="00C53FD6" w:rsidRPr="005D0CDC" w:rsidRDefault="00C53FD6" w:rsidP="005D0CDC">
      <w:pPr>
        <w:rPr>
          <w:color w:val="0000FF"/>
        </w:rPr>
      </w:pPr>
    </w:p>
    <w:p w:rsidR="00364EC2" w:rsidRPr="005D0CDC" w:rsidRDefault="00364EC2" w:rsidP="005D0CDC">
      <w:pPr>
        <w:rPr>
          <w:color w:val="0000FF"/>
        </w:rPr>
      </w:pPr>
      <w:proofErr w:type="gramStart"/>
      <w:r w:rsidRPr="005D0CDC">
        <w:rPr>
          <w:color w:val="0000FF"/>
        </w:rPr>
        <w:t>partners</w:t>
      </w:r>
      <w:proofErr w:type="gramEnd"/>
      <w:r w:rsidRPr="005D0CDC">
        <w:rPr>
          <w:color w:val="0000FF"/>
        </w:rPr>
        <w:t>++</w:t>
      </w:r>
    </w:p>
    <w:p w:rsidR="00981386" w:rsidRPr="005D0CDC" w:rsidRDefault="00364EC2" w:rsidP="005D0CDC">
      <w:pPr>
        <w:rPr>
          <w:color w:val="0000FF"/>
        </w:rPr>
      </w:pPr>
      <w:proofErr w:type="gramStart"/>
      <w:r w:rsidRPr="005D0CDC">
        <w:rPr>
          <w:color w:val="0000FF"/>
        </w:rPr>
        <w:t>?neurobiology</w:t>
      </w:r>
      <w:proofErr w:type="gramEnd"/>
      <w:r w:rsidR="00981386" w:rsidRPr="005D0CDC">
        <w:rPr>
          <w:color w:val="0000FF"/>
        </w:rPr>
        <w:t xml:space="preserve"> – relatives w </w:t>
      </w:r>
      <w:proofErr w:type="spellStart"/>
      <w:r w:rsidR="00981386" w:rsidRPr="005D0CDC">
        <w:rPr>
          <w:color w:val="0000FF"/>
        </w:rPr>
        <w:t>scz</w:t>
      </w:r>
      <w:proofErr w:type="spellEnd"/>
    </w:p>
    <w:p w:rsidR="00981386" w:rsidRPr="005D0CDC" w:rsidRDefault="00981386" w:rsidP="005D0CDC">
      <w:pPr>
        <w:rPr>
          <w:color w:val="0000FF"/>
        </w:rPr>
      </w:pPr>
    </w:p>
    <w:p w:rsidR="00981386" w:rsidRPr="005D0CDC" w:rsidRDefault="00981386" w:rsidP="005D0CDC">
      <w:pPr>
        <w:rPr>
          <w:color w:val="0000FF"/>
        </w:rPr>
      </w:pPr>
      <w:proofErr w:type="gramStart"/>
      <w:r w:rsidRPr="005D0CDC">
        <w:rPr>
          <w:color w:val="0000FF"/>
        </w:rPr>
        <w:t>exposed</w:t>
      </w:r>
      <w:proofErr w:type="gramEnd"/>
      <w:r w:rsidRPr="005D0CDC">
        <w:rPr>
          <w:color w:val="0000FF"/>
        </w:rPr>
        <w:t xml:space="preserve"> to parental anger – no way to predict when – learn that this can be expected at any time – PPD thinking patterns</w:t>
      </w:r>
    </w:p>
    <w:p w:rsidR="00981386" w:rsidRPr="005D0CDC" w:rsidRDefault="00981386" w:rsidP="005D0CDC">
      <w:pPr>
        <w:rPr>
          <w:color w:val="0000FF"/>
        </w:rPr>
      </w:pPr>
    </w:p>
    <w:p w:rsidR="009D12CA" w:rsidRPr="005D0CDC" w:rsidRDefault="00FF18C1" w:rsidP="005D0CDC">
      <w:pPr>
        <w:rPr>
          <w:color w:val="0000FF"/>
        </w:rPr>
      </w:pPr>
      <w:proofErr w:type="gramStart"/>
      <w:r w:rsidRPr="005D0CDC">
        <w:rPr>
          <w:color w:val="0000FF"/>
        </w:rPr>
        <w:t>extreme</w:t>
      </w:r>
      <w:proofErr w:type="gramEnd"/>
      <w:r w:rsidRPr="005D0CDC">
        <w:rPr>
          <w:color w:val="0000FF"/>
        </w:rPr>
        <w:t xml:space="preserve"> mistrust – need to feel in control + be self sufficient</w:t>
      </w:r>
      <w:r w:rsidR="007A241D" w:rsidRPr="005D0CDC">
        <w:rPr>
          <w:color w:val="0000FF"/>
        </w:rPr>
        <w:t>, isol</w:t>
      </w:r>
      <w:r w:rsidR="009D12CA" w:rsidRPr="005D0CDC">
        <w:rPr>
          <w:color w:val="0000FF"/>
        </w:rPr>
        <w:t xml:space="preserve">ative, hard to accept </w:t>
      </w:r>
      <w:r w:rsidR="0020023C" w:rsidRPr="005D0CDC">
        <w:rPr>
          <w:color w:val="0000FF"/>
        </w:rPr>
        <w:t>criticism</w:t>
      </w:r>
      <w:r w:rsidR="009D12CA" w:rsidRPr="005D0CDC">
        <w:rPr>
          <w:color w:val="0000FF"/>
        </w:rPr>
        <w:t xml:space="preserve"> / collaborate w others</w:t>
      </w:r>
    </w:p>
    <w:p w:rsidR="009D12CA" w:rsidRPr="005D0CDC" w:rsidRDefault="009D12CA" w:rsidP="005D0CDC">
      <w:pPr>
        <w:rPr>
          <w:color w:val="0000FF"/>
        </w:rPr>
      </w:pPr>
    </w:p>
    <w:p w:rsidR="00CD5DF0" w:rsidRPr="005D0CDC" w:rsidRDefault="00CD5DF0" w:rsidP="005D0CDC">
      <w:pPr>
        <w:rPr>
          <w:color w:val="0000FF"/>
        </w:rPr>
      </w:pPr>
      <w:proofErr w:type="gramStart"/>
      <w:r w:rsidRPr="005D0CDC">
        <w:rPr>
          <w:color w:val="0000FF"/>
        </w:rPr>
        <w:t>offending</w:t>
      </w:r>
      <w:proofErr w:type="gramEnd"/>
      <w:r w:rsidRPr="005D0CDC">
        <w:rPr>
          <w:color w:val="0000FF"/>
        </w:rPr>
        <w:t xml:space="preserve"> – desire to be in control, and control those around them. </w:t>
      </w:r>
      <w:proofErr w:type="gramStart"/>
      <w:r w:rsidRPr="005D0CDC">
        <w:rPr>
          <w:color w:val="0000FF"/>
        </w:rPr>
        <w:t>Critical of others, rigid and tendency to isolate or accept criticism.</w:t>
      </w:r>
      <w:proofErr w:type="gramEnd"/>
      <w:r w:rsidRPr="005D0CDC">
        <w:rPr>
          <w:color w:val="0000FF"/>
        </w:rPr>
        <w:t xml:space="preserve"> </w:t>
      </w:r>
      <w:proofErr w:type="gramStart"/>
      <w:r w:rsidRPr="005D0CDC">
        <w:rPr>
          <w:color w:val="0000FF"/>
        </w:rPr>
        <w:t>Difficult to work with others or develop relationships.</w:t>
      </w:r>
      <w:proofErr w:type="gramEnd"/>
    </w:p>
    <w:p w:rsidR="00CD5DF0" w:rsidRPr="005D0CDC" w:rsidRDefault="00CD5DF0" w:rsidP="005D0CDC">
      <w:pPr>
        <w:rPr>
          <w:color w:val="0000FF"/>
        </w:rPr>
      </w:pPr>
    </w:p>
    <w:p w:rsidR="0069692C" w:rsidRPr="005D0CDC" w:rsidRDefault="0069692C" w:rsidP="005D0CDC">
      <w:pPr>
        <w:rPr>
          <w:color w:val="0000FF"/>
        </w:rPr>
      </w:pPr>
      <w:r w:rsidRPr="005D0CDC">
        <w:rPr>
          <w:color w:val="0000FF"/>
        </w:rPr>
        <w:t>Violence – reactive or premeditated</w:t>
      </w:r>
    </w:p>
    <w:p w:rsidR="0069692C" w:rsidRPr="005D0CDC" w:rsidRDefault="0069692C" w:rsidP="005D0CDC">
      <w:pPr>
        <w:rPr>
          <w:color w:val="0000FF"/>
        </w:rPr>
      </w:pPr>
    </w:p>
    <w:p w:rsidR="002A3854" w:rsidRPr="005D0CDC" w:rsidRDefault="002A3854" w:rsidP="005D0CDC">
      <w:pPr>
        <w:rPr>
          <w:color w:val="0000FF"/>
        </w:rPr>
      </w:pPr>
      <w:r w:rsidRPr="005D0CDC">
        <w:rPr>
          <w:color w:val="0000FF"/>
        </w:rPr>
        <w:t xml:space="preserve">Risks in </w:t>
      </w:r>
      <w:r w:rsidR="00D12384" w:rsidRPr="005D0CDC">
        <w:rPr>
          <w:color w:val="0000FF"/>
        </w:rPr>
        <w:t>‘</w:t>
      </w:r>
      <w:r w:rsidRPr="005D0CDC">
        <w:rPr>
          <w:color w:val="0000FF"/>
        </w:rPr>
        <w:t>group</w:t>
      </w:r>
      <w:r w:rsidR="00D12384" w:rsidRPr="005D0CDC">
        <w:rPr>
          <w:color w:val="0000FF"/>
        </w:rPr>
        <w:t>’</w:t>
      </w:r>
      <w:r w:rsidRPr="005D0CDC">
        <w:rPr>
          <w:color w:val="0000FF"/>
        </w:rPr>
        <w:t xml:space="preserve"> environment/shared living</w:t>
      </w:r>
    </w:p>
    <w:p w:rsidR="002A3854" w:rsidRPr="005D0CDC" w:rsidRDefault="002A3854" w:rsidP="005D0CDC">
      <w:pPr>
        <w:rPr>
          <w:color w:val="0000FF"/>
        </w:rPr>
      </w:pPr>
    </w:p>
    <w:p w:rsidR="000D543E" w:rsidRPr="005D0CDC" w:rsidRDefault="000D543E" w:rsidP="005D0CDC">
      <w:pPr>
        <w:rPr>
          <w:color w:val="0000FF"/>
          <w:u w:val="single"/>
        </w:rPr>
      </w:pPr>
      <w:proofErr w:type="spellStart"/>
      <w:r w:rsidRPr="005D0CDC">
        <w:rPr>
          <w:color w:val="0000FF"/>
          <w:u w:val="single"/>
        </w:rPr>
        <w:t>Psychopathy</w:t>
      </w:r>
      <w:proofErr w:type="spellEnd"/>
    </w:p>
    <w:p w:rsidR="000D543E" w:rsidRPr="005D0CDC" w:rsidRDefault="000D543E" w:rsidP="005D0CDC">
      <w:pPr>
        <w:rPr>
          <w:color w:val="0000FF"/>
        </w:rPr>
      </w:pPr>
    </w:p>
    <w:p w:rsidR="000D543E" w:rsidRPr="005D0CDC" w:rsidRDefault="000D543E" w:rsidP="005D0CDC">
      <w:pPr>
        <w:rPr>
          <w:color w:val="0000FF"/>
        </w:rPr>
      </w:pPr>
      <w:r w:rsidRPr="005D0CDC">
        <w:rPr>
          <w:color w:val="0000FF"/>
        </w:rPr>
        <w:t>15-30% forensic/prison, 4% pop</w:t>
      </w:r>
    </w:p>
    <w:p w:rsidR="000D543E" w:rsidRPr="005D0CDC" w:rsidRDefault="000D543E" w:rsidP="005D0CDC">
      <w:pPr>
        <w:rPr>
          <w:color w:val="0000FF"/>
        </w:rPr>
      </w:pPr>
    </w:p>
    <w:p w:rsidR="000D543E" w:rsidRPr="005D0CDC" w:rsidRDefault="000D543E" w:rsidP="005D0CDC">
      <w:pPr>
        <w:rPr>
          <w:color w:val="0000FF"/>
        </w:rPr>
      </w:pPr>
      <w:r w:rsidRPr="005D0CDC">
        <w:rPr>
          <w:color w:val="0000FF"/>
        </w:rPr>
        <w:t>PCL R 25-30</w:t>
      </w:r>
    </w:p>
    <w:p w:rsidR="000D543E" w:rsidRPr="005D0CDC" w:rsidRDefault="00D161F4" w:rsidP="005D0CDC">
      <w:pPr>
        <w:rPr>
          <w:color w:val="0000FF"/>
        </w:rPr>
      </w:pPr>
      <w:r w:rsidRPr="005D0CDC">
        <w:rPr>
          <w:color w:val="0000FF"/>
        </w:rPr>
        <w:t>Increases</w:t>
      </w:r>
      <w:r w:rsidR="001A0989" w:rsidRPr="005D0CDC">
        <w:rPr>
          <w:color w:val="0000FF"/>
        </w:rPr>
        <w:t xml:space="preserve"> ris</w:t>
      </w:r>
      <w:r w:rsidRPr="005D0CDC">
        <w:rPr>
          <w:color w:val="0000FF"/>
        </w:rPr>
        <w:t>k of violence</w:t>
      </w:r>
    </w:p>
    <w:p w:rsidR="00AC319C" w:rsidRPr="005D0CDC" w:rsidRDefault="00AC319C" w:rsidP="005D0CDC">
      <w:pPr>
        <w:rPr>
          <w:color w:val="0000FF"/>
        </w:rPr>
      </w:pPr>
    </w:p>
    <w:p w:rsidR="00937786" w:rsidRPr="005D0CDC" w:rsidRDefault="000D543E" w:rsidP="005D0CDC">
      <w:pPr>
        <w:rPr>
          <w:color w:val="0000FF"/>
        </w:rPr>
      </w:pPr>
      <w:r w:rsidRPr="005D0CDC">
        <w:rPr>
          <w:b/>
          <w:color w:val="0000FF"/>
        </w:rPr>
        <w:t>Factor 1 – callous unemotional</w:t>
      </w:r>
      <w:r w:rsidRPr="005D0CDC">
        <w:rPr>
          <w:color w:val="0000FF"/>
        </w:rPr>
        <w:t xml:space="preserve"> </w:t>
      </w:r>
      <w:r w:rsidR="00937786" w:rsidRPr="005D0CDC">
        <w:rPr>
          <w:color w:val="0000FF"/>
        </w:rPr>
        <w:t>–</w:t>
      </w:r>
      <w:r w:rsidRPr="005D0CDC">
        <w:rPr>
          <w:color w:val="0000FF"/>
        </w:rPr>
        <w:t xml:space="preserve"> </w:t>
      </w:r>
      <w:r w:rsidR="00937786" w:rsidRPr="005D0CDC">
        <w:rPr>
          <w:color w:val="0000FF"/>
        </w:rPr>
        <w:t xml:space="preserve">arrogant IP style, grandiose, glib, deceitful, lacking empathy lacks remorse, shallow and labile, deficient </w:t>
      </w:r>
      <w:r w:rsidR="0020023C" w:rsidRPr="005D0CDC">
        <w:rPr>
          <w:color w:val="0000FF"/>
        </w:rPr>
        <w:t>affective</w:t>
      </w:r>
      <w:r w:rsidR="00937786" w:rsidRPr="005D0CDC">
        <w:rPr>
          <w:color w:val="0000FF"/>
        </w:rPr>
        <w:t xml:space="preserve"> experience.</w:t>
      </w:r>
    </w:p>
    <w:p w:rsidR="001A0989" w:rsidRPr="005D0CDC" w:rsidRDefault="001A0989" w:rsidP="005D0CDC">
      <w:pPr>
        <w:rPr>
          <w:color w:val="0000FF"/>
        </w:rPr>
      </w:pPr>
    </w:p>
    <w:p w:rsidR="00937786" w:rsidRPr="005D0CDC" w:rsidRDefault="00937786" w:rsidP="005D0CDC">
      <w:pPr>
        <w:rPr>
          <w:color w:val="0000FF"/>
        </w:rPr>
      </w:pPr>
      <w:r w:rsidRPr="005D0CDC">
        <w:rPr>
          <w:b/>
          <w:color w:val="0000FF"/>
        </w:rPr>
        <w:t xml:space="preserve">Factor 2 – antisocial </w:t>
      </w:r>
      <w:r w:rsidRPr="005D0CDC">
        <w:rPr>
          <w:color w:val="0000FF"/>
        </w:rPr>
        <w:t>– impulsive, sensa</w:t>
      </w:r>
      <w:r w:rsidR="00D12384" w:rsidRPr="005D0CDC">
        <w:rPr>
          <w:color w:val="0000FF"/>
        </w:rPr>
        <w:t xml:space="preserve">tion seeking, lack of planning, </w:t>
      </w:r>
      <w:proofErr w:type="gramStart"/>
      <w:r w:rsidRPr="005D0CDC">
        <w:rPr>
          <w:color w:val="0000FF"/>
        </w:rPr>
        <w:t>irresponsible</w:t>
      </w:r>
      <w:proofErr w:type="gramEnd"/>
      <w:r w:rsidRPr="005D0CDC">
        <w:rPr>
          <w:color w:val="0000FF"/>
        </w:rPr>
        <w:t>, parasitic lifestyle.</w:t>
      </w:r>
    </w:p>
    <w:p w:rsidR="00937786" w:rsidRPr="005D0CDC" w:rsidRDefault="00937786" w:rsidP="005D0CDC">
      <w:pPr>
        <w:rPr>
          <w:color w:val="0000FF"/>
        </w:rPr>
      </w:pPr>
    </w:p>
    <w:p w:rsidR="00D161F4" w:rsidRPr="005D0CDC" w:rsidRDefault="00D161F4" w:rsidP="005D0CDC">
      <w:pPr>
        <w:rPr>
          <w:color w:val="0000FF"/>
        </w:rPr>
      </w:pPr>
      <w:r w:rsidRPr="005D0CDC">
        <w:rPr>
          <w:color w:val="0000FF"/>
        </w:rPr>
        <w:t xml:space="preserve">Specific </w:t>
      </w:r>
      <w:proofErr w:type="spellStart"/>
      <w:proofErr w:type="gramStart"/>
      <w:r w:rsidRPr="005D0CDC">
        <w:rPr>
          <w:color w:val="0000FF"/>
        </w:rPr>
        <w:t>fx</w:t>
      </w:r>
      <w:proofErr w:type="spellEnd"/>
      <w:proofErr w:type="gramEnd"/>
      <w:r w:rsidRPr="005D0CDC">
        <w:rPr>
          <w:color w:val="0000FF"/>
        </w:rPr>
        <w:t xml:space="preserve"> increasing risk:</w:t>
      </w:r>
    </w:p>
    <w:p w:rsidR="00D161F4" w:rsidRPr="005D0CDC" w:rsidRDefault="00D161F4" w:rsidP="005D0CDC">
      <w:pPr>
        <w:rPr>
          <w:color w:val="0000FF"/>
        </w:rPr>
      </w:pPr>
    </w:p>
    <w:p w:rsidR="00D161F4" w:rsidRPr="005D0CDC" w:rsidRDefault="00D161F4" w:rsidP="005D0CDC">
      <w:pPr>
        <w:rPr>
          <w:color w:val="0000FF"/>
        </w:rPr>
      </w:pPr>
      <w:r w:rsidRPr="005D0CDC">
        <w:rPr>
          <w:color w:val="0000FF"/>
        </w:rPr>
        <w:t>-</w:t>
      </w:r>
      <w:proofErr w:type="gramStart"/>
      <w:r w:rsidRPr="005D0CDC">
        <w:rPr>
          <w:color w:val="0000FF"/>
        </w:rPr>
        <w:t>predatory</w:t>
      </w:r>
      <w:proofErr w:type="gramEnd"/>
      <w:r w:rsidRPr="005D0CDC">
        <w:rPr>
          <w:color w:val="0000FF"/>
        </w:rPr>
        <w:t xml:space="preserve"> attitudes</w:t>
      </w:r>
    </w:p>
    <w:p w:rsidR="00E97F57" w:rsidRPr="005D0CDC" w:rsidRDefault="00E97F57" w:rsidP="005D0CDC">
      <w:pPr>
        <w:rPr>
          <w:color w:val="0000FF"/>
        </w:rPr>
      </w:pPr>
      <w:r w:rsidRPr="005D0CDC">
        <w:rPr>
          <w:color w:val="0000FF"/>
        </w:rPr>
        <w:t>-</w:t>
      </w:r>
      <w:proofErr w:type="gramStart"/>
      <w:r w:rsidRPr="005D0CDC">
        <w:rPr>
          <w:color w:val="0000FF"/>
        </w:rPr>
        <w:t>grandiosity</w:t>
      </w:r>
      <w:proofErr w:type="gramEnd"/>
      <w:r w:rsidRPr="005D0CDC">
        <w:rPr>
          <w:color w:val="0000FF"/>
        </w:rPr>
        <w:t>/paranoia</w:t>
      </w:r>
    </w:p>
    <w:p w:rsidR="00E97F57" w:rsidRPr="005D0CDC" w:rsidRDefault="00E97F57" w:rsidP="005D0CDC">
      <w:pPr>
        <w:rPr>
          <w:color w:val="0000FF"/>
        </w:rPr>
      </w:pPr>
      <w:r w:rsidRPr="005D0CDC">
        <w:rPr>
          <w:color w:val="0000FF"/>
        </w:rPr>
        <w:t>-</w:t>
      </w:r>
      <w:proofErr w:type="gramStart"/>
      <w:r w:rsidRPr="005D0CDC">
        <w:rPr>
          <w:color w:val="0000FF"/>
        </w:rPr>
        <w:t>contempt</w:t>
      </w:r>
      <w:proofErr w:type="gramEnd"/>
      <w:r w:rsidRPr="005D0CDC">
        <w:rPr>
          <w:color w:val="0000FF"/>
        </w:rPr>
        <w:t xml:space="preserve"> for others distress</w:t>
      </w:r>
    </w:p>
    <w:p w:rsidR="00E97F57" w:rsidRPr="005D0CDC" w:rsidRDefault="00E97F57" w:rsidP="005D0CDC">
      <w:pPr>
        <w:rPr>
          <w:color w:val="0000FF"/>
        </w:rPr>
      </w:pPr>
      <w:r w:rsidRPr="005D0CDC">
        <w:rPr>
          <w:color w:val="0000FF"/>
        </w:rPr>
        <w:t>-</w:t>
      </w:r>
      <w:proofErr w:type="gramStart"/>
      <w:r w:rsidRPr="005D0CDC">
        <w:rPr>
          <w:color w:val="0000FF"/>
        </w:rPr>
        <w:t>intelligence</w:t>
      </w:r>
      <w:proofErr w:type="gramEnd"/>
      <w:r w:rsidRPr="005D0CDC">
        <w:rPr>
          <w:color w:val="0000FF"/>
        </w:rPr>
        <w:t xml:space="preserve"> and planning capacity</w:t>
      </w:r>
    </w:p>
    <w:p w:rsidR="00E97F57" w:rsidRPr="005D0CDC" w:rsidRDefault="00E97F57" w:rsidP="005D0CDC">
      <w:pPr>
        <w:rPr>
          <w:color w:val="0000FF"/>
        </w:rPr>
      </w:pPr>
      <w:r w:rsidRPr="005D0CDC">
        <w:rPr>
          <w:color w:val="0000FF"/>
        </w:rPr>
        <w:t>-</w:t>
      </w:r>
      <w:proofErr w:type="gramStart"/>
      <w:r w:rsidRPr="005D0CDC">
        <w:rPr>
          <w:color w:val="0000FF"/>
        </w:rPr>
        <w:t>remorselessness</w:t>
      </w:r>
      <w:proofErr w:type="gramEnd"/>
    </w:p>
    <w:p w:rsidR="00E97F57" w:rsidRPr="005D0CDC" w:rsidRDefault="00E97F57" w:rsidP="005D0CDC">
      <w:pPr>
        <w:rPr>
          <w:color w:val="0000FF"/>
        </w:rPr>
      </w:pPr>
      <w:r w:rsidRPr="005D0CDC">
        <w:rPr>
          <w:color w:val="0000FF"/>
        </w:rPr>
        <w:t>-</w:t>
      </w:r>
      <w:proofErr w:type="gramStart"/>
      <w:r w:rsidRPr="005D0CDC">
        <w:rPr>
          <w:color w:val="0000FF"/>
        </w:rPr>
        <w:t>impulsivity</w:t>
      </w:r>
      <w:proofErr w:type="gramEnd"/>
      <w:r w:rsidRPr="005D0CDC">
        <w:rPr>
          <w:color w:val="0000FF"/>
        </w:rPr>
        <w:t xml:space="preserve"> and lack of reflection on actions</w:t>
      </w:r>
    </w:p>
    <w:p w:rsidR="00E97F57" w:rsidRPr="005D0CDC" w:rsidRDefault="00E97F57" w:rsidP="005D0CDC">
      <w:pPr>
        <w:rPr>
          <w:color w:val="0000FF"/>
        </w:rPr>
      </w:pPr>
    </w:p>
    <w:p w:rsidR="00383A71" w:rsidRPr="005D0CDC" w:rsidRDefault="00A5740A" w:rsidP="005D0CDC">
      <w:pPr>
        <w:rPr>
          <w:color w:val="0000FF"/>
        </w:rPr>
      </w:pPr>
      <w:r w:rsidRPr="005D0CDC">
        <w:rPr>
          <w:color w:val="0000FF"/>
        </w:rPr>
        <w:t>D</w:t>
      </w:r>
      <w:r w:rsidR="00D12384" w:rsidRPr="005D0CDC">
        <w:rPr>
          <w:color w:val="0000FF"/>
        </w:rPr>
        <w:t xml:space="preserve">omestic </w:t>
      </w:r>
      <w:r w:rsidRPr="005D0CDC">
        <w:rPr>
          <w:color w:val="0000FF"/>
        </w:rPr>
        <w:t>V</w:t>
      </w:r>
      <w:r w:rsidR="00D12384" w:rsidRPr="005D0CDC">
        <w:rPr>
          <w:color w:val="0000FF"/>
        </w:rPr>
        <w:t>iolence</w:t>
      </w:r>
      <w:r w:rsidRPr="005D0CDC">
        <w:rPr>
          <w:color w:val="0000FF"/>
        </w:rPr>
        <w:t xml:space="preserve"> association, robbery,</w:t>
      </w:r>
      <w:r w:rsidR="00D12384" w:rsidRPr="005D0CDC">
        <w:rPr>
          <w:color w:val="0000FF"/>
        </w:rPr>
        <w:t xml:space="preserve"> offences against</w:t>
      </w:r>
      <w:r w:rsidRPr="005D0CDC">
        <w:rPr>
          <w:color w:val="0000FF"/>
        </w:rPr>
        <w:t xml:space="preserve"> </w:t>
      </w:r>
      <w:r w:rsidR="00D12384" w:rsidRPr="005D0CDC">
        <w:rPr>
          <w:color w:val="0000FF"/>
        </w:rPr>
        <w:t>women &amp;</w:t>
      </w:r>
      <w:r w:rsidR="00172793" w:rsidRPr="005D0CDC">
        <w:rPr>
          <w:color w:val="0000FF"/>
        </w:rPr>
        <w:t xml:space="preserve"> children</w:t>
      </w:r>
    </w:p>
    <w:p w:rsidR="00383A71" w:rsidRPr="005D0CDC" w:rsidRDefault="00383A71" w:rsidP="005D0CDC">
      <w:pPr>
        <w:rPr>
          <w:color w:val="0000FF"/>
        </w:rPr>
      </w:pPr>
    </w:p>
    <w:p w:rsidR="00383A71" w:rsidRPr="005D0CDC" w:rsidRDefault="00383A71" w:rsidP="005D0CDC">
      <w:pPr>
        <w:rPr>
          <w:color w:val="0000FF"/>
          <w:u w:val="single"/>
        </w:rPr>
      </w:pPr>
      <w:r w:rsidRPr="005D0CDC">
        <w:rPr>
          <w:color w:val="0000FF"/>
          <w:u w:val="single"/>
        </w:rPr>
        <w:t>Bipolar</w:t>
      </w:r>
      <w:r w:rsidR="00B66EBF" w:rsidRPr="005D0CDC">
        <w:rPr>
          <w:color w:val="0000FF"/>
          <w:u w:val="single"/>
        </w:rPr>
        <w:t xml:space="preserve"> disorder</w:t>
      </w:r>
    </w:p>
    <w:p w:rsidR="00383A71" w:rsidRPr="005D0CDC" w:rsidRDefault="00383A71" w:rsidP="005D0CDC">
      <w:pPr>
        <w:rPr>
          <w:color w:val="0000FF"/>
        </w:rPr>
      </w:pPr>
    </w:p>
    <w:p w:rsidR="00383A71" w:rsidRPr="005D0CDC" w:rsidRDefault="0063203C" w:rsidP="005D0CDC">
      <w:pPr>
        <w:rPr>
          <w:color w:val="0000FF"/>
        </w:rPr>
      </w:pPr>
      <w:r w:rsidRPr="005D0CDC">
        <w:rPr>
          <w:color w:val="0000FF"/>
        </w:rPr>
        <w:t>1% of population</w:t>
      </w:r>
    </w:p>
    <w:p w:rsidR="00383A71" w:rsidRPr="005D0CDC" w:rsidRDefault="00383A71" w:rsidP="005D0CDC">
      <w:pPr>
        <w:rPr>
          <w:color w:val="0000FF"/>
        </w:rPr>
      </w:pPr>
      <w:r w:rsidRPr="005D0CDC">
        <w:rPr>
          <w:color w:val="0000FF"/>
        </w:rPr>
        <w:t xml:space="preserve">65% have </w:t>
      </w:r>
      <w:r w:rsidR="00EC6659" w:rsidRPr="005D0CDC">
        <w:rPr>
          <w:color w:val="0000FF"/>
        </w:rPr>
        <w:t>co morbid</w:t>
      </w:r>
      <w:r w:rsidRPr="005D0CDC">
        <w:rPr>
          <w:color w:val="0000FF"/>
        </w:rPr>
        <w:t xml:space="preserve"> MD- often </w:t>
      </w:r>
      <w:r w:rsidR="0020023C" w:rsidRPr="005D0CDC">
        <w:rPr>
          <w:color w:val="0000FF"/>
        </w:rPr>
        <w:t>anxiety</w:t>
      </w:r>
      <w:r w:rsidRPr="005D0CDC">
        <w:rPr>
          <w:color w:val="0000FF"/>
        </w:rPr>
        <w:t>/</w:t>
      </w:r>
      <w:r w:rsidR="000B31C1" w:rsidRPr="005D0CDC">
        <w:rPr>
          <w:color w:val="0000FF"/>
        </w:rPr>
        <w:t xml:space="preserve"> sometimes</w:t>
      </w:r>
      <w:r w:rsidRPr="005D0CDC">
        <w:rPr>
          <w:color w:val="0000FF"/>
        </w:rPr>
        <w:t xml:space="preserve"> impulse control (ADHD)</w:t>
      </w:r>
    </w:p>
    <w:p w:rsidR="00DB1455" w:rsidRPr="005D0CDC" w:rsidRDefault="00383A71" w:rsidP="005D0CDC">
      <w:pPr>
        <w:rPr>
          <w:color w:val="0000FF"/>
        </w:rPr>
      </w:pPr>
      <w:r w:rsidRPr="005D0CDC">
        <w:rPr>
          <w:color w:val="0000FF"/>
        </w:rPr>
        <w:t xml:space="preserve">50% have </w:t>
      </w:r>
      <w:proofErr w:type="spellStart"/>
      <w:r w:rsidRPr="005D0CDC">
        <w:rPr>
          <w:color w:val="0000FF"/>
        </w:rPr>
        <w:t>alc</w:t>
      </w:r>
      <w:proofErr w:type="spellEnd"/>
      <w:r w:rsidRPr="005D0CDC">
        <w:rPr>
          <w:color w:val="0000FF"/>
        </w:rPr>
        <w:t xml:space="preserve"> disorder or drug dependence</w:t>
      </w:r>
      <w:r w:rsidR="00DB1455" w:rsidRPr="005D0CDC">
        <w:rPr>
          <w:color w:val="0000FF"/>
        </w:rPr>
        <w:t xml:space="preserve"> (often) </w:t>
      </w:r>
      <w:r w:rsidRPr="005D0CDC">
        <w:rPr>
          <w:color w:val="0000FF"/>
        </w:rPr>
        <w:t xml:space="preserve">or </w:t>
      </w:r>
      <w:proofErr w:type="spellStart"/>
      <w:r w:rsidRPr="005D0CDC">
        <w:rPr>
          <w:color w:val="0000FF"/>
        </w:rPr>
        <w:t>psychopathy</w:t>
      </w:r>
      <w:proofErr w:type="spellEnd"/>
    </w:p>
    <w:p w:rsidR="00DB1455" w:rsidRPr="005D0CDC" w:rsidRDefault="00DB1455" w:rsidP="005D0CDC">
      <w:pPr>
        <w:rPr>
          <w:color w:val="0000FF"/>
        </w:rPr>
      </w:pPr>
    </w:p>
    <w:p w:rsidR="00040656" w:rsidRPr="005D0CDC" w:rsidRDefault="00040656" w:rsidP="005D0CDC">
      <w:pPr>
        <w:pStyle w:val="ListParagraph"/>
        <w:numPr>
          <w:ilvl w:val="0"/>
          <w:numId w:val="5"/>
        </w:numPr>
        <w:rPr>
          <w:color w:val="0000FF"/>
        </w:rPr>
      </w:pPr>
      <w:proofErr w:type="gramStart"/>
      <w:r w:rsidRPr="005D0CDC">
        <w:rPr>
          <w:color w:val="0000FF"/>
        </w:rPr>
        <w:t>elation</w:t>
      </w:r>
      <w:proofErr w:type="gramEnd"/>
    </w:p>
    <w:p w:rsidR="00040656" w:rsidRPr="005D0CDC" w:rsidRDefault="00040656" w:rsidP="005D0CDC">
      <w:pPr>
        <w:pStyle w:val="ListParagraph"/>
        <w:numPr>
          <w:ilvl w:val="0"/>
          <w:numId w:val="5"/>
        </w:numPr>
        <w:rPr>
          <w:color w:val="0000FF"/>
        </w:rPr>
      </w:pPr>
      <w:proofErr w:type="spellStart"/>
      <w:proofErr w:type="gramStart"/>
      <w:r w:rsidRPr="005D0CDC">
        <w:rPr>
          <w:color w:val="0000FF"/>
        </w:rPr>
        <w:t>hyperarousal</w:t>
      </w:r>
      <w:proofErr w:type="spellEnd"/>
      <w:proofErr w:type="gramEnd"/>
    </w:p>
    <w:p w:rsidR="00040656" w:rsidRPr="005D0CDC" w:rsidRDefault="008575C1" w:rsidP="005D0CDC">
      <w:pPr>
        <w:pStyle w:val="ListParagraph"/>
        <w:numPr>
          <w:ilvl w:val="0"/>
          <w:numId w:val="5"/>
        </w:numPr>
        <w:rPr>
          <w:color w:val="0000FF"/>
        </w:rPr>
      </w:pPr>
      <w:proofErr w:type="gramStart"/>
      <w:r w:rsidRPr="005D0CDC">
        <w:rPr>
          <w:color w:val="0000FF"/>
        </w:rPr>
        <w:t>psycho</w:t>
      </w:r>
      <w:r w:rsidR="00040656" w:rsidRPr="005D0CDC">
        <w:rPr>
          <w:color w:val="0000FF"/>
        </w:rPr>
        <w:t>sis</w:t>
      </w:r>
      <w:proofErr w:type="gramEnd"/>
      <w:r w:rsidR="00040656" w:rsidRPr="005D0CDC">
        <w:rPr>
          <w:color w:val="0000FF"/>
        </w:rPr>
        <w:t xml:space="preserve"> </w:t>
      </w:r>
    </w:p>
    <w:p w:rsidR="00040656" w:rsidRPr="005D0CDC" w:rsidRDefault="00040656" w:rsidP="005D0CDC">
      <w:pPr>
        <w:pStyle w:val="ListParagraph"/>
        <w:numPr>
          <w:ilvl w:val="0"/>
          <w:numId w:val="5"/>
        </w:numPr>
        <w:rPr>
          <w:color w:val="0000FF"/>
        </w:rPr>
      </w:pPr>
      <w:proofErr w:type="gramStart"/>
      <w:r w:rsidRPr="005D0CDC">
        <w:rPr>
          <w:color w:val="0000FF"/>
        </w:rPr>
        <w:t>impaired</w:t>
      </w:r>
      <w:proofErr w:type="gramEnd"/>
      <w:r w:rsidRPr="005D0CDC">
        <w:rPr>
          <w:color w:val="0000FF"/>
        </w:rPr>
        <w:t xml:space="preserve"> </w:t>
      </w:r>
      <w:r w:rsidR="0020023C" w:rsidRPr="005D0CDC">
        <w:rPr>
          <w:color w:val="0000FF"/>
        </w:rPr>
        <w:t>judgment</w:t>
      </w:r>
    </w:p>
    <w:p w:rsidR="00040656" w:rsidRPr="005D0CDC" w:rsidRDefault="00040656" w:rsidP="005D0CDC">
      <w:pPr>
        <w:pStyle w:val="ListParagraph"/>
        <w:numPr>
          <w:ilvl w:val="0"/>
          <w:numId w:val="5"/>
        </w:numPr>
        <w:rPr>
          <w:color w:val="0000FF"/>
        </w:rPr>
      </w:pPr>
      <w:proofErr w:type="gramStart"/>
      <w:r w:rsidRPr="005D0CDC">
        <w:rPr>
          <w:color w:val="0000FF"/>
        </w:rPr>
        <w:t>impulsivity</w:t>
      </w:r>
      <w:proofErr w:type="gramEnd"/>
    </w:p>
    <w:p w:rsidR="00040656" w:rsidRPr="005D0CDC" w:rsidRDefault="0020023C" w:rsidP="005D0CDC">
      <w:pPr>
        <w:pStyle w:val="ListParagraph"/>
        <w:numPr>
          <w:ilvl w:val="0"/>
          <w:numId w:val="5"/>
        </w:numPr>
        <w:rPr>
          <w:color w:val="0000FF"/>
        </w:rPr>
      </w:pPr>
      <w:proofErr w:type="gramStart"/>
      <w:r w:rsidRPr="005D0CDC">
        <w:rPr>
          <w:color w:val="0000FF"/>
        </w:rPr>
        <w:t>irritability</w:t>
      </w:r>
      <w:proofErr w:type="gramEnd"/>
    </w:p>
    <w:p w:rsidR="00040656" w:rsidRPr="005D0CDC" w:rsidRDefault="0020023C" w:rsidP="005D0CDC">
      <w:pPr>
        <w:pStyle w:val="ListParagraph"/>
        <w:numPr>
          <w:ilvl w:val="0"/>
          <w:numId w:val="5"/>
        </w:numPr>
        <w:rPr>
          <w:color w:val="0000FF"/>
        </w:rPr>
      </w:pPr>
      <w:proofErr w:type="spellStart"/>
      <w:proofErr w:type="gramStart"/>
      <w:r w:rsidRPr="005D0CDC">
        <w:rPr>
          <w:color w:val="0000FF"/>
        </w:rPr>
        <w:t>hypersexuality</w:t>
      </w:r>
      <w:proofErr w:type="spellEnd"/>
      <w:proofErr w:type="gramEnd"/>
    </w:p>
    <w:p w:rsidR="00040656" w:rsidRPr="005D0CDC" w:rsidRDefault="00040656" w:rsidP="005D0CDC">
      <w:pPr>
        <w:pStyle w:val="ListParagraph"/>
        <w:numPr>
          <w:ilvl w:val="0"/>
          <w:numId w:val="5"/>
        </w:numPr>
        <w:rPr>
          <w:color w:val="0000FF"/>
        </w:rPr>
      </w:pPr>
      <w:proofErr w:type="gramStart"/>
      <w:r w:rsidRPr="005D0CDC">
        <w:rPr>
          <w:color w:val="0000FF"/>
        </w:rPr>
        <w:t>intolerance</w:t>
      </w:r>
      <w:proofErr w:type="gramEnd"/>
      <w:r w:rsidRPr="005D0CDC">
        <w:rPr>
          <w:color w:val="0000FF"/>
        </w:rPr>
        <w:t xml:space="preserve"> of frustration</w:t>
      </w:r>
    </w:p>
    <w:p w:rsidR="00040656" w:rsidRPr="005D0CDC" w:rsidRDefault="00040656" w:rsidP="005D0CDC">
      <w:pPr>
        <w:rPr>
          <w:color w:val="0000FF"/>
        </w:rPr>
      </w:pPr>
    </w:p>
    <w:p w:rsidR="00FE3620" w:rsidRPr="005D0CDC" w:rsidRDefault="00FE3620" w:rsidP="005D0CDC">
      <w:pPr>
        <w:rPr>
          <w:color w:val="0000FF"/>
        </w:rPr>
      </w:pPr>
      <w:proofErr w:type="gramStart"/>
      <w:r w:rsidRPr="005D0CDC">
        <w:rPr>
          <w:color w:val="0000FF"/>
        </w:rPr>
        <w:t>?whether</w:t>
      </w:r>
      <w:proofErr w:type="gramEnd"/>
      <w:r w:rsidRPr="005D0CDC">
        <w:rPr>
          <w:color w:val="0000FF"/>
        </w:rPr>
        <w:t xml:space="preserve"> associated w</w:t>
      </w:r>
      <w:r w:rsidR="000B31C1" w:rsidRPr="005D0CDC">
        <w:rPr>
          <w:color w:val="0000FF"/>
        </w:rPr>
        <w:t>ith</w:t>
      </w:r>
      <w:r w:rsidRPr="005D0CDC">
        <w:rPr>
          <w:color w:val="0000FF"/>
        </w:rPr>
        <w:t xml:space="preserve"> violence</w:t>
      </w:r>
    </w:p>
    <w:p w:rsidR="008575C1" w:rsidRPr="005D0CDC" w:rsidRDefault="00FE3620" w:rsidP="005D0CDC">
      <w:pPr>
        <w:rPr>
          <w:color w:val="0000FF"/>
        </w:rPr>
      </w:pPr>
      <w:proofErr w:type="gramStart"/>
      <w:r w:rsidRPr="005D0CDC">
        <w:rPr>
          <w:color w:val="0000FF"/>
        </w:rPr>
        <w:t>if</w:t>
      </w:r>
      <w:proofErr w:type="gramEnd"/>
      <w:r w:rsidRPr="005D0CDC">
        <w:rPr>
          <w:color w:val="0000FF"/>
        </w:rPr>
        <w:t xml:space="preserve"> violence associated at a much smaller magnitude than schizophrenia </w:t>
      </w:r>
      <w:r w:rsidR="008575C1" w:rsidRPr="005D0CDC">
        <w:rPr>
          <w:color w:val="0000FF"/>
        </w:rPr>
        <w:t>(only 10% of the magnitude)</w:t>
      </w:r>
    </w:p>
    <w:p w:rsidR="008575C1" w:rsidRPr="005D0CDC" w:rsidRDefault="008575C1" w:rsidP="005D0CDC">
      <w:pPr>
        <w:rPr>
          <w:color w:val="0000FF"/>
        </w:rPr>
      </w:pPr>
    </w:p>
    <w:p w:rsidR="00100617" w:rsidRPr="005D0CDC" w:rsidRDefault="008575C1" w:rsidP="005D0CDC">
      <w:pPr>
        <w:rPr>
          <w:color w:val="0000FF"/>
        </w:rPr>
      </w:pPr>
      <w:proofErr w:type="gramStart"/>
      <w:r w:rsidRPr="005D0CDC">
        <w:rPr>
          <w:color w:val="0000FF"/>
        </w:rPr>
        <w:t>often</w:t>
      </w:r>
      <w:proofErr w:type="gramEnd"/>
      <w:r w:rsidRPr="005D0CDC">
        <w:rPr>
          <w:color w:val="0000FF"/>
        </w:rPr>
        <w:t xml:space="preserve"> offences are minor – c assaults, damage property, offences related to intoxication, theft, </w:t>
      </w:r>
      <w:r w:rsidR="00100617" w:rsidRPr="005D0CDC">
        <w:rPr>
          <w:color w:val="0000FF"/>
        </w:rPr>
        <w:t>failure to pay, sexual indecency.</w:t>
      </w:r>
    </w:p>
    <w:p w:rsidR="00100617" w:rsidRPr="005D0CDC" w:rsidRDefault="00100617" w:rsidP="005D0CDC">
      <w:pPr>
        <w:rPr>
          <w:color w:val="0000FF"/>
        </w:rPr>
      </w:pPr>
      <w:r w:rsidRPr="005D0CDC">
        <w:rPr>
          <w:color w:val="0000FF"/>
        </w:rPr>
        <w:t>Serious offences less common: - GBH, arson, rape, death by dangerous driving and homicide. A small number of stalkers suffer from mania.</w:t>
      </w:r>
    </w:p>
    <w:p w:rsidR="00100617" w:rsidRPr="005D0CDC" w:rsidRDefault="00100617" w:rsidP="005D0CDC">
      <w:pPr>
        <w:rPr>
          <w:color w:val="0000FF"/>
        </w:rPr>
      </w:pPr>
    </w:p>
    <w:p w:rsidR="00100617" w:rsidRPr="005D0CDC" w:rsidRDefault="00100617" w:rsidP="005D0CDC">
      <w:pPr>
        <w:rPr>
          <w:color w:val="0000FF"/>
        </w:rPr>
      </w:pPr>
      <w:r w:rsidRPr="005D0CDC">
        <w:rPr>
          <w:color w:val="0000FF"/>
        </w:rPr>
        <w:t>Other risks</w:t>
      </w:r>
    </w:p>
    <w:p w:rsidR="00100617" w:rsidRPr="005D0CDC" w:rsidRDefault="00100617" w:rsidP="005D0CDC">
      <w:pPr>
        <w:rPr>
          <w:color w:val="0000FF"/>
        </w:rPr>
      </w:pPr>
    </w:p>
    <w:p w:rsidR="00100617" w:rsidRPr="005D0CDC" w:rsidRDefault="00100617" w:rsidP="005D0CDC">
      <w:pPr>
        <w:rPr>
          <w:color w:val="0000FF"/>
        </w:rPr>
      </w:pPr>
      <w:r w:rsidRPr="005D0CDC">
        <w:rPr>
          <w:color w:val="0000FF"/>
        </w:rPr>
        <w:t>Self neglect –</w:t>
      </w:r>
      <w:r w:rsidR="00B66EBF" w:rsidRPr="005D0CDC">
        <w:rPr>
          <w:color w:val="0000FF"/>
        </w:rPr>
        <w:t xml:space="preserve"> </w:t>
      </w:r>
      <w:proofErr w:type="spellStart"/>
      <w:r w:rsidR="00B66EBF" w:rsidRPr="005D0CDC">
        <w:rPr>
          <w:color w:val="0000FF"/>
        </w:rPr>
        <w:t>overactivity</w:t>
      </w:r>
      <w:proofErr w:type="spellEnd"/>
      <w:r w:rsidR="00B66EBF" w:rsidRPr="005D0CDC">
        <w:rPr>
          <w:color w:val="0000FF"/>
        </w:rPr>
        <w:t xml:space="preserve"> p</w:t>
      </w:r>
      <w:r w:rsidRPr="005D0CDC">
        <w:rPr>
          <w:color w:val="0000FF"/>
        </w:rPr>
        <w:t>reventing self care</w:t>
      </w:r>
    </w:p>
    <w:p w:rsidR="00100617" w:rsidRPr="005D0CDC" w:rsidRDefault="00100617" w:rsidP="005D0CDC">
      <w:pPr>
        <w:rPr>
          <w:color w:val="0000FF"/>
        </w:rPr>
      </w:pPr>
      <w:r w:rsidRPr="005D0CDC">
        <w:rPr>
          <w:color w:val="0000FF"/>
        </w:rPr>
        <w:t>Reputational/financial – poor judgment</w:t>
      </w:r>
    </w:p>
    <w:p w:rsidR="00B66EBF" w:rsidRPr="005D0CDC" w:rsidRDefault="00100617" w:rsidP="005D0CDC">
      <w:pPr>
        <w:rPr>
          <w:color w:val="0000FF"/>
        </w:rPr>
      </w:pPr>
      <w:r w:rsidRPr="005D0CDC">
        <w:rPr>
          <w:color w:val="0000FF"/>
        </w:rPr>
        <w:t xml:space="preserve">Vulnerability to sexual/financial exploitation </w:t>
      </w:r>
      <w:r w:rsidR="00B66EBF" w:rsidRPr="005D0CDC">
        <w:rPr>
          <w:color w:val="0000FF"/>
        </w:rPr>
        <w:t>–</w:t>
      </w:r>
      <w:r w:rsidRPr="005D0CDC">
        <w:rPr>
          <w:color w:val="0000FF"/>
        </w:rPr>
        <w:t xml:space="preserve"> </w:t>
      </w:r>
      <w:r w:rsidR="00B66EBF" w:rsidRPr="005D0CDC">
        <w:rPr>
          <w:color w:val="0000FF"/>
        </w:rPr>
        <w:t>grandiosity/poor judgment</w:t>
      </w:r>
    </w:p>
    <w:p w:rsidR="00FE3620" w:rsidRPr="005D0CDC" w:rsidRDefault="00FE3620" w:rsidP="005D0CDC">
      <w:pPr>
        <w:rPr>
          <w:color w:val="0000FF"/>
        </w:rPr>
      </w:pPr>
    </w:p>
    <w:p w:rsidR="00FE3620" w:rsidRPr="005D0CDC" w:rsidRDefault="00B66EBF" w:rsidP="005D0CDC">
      <w:pPr>
        <w:rPr>
          <w:color w:val="0000FF"/>
        </w:rPr>
      </w:pPr>
      <w:r w:rsidRPr="005D0CDC">
        <w:rPr>
          <w:color w:val="0000FF"/>
        </w:rPr>
        <w:t>Enter into contracts unwisely – often require capacity assessments</w:t>
      </w:r>
    </w:p>
    <w:p w:rsidR="00834C57" w:rsidRPr="005D0CDC" w:rsidRDefault="00834C57" w:rsidP="005D0CDC">
      <w:pPr>
        <w:rPr>
          <w:color w:val="0000FF"/>
          <w:u w:val="single"/>
        </w:rPr>
      </w:pPr>
    </w:p>
    <w:p w:rsidR="001A0989" w:rsidRPr="005D0CDC" w:rsidRDefault="001A0989" w:rsidP="005D0CDC">
      <w:pPr>
        <w:rPr>
          <w:color w:val="0000FF"/>
          <w:u w:val="single"/>
        </w:rPr>
      </w:pPr>
      <w:r w:rsidRPr="005D0CDC">
        <w:rPr>
          <w:color w:val="0000FF"/>
          <w:u w:val="single"/>
        </w:rPr>
        <w:t>Depression/affective disorders</w:t>
      </w:r>
    </w:p>
    <w:p w:rsidR="001A0989" w:rsidRPr="005D0CDC" w:rsidRDefault="001A0989" w:rsidP="005D0CDC">
      <w:pPr>
        <w:rPr>
          <w:color w:val="0000FF"/>
        </w:rPr>
      </w:pPr>
    </w:p>
    <w:p w:rsidR="009C47FA" w:rsidRPr="005D0CDC" w:rsidRDefault="009C47FA" w:rsidP="005D0CDC">
      <w:pPr>
        <w:rPr>
          <w:color w:val="0000FF"/>
        </w:rPr>
      </w:pPr>
      <w:r w:rsidRPr="005D0CDC">
        <w:rPr>
          <w:color w:val="0000FF"/>
        </w:rPr>
        <w:t xml:space="preserve">7-10% of </w:t>
      </w:r>
      <w:r w:rsidR="00EC6659" w:rsidRPr="005D0CDC">
        <w:rPr>
          <w:color w:val="0000FF"/>
        </w:rPr>
        <w:t>population</w:t>
      </w:r>
    </w:p>
    <w:p w:rsidR="00B11E4A" w:rsidRPr="005D0CDC" w:rsidRDefault="009C47FA" w:rsidP="005D0CDC">
      <w:pPr>
        <w:rPr>
          <w:color w:val="0000FF"/>
        </w:rPr>
      </w:pPr>
      <w:r w:rsidRPr="005D0CDC">
        <w:rPr>
          <w:color w:val="0000FF"/>
        </w:rPr>
        <w:t xml:space="preserve">75% have cm MD </w:t>
      </w:r>
      <w:r w:rsidR="00B11E4A" w:rsidRPr="005D0CDC">
        <w:rPr>
          <w:color w:val="0000FF"/>
        </w:rPr>
        <w:t>–</w:t>
      </w:r>
      <w:r w:rsidRPr="005D0CDC">
        <w:rPr>
          <w:color w:val="0000FF"/>
        </w:rPr>
        <w:t xml:space="preserve"> </w:t>
      </w:r>
      <w:r w:rsidR="00A615EA" w:rsidRPr="005D0CDC">
        <w:rPr>
          <w:color w:val="0000FF"/>
        </w:rPr>
        <w:t>anxiety</w:t>
      </w:r>
      <w:r w:rsidR="00B11E4A" w:rsidRPr="005D0CDC">
        <w:rPr>
          <w:color w:val="0000FF"/>
        </w:rPr>
        <w:t>, impulse control disorders, SM.</w:t>
      </w:r>
    </w:p>
    <w:p w:rsidR="00B11E4A" w:rsidRPr="005D0CDC" w:rsidRDefault="00B11E4A" w:rsidP="005D0CDC">
      <w:pPr>
        <w:rPr>
          <w:color w:val="0000FF"/>
        </w:rPr>
      </w:pPr>
    </w:p>
    <w:p w:rsidR="00D5690B" w:rsidRPr="005D0CDC" w:rsidRDefault="001A69BA" w:rsidP="005D0CDC">
      <w:pPr>
        <w:rPr>
          <w:color w:val="0000FF"/>
        </w:rPr>
      </w:pPr>
      <w:r w:rsidRPr="005D0CDC">
        <w:rPr>
          <w:color w:val="0000FF"/>
        </w:rPr>
        <w:t xml:space="preserve">In the context of other risk factors (SM), it is a RF for violence. </w:t>
      </w:r>
    </w:p>
    <w:p w:rsidR="00741F73" w:rsidRPr="005D0CDC" w:rsidRDefault="00D5690B" w:rsidP="005D0CDC">
      <w:pPr>
        <w:rPr>
          <w:color w:val="0000FF"/>
        </w:rPr>
      </w:pPr>
      <w:r w:rsidRPr="005D0CDC">
        <w:rPr>
          <w:color w:val="0000FF"/>
        </w:rPr>
        <w:t>RF for domestic killings – triggered off by stimulus resulting in an act otherwise</w:t>
      </w:r>
      <w:r w:rsidR="001F3AED" w:rsidRPr="005D0CDC">
        <w:rPr>
          <w:color w:val="0000FF"/>
        </w:rPr>
        <w:t xml:space="preserve">. </w:t>
      </w:r>
      <w:r w:rsidR="00741F73" w:rsidRPr="005D0CDC">
        <w:rPr>
          <w:color w:val="0000FF"/>
        </w:rPr>
        <w:t xml:space="preserve"> Depression can act as a </w:t>
      </w:r>
      <w:proofErr w:type="spellStart"/>
      <w:r w:rsidR="0020023C" w:rsidRPr="005D0CDC">
        <w:rPr>
          <w:color w:val="0000FF"/>
        </w:rPr>
        <w:t>disinhibitor</w:t>
      </w:r>
      <w:proofErr w:type="spellEnd"/>
      <w:r w:rsidR="00741F73" w:rsidRPr="005D0CDC">
        <w:rPr>
          <w:color w:val="0000FF"/>
        </w:rPr>
        <w:t xml:space="preserve">. Trigger often provocation. </w:t>
      </w:r>
    </w:p>
    <w:p w:rsidR="00741F73" w:rsidRPr="005D0CDC" w:rsidRDefault="001F3AED" w:rsidP="005D0CDC">
      <w:pPr>
        <w:rPr>
          <w:color w:val="0000FF"/>
        </w:rPr>
      </w:pPr>
      <w:proofErr w:type="gramStart"/>
      <w:r w:rsidRPr="005D0CDC">
        <w:rPr>
          <w:color w:val="0000FF"/>
        </w:rPr>
        <w:t>Psychotic depression -&gt; nihilism and therefore mercy killings.</w:t>
      </w:r>
      <w:proofErr w:type="gramEnd"/>
      <w:r w:rsidRPr="005D0CDC">
        <w:rPr>
          <w:color w:val="0000FF"/>
        </w:rPr>
        <w:t xml:space="preserve"> </w:t>
      </w:r>
    </w:p>
    <w:p w:rsidR="001F3AED" w:rsidRPr="005D0CDC" w:rsidRDefault="00EC6659" w:rsidP="005D0CDC">
      <w:pPr>
        <w:rPr>
          <w:color w:val="0000FF"/>
        </w:rPr>
      </w:pPr>
      <w:r w:rsidRPr="005D0CDC">
        <w:rPr>
          <w:color w:val="0000FF"/>
        </w:rPr>
        <w:t xml:space="preserve">Clear RF for </w:t>
      </w:r>
      <w:r w:rsidR="00A615EA" w:rsidRPr="005D0CDC">
        <w:rPr>
          <w:color w:val="0000FF"/>
        </w:rPr>
        <w:t>SM, which</w:t>
      </w:r>
      <w:r w:rsidRPr="005D0CDC">
        <w:rPr>
          <w:color w:val="0000FF"/>
        </w:rPr>
        <w:t xml:space="preserve"> can increase risks</w:t>
      </w:r>
    </w:p>
    <w:p w:rsidR="001F3AED" w:rsidRPr="005D0CDC" w:rsidRDefault="001F3AED" w:rsidP="005D0CDC">
      <w:pPr>
        <w:rPr>
          <w:color w:val="0000FF"/>
        </w:rPr>
      </w:pPr>
    </w:p>
    <w:p w:rsidR="00741F73" w:rsidRPr="005D0CDC" w:rsidRDefault="00A615EA" w:rsidP="005D0CDC">
      <w:pPr>
        <w:rPr>
          <w:color w:val="0000FF"/>
        </w:rPr>
      </w:pPr>
      <w:r w:rsidRPr="005D0CDC">
        <w:rPr>
          <w:color w:val="0000FF"/>
        </w:rPr>
        <w:t>Self-neglect</w:t>
      </w:r>
      <w:r w:rsidR="001F3AED" w:rsidRPr="005D0CDC">
        <w:rPr>
          <w:color w:val="0000FF"/>
        </w:rPr>
        <w:t xml:space="preserve"> or suicide as risks</w:t>
      </w:r>
    </w:p>
    <w:p w:rsidR="00741F73" w:rsidRPr="005D0CDC" w:rsidRDefault="00741F73" w:rsidP="005D0CDC">
      <w:pPr>
        <w:rPr>
          <w:color w:val="0000FF"/>
        </w:rPr>
      </w:pPr>
      <w:proofErr w:type="gramStart"/>
      <w:r w:rsidRPr="005D0CDC">
        <w:rPr>
          <w:color w:val="0000FF"/>
        </w:rPr>
        <w:t>Frequent consequence of victimization.</w:t>
      </w:r>
      <w:proofErr w:type="gramEnd"/>
      <w:r w:rsidRPr="005D0CDC">
        <w:rPr>
          <w:color w:val="0000FF"/>
        </w:rPr>
        <w:t xml:space="preserve">  + </w:t>
      </w:r>
      <w:proofErr w:type="gramStart"/>
      <w:r w:rsidR="0020023C" w:rsidRPr="005D0CDC">
        <w:rPr>
          <w:color w:val="0000FF"/>
        </w:rPr>
        <w:t>punishments</w:t>
      </w:r>
      <w:proofErr w:type="gramEnd"/>
      <w:r w:rsidRPr="005D0CDC">
        <w:rPr>
          <w:color w:val="0000FF"/>
        </w:rPr>
        <w:t xml:space="preserve"> as well as form a basis for </w:t>
      </w:r>
      <w:r w:rsidR="0020023C" w:rsidRPr="005D0CDC">
        <w:rPr>
          <w:color w:val="0000FF"/>
        </w:rPr>
        <w:t>compensation</w:t>
      </w:r>
      <w:r w:rsidRPr="005D0CDC">
        <w:rPr>
          <w:color w:val="0000FF"/>
        </w:rPr>
        <w:t xml:space="preserve">. </w:t>
      </w:r>
    </w:p>
    <w:p w:rsidR="00741F73" w:rsidRPr="005D0CDC" w:rsidRDefault="00741F73" w:rsidP="005D0CDC">
      <w:pPr>
        <w:rPr>
          <w:color w:val="0000FF"/>
        </w:rPr>
      </w:pPr>
    </w:p>
    <w:p w:rsidR="00741F73" w:rsidRPr="005D0CDC" w:rsidRDefault="00741F73" w:rsidP="005D0CDC">
      <w:pPr>
        <w:rPr>
          <w:color w:val="0000FF"/>
          <w:u w:val="single"/>
        </w:rPr>
      </w:pPr>
      <w:r w:rsidRPr="005D0CDC">
        <w:rPr>
          <w:color w:val="0000FF"/>
          <w:u w:val="single"/>
        </w:rPr>
        <w:t>PTSD</w:t>
      </w:r>
    </w:p>
    <w:p w:rsidR="00741F73" w:rsidRPr="005D0CDC" w:rsidRDefault="00741F73" w:rsidP="005D0CDC">
      <w:pPr>
        <w:rPr>
          <w:color w:val="0000FF"/>
        </w:rPr>
      </w:pPr>
    </w:p>
    <w:p w:rsidR="00741F73" w:rsidRPr="005D0CDC" w:rsidRDefault="00741F73" w:rsidP="005D0CDC">
      <w:pPr>
        <w:rPr>
          <w:color w:val="0000FF"/>
        </w:rPr>
      </w:pPr>
      <w:r w:rsidRPr="005D0CDC">
        <w:rPr>
          <w:color w:val="0000FF"/>
        </w:rPr>
        <w:t xml:space="preserve">Trauma – exceptionally severe/life threatening + distressing or a </w:t>
      </w:r>
      <w:r w:rsidR="0020023C" w:rsidRPr="005D0CDC">
        <w:rPr>
          <w:color w:val="0000FF"/>
        </w:rPr>
        <w:t>series</w:t>
      </w:r>
      <w:r w:rsidRPr="005D0CDC">
        <w:rPr>
          <w:color w:val="0000FF"/>
        </w:rPr>
        <w:t xml:space="preserve"> of events that </w:t>
      </w:r>
      <w:r w:rsidR="0020023C" w:rsidRPr="005D0CDC">
        <w:rPr>
          <w:color w:val="0000FF"/>
        </w:rPr>
        <w:t>cumulatively</w:t>
      </w:r>
      <w:r w:rsidRPr="005D0CDC">
        <w:rPr>
          <w:color w:val="0000FF"/>
        </w:rPr>
        <w:t xml:space="preserve"> </w:t>
      </w:r>
      <w:r w:rsidR="0020023C" w:rsidRPr="005D0CDC">
        <w:rPr>
          <w:color w:val="0000FF"/>
        </w:rPr>
        <w:t>fulfill</w:t>
      </w:r>
      <w:r w:rsidRPr="005D0CDC">
        <w:rPr>
          <w:color w:val="0000FF"/>
        </w:rPr>
        <w:t xml:space="preserve"> the above. </w:t>
      </w:r>
      <w:proofErr w:type="gramStart"/>
      <w:r w:rsidRPr="005D0CDC">
        <w:rPr>
          <w:color w:val="0000FF"/>
        </w:rPr>
        <w:t>Trauma and crime – complex relationship.</w:t>
      </w:r>
      <w:proofErr w:type="gramEnd"/>
      <w:r w:rsidR="00DB4F72" w:rsidRPr="005D0CDC">
        <w:rPr>
          <w:color w:val="0000FF"/>
        </w:rPr>
        <w:t xml:space="preserve"> </w:t>
      </w:r>
      <w:proofErr w:type="gramStart"/>
      <w:r w:rsidR="00DB4F72" w:rsidRPr="005D0CDC">
        <w:rPr>
          <w:color w:val="0000FF"/>
        </w:rPr>
        <w:t>Victims</w:t>
      </w:r>
      <w:proofErr w:type="gramEnd"/>
      <w:r w:rsidR="00DB4F72" w:rsidRPr="005D0CDC">
        <w:rPr>
          <w:color w:val="0000FF"/>
        </w:rPr>
        <w:t xml:space="preserve"> ++</w:t>
      </w:r>
    </w:p>
    <w:p w:rsidR="00741F73" w:rsidRPr="005D0CDC" w:rsidRDefault="00741F73" w:rsidP="005D0CDC">
      <w:pPr>
        <w:rPr>
          <w:color w:val="0000FF"/>
        </w:rPr>
      </w:pPr>
    </w:p>
    <w:p w:rsidR="00741F73" w:rsidRPr="005D0CDC" w:rsidRDefault="00741F73" w:rsidP="005D0CDC">
      <w:pPr>
        <w:rPr>
          <w:color w:val="0000FF"/>
        </w:rPr>
      </w:pPr>
      <w:r w:rsidRPr="005D0CDC">
        <w:rPr>
          <w:color w:val="0000FF"/>
        </w:rPr>
        <w:t>8% lifetime of pop</w:t>
      </w:r>
    </w:p>
    <w:p w:rsidR="00741F73" w:rsidRPr="005D0CDC" w:rsidRDefault="00741F73" w:rsidP="005D0CDC">
      <w:pPr>
        <w:rPr>
          <w:color w:val="0000FF"/>
        </w:rPr>
      </w:pPr>
      <w:proofErr w:type="gramStart"/>
      <w:r w:rsidRPr="005D0CDC">
        <w:rPr>
          <w:color w:val="0000FF"/>
        </w:rPr>
        <w:t>psych</w:t>
      </w:r>
      <w:proofErr w:type="gramEnd"/>
      <w:r w:rsidRPr="005D0CDC">
        <w:rPr>
          <w:color w:val="0000FF"/>
        </w:rPr>
        <w:t xml:space="preserve"> pop 15-45%</w:t>
      </w:r>
    </w:p>
    <w:p w:rsidR="00741F73" w:rsidRPr="005D0CDC" w:rsidRDefault="00741F73" w:rsidP="005D0CDC">
      <w:pPr>
        <w:rPr>
          <w:color w:val="0000FF"/>
        </w:rPr>
      </w:pPr>
      <w:proofErr w:type="gramStart"/>
      <w:r w:rsidRPr="005D0CDC">
        <w:rPr>
          <w:color w:val="0000FF"/>
        </w:rPr>
        <w:t>prisoners</w:t>
      </w:r>
      <w:proofErr w:type="gramEnd"/>
      <w:r w:rsidRPr="005D0CDC">
        <w:rPr>
          <w:color w:val="0000FF"/>
        </w:rPr>
        <w:t xml:space="preserve"> c.20%</w:t>
      </w:r>
    </w:p>
    <w:p w:rsidR="00741F73" w:rsidRPr="005D0CDC" w:rsidRDefault="00741F73" w:rsidP="005D0CDC">
      <w:pPr>
        <w:rPr>
          <w:color w:val="0000FF"/>
        </w:rPr>
      </w:pPr>
    </w:p>
    <w:p w:rsidR="00741F73" w:rsidRPr="005D0CDC" w:rsidRDefault="00741F73" w:rsidP="005D0CDC">
      <w:pPr>
        <w:rPr>
          <w:color w:val="0000FF"/>
        </w:rPr>
      </w:pPr>
      <w:r w:rsidRPr="005D0CDC">
        <w:rPr>
          <w:color w:val="0000FF"/>
        </w:rPr>
        <w:t>Criteria = REHAB</w:t>
      </w:r>
      <w:r w:rsidR="000B31C1" w:rsidRPr="005D0CDC">
        <w:rPr>
          <w:color w:val="0000FF"/>
        </w:rPr>
        <w:t xml:space="preserve"> (see </w:t>
      </w:r>
      <w:proofErr w:type="spellStart"/>
      <w:r w:rsidR="000B31C1" w:rsidRPr="005D0CDC">
        <w:rPr>
          <w:color w:val="0000FF"/>
        </w:rPr>
        <w:t>Phull</w:t>
      </w:r>
      <w:proofErr w:type="spellEnd"/>
      <w:r w:rsidR="000B31C1" w:rsidRPr="005D0CDC">
        <w:rPr>
          <w:color w:val="0000FF"/>
        </w:rPr>
        <w:t>, 2012 ICD10 in psychiatry)</w:t>
      </w:r>
    </w:p>
    <w:p w:rsidR="006D1FB4" w:rsidRPr="005D0CDC" w:rsidRDefault="00741F73" w:rsidP="005D0CDC">
      <w:pPr>
        <w:rPr>
          <w:color w:val="0000FF"/>
        </w:rPr>
      </w:pPr>
      <w:r w:rsidRPr="005D0CDC">
        <w:rPr>
          <w:color w:val="0000FF"/>
        </w:rPr>
        <w:t>Amnesia for the event is not uncommon. Issues re compensation</w:t>
      </w:r>
      <w:r w:rsidR="006D1FB4" w:rsidRPr="005D0CDC">
        <w:rPr>
          <w:color w:val="0000FF"/>
        </w:rPr>
        <w:t xml:space="preserve">. </w:t>
      </w:r>
    </w:p>
    <w:p w:rsidR="006D1FB4" w:rsidRPr="005D0CDC" w:rsidRDefault="0063203C" w:rsidP="005D0CDC">
      <w:pPr>
        <w:rPr>
          <w:color w:val="0000FF"/>
        </w:rPr>
      </w:pPr>
      <w:r w:rsidRPr="005D0CDC">
        <w:rPr>
          <w:color w:val="0000FF"/>
        </w:rPr>
        <w:t>Complex PTSD – associated w</w:t>
      </w:r>
      <w:r w:rsidR="006D1FB4" w:rsidRPr="005D0CDC">
        <w:rPr>
          <w:color w:val="0000FF"/>
        </w:rPr>
        <w:t xml:space="preserve">ith Borderline PD – prolonged abuse often suffered as children. </w:t>
      </w:r>
      <w:proofErr w:type="gramStart"/>
      <w:r w:rsidR="006D1FB4" w:rsidRPr="005D0CDC">
        <w:rPr>
          <w:color w:val="0000FF"/>
        </w:rPr>
        <w:t>Higher in forensic pop.</w:t>
      </w:r>
      <w:proofErr w:type="gramEnd"/>
    </w:p>
    <w:p w:rsidR="008A650E" w:rsidRPr="005D0CDC" w:rsidRDefault="006D1FB4" w:rsidP="005D0CDC">
      <w:pPr>
        <w:rPr>
          <w:color w:val="0000FF"/>
        </w:rPr>
      </w:pPr>
      <w:r w:rsidRPr="005D0CDC">
        <w:rPr>
          <w:color w:val="0000FF"/>
        </w:rPr>
        <w:t>CM S</w:t>
      </w:r>
      <w:r w:rsidR="008A650E" w:rsidRPr="005D0CDC">
        <w:rPr>
          <w:color w:val="0000FF"/>
        </w:rPr>
        <w:t xml:space="preserve">M commonly seen. </w:t>
      </w:r>
      <w:proofErr w:type="gramStart"/>
      <w:r w:rsidR="008A650E" w:rsidRPr="005D0CDC">
        <w:rPr>
          <w:color w:val="0000FF"/>
        </w:rPr>
        <w:t>Psychosis + PTSD -&gt; more +</w:t>
      </w:r>
      <w:proofErr w:type="spellStart"/>
      <w:r w:rsidR="008A650E" w:rsidRPr="005D0CDC">
        <w:rPr>
          <w:color w:val="0000FF"/>
        </w:rPr>
        <w:t>ve</w:t>
      </w:r>
      <w:proofErr w:type="spellEnd"/>
      <w:r w:rsidR="008A650E" w:rsidRPr="005D0CDC">
        <w:rPr>
          <w:color w:val="0000FF"/>
        </w:rPr>
        <w:t xml:space="preserve"> symptoms – paranoia/violent thoughts/feelings and </w:t>
      </w:r>
      <w:proofErr w:type="spellStart"/>
      <w:r w:rsidR="008A650E" w:rsidRPr="005D0CDC">
        <w:rPr>
          <w:color w:val="0000FF"/>
        </w:rPr>
        <w:t>behaviour</w:t>
      </w:r>
      <w:proofErr w:type="spellEnd"/>
      <w:r w:rsidR="008A650E" w:rsidRPr="005D0CDC">
        <w:rPr>
          <w:color w:val="0000FF"/>
        </w:rPr>
        <w:t>.</w:t>
      </w:r>
      <w:proofErr w:type="gramEnd"/>
    </w:p>
    <w:p w:rsidR="00064074" w:rsidRPr="005D0CDC" w:rsidRDefault="00064074" w:rsidP="005D0CDC">
      <w:pPr>
        <w:rPr>
          <w:color w:val="0000FF"/>
        </w:rPr>
      </w:pPr>
    </w:p>
    <w:p w:rsidR="000B31C1" w:rsidRPr="005D0CDC" w:rsidRDefault="00064074" w:rsidP="005D0CDC">
      <w:pPr>
        <w:rPr>
          <w:color w:val="0000FF"/>
        </w:rPr>
      </w:pPr>
      <w:r w:rsidRPr="005D0CDC">
        <w:rPr>
          <w:color w:val="0000FF"/>
        </w:rPr>
        <w:t xml:space="preserve">No definite causal link between offending and PTSD.  </w:t>
      </w:r>
    </w:p>
    <w:p w:rsidR="000B31C1" w:rsidRPr="005D0CDC" w:rsidRDefault="000B31C1" w:rsidP="005D0CDC">
      <w:pPr>
        <w:rPr>
          <w:color w:val="0000FF"/>
        </w:rPr>
      </w:pPr>
    </w:p>
    <w:p w:rsidR="00064074" w:rsidRPr="005D0CDC" w:rsidRDefault="00064074" w:rsidP="005D0CDC">
      <w:pPr>
        <w:rPr>
          <w:color w:val="0000FF"/>
        </w:rPr>
      </w:pPr>
      <w:r w:rsidRPr="005D0CDC">
        <w:rPr>
          <w:color w:val="0000FF"/>
        </w:rPr>
        <w:t xml:space="preserve">No. </w:t>
      </w:r>
      <w:proofErr w:type="gramStart"/>
      <w:r w:rsidRPr="005D0CDC">
        <w:rPr>
          <w:color w:val="0000FF"/>
        </w:rPr>
        <w:t>of</w:t>
      </w:r>
      <w:proofErr w:type="gramEnd"/>
      <w:r w:rsidRPr="005D0CDC">
        <w:rPr>
          <w:color w:val="0000FF"/>
        </w:rPr>
        <w:t xml:space="preserve"> relevant factors:</w:t>
      </w:r>
    </w:p>
    <w:p w:rsidR="00064074" w:rsidRPr="005D0CDC" w:rsidRDefault="00064074" w:rsidP="005D0CDC">
      <w:pPr>
        <w:pStyle w:val="ListParagraph"/>
        <w:numPr>
          <w:ilvl w:val="0"/>
          <w:numId w:val="2"/>
        </w:numPr>
        <w:rPr>
          <w:color w:val="0000FF"/>
        </w:rPr>
      </w:pPr>
      <w:proofErr w:type="spellStart"/>
      <w:proofErr w:type="gramStart"/>
      <w:r w:rsidRPr="005D0CDC">
        <w:rPr>
          <w:color w:val="0000FF"/>
        </w:rPr>
        <w:t>hyperarousal</w:t>
      </w:r>
      <w:proofErr w:type="spellEnd"/>
      <w:proofErr w:type="gramEnd"/>
    </w:p>
    <w:p w:rsidR="00064074" w:rsidRPr="005D0CDC" w:rsidRDefault="00064074" w:rsidP="005D0CDC">
      <w:pPr>
        <w:pStyle w:val="ListParagraph"/>
        <w:numPr>
          <w:ilvl w:val="0"/>
          <w:numId w:val="2"/>
        </w:numPr>
        <w:rPr>
          <w:color w:val="0000FF"/>
        </w:rPr>
      </w:pPr>
      <w:proofErr w:type="spellStart"/>
      <w:proofErr w:type="gramStart"/>
      <w:r w:rsidRPr="005D0CDC">
        <w:rPr>
          <w:color w:val="0000FF"/>
        </w:rPr>
        <w:t>hypervigilence</w:t>
      </w:r>
      <w:proofErr w:type="spellEnd"/>
      <w:proofErr w:type="gramEnd"/>
    </w:p>
    <w:p w:rsidR="00064074" w:rsidRPr="005D0CDC" w:rsidRDefault="00064074" w:rsidP="005D0CDC">
      <w:pPr>
        <w:pStyle w:val="ListParagraph"/>
        <w:numPr>
          <w:ilvl w:val="0"/>
          <w:numId w:val="2"/>
        </w:numPr>
        <w:rPr>
          <w:color w:val="0000FF"/>
        </w:rPr>
      </w:pPr>
      <w:proofErr w:type="gramStart"/>
      <w:r w:rsidRPr="005D0CDC">
        <w:rPr>
          <w:color w:val="0000FF"/>
        </w:rPr>
        <w:t>impulsivity</w:t>
      </w:r>
      <w:proofErr w:type="gramEnd"/>
      <w:r w:rsidRPr="005D0CDC">
        <w:rPr>
          <w:color w:val="0000FF"/>
        </w:rPr>
        <w:t xml:space="preserve"> / anger</w:t>
      </w:r>
    </w:p>
    <w:p w:rsidR="00AD0B3B" w:rsidRPr="005D0CDC" w:rsidRDefault="00AD0B3B" w:rsidP="005D0CDC">
      <w:pPr>
        <w:pStyle w:val="ListParagraph"/>
        <w:numPr>
          <w:ilvl w:val="0"/>
          <w:numId w:val="2"/>
        </w:numPr>
        <w:rPr>
          <w:color w:val="0000FF"/>
        </w:rPr>
      </w:pPr>
      <w:proofErr w:type="gramStart"/>
      <w:r w:rsidRPr="005D0CDC">
        <w:rPr>
          <w:color w:val="0000FF"/>
        </w:rPr>
        <w:t>flashbacks</w:t>
      </w:r>
      <w:proofErr w:type="gramEnd"/>
    </w:p>
    <w:p w:rsidR="00AD0B3B" w:rsidRPr="005D0CDC" w:rsidRDefault="00AD0B3B" w:rsidP="005D0CDC">
      <w:pPr>
        <w:pStyle w:val="ListParagraph"/>
        <w:numPr>
          <w:ilvl w:val="0"/>
          <w:numId w:val="2"/>
        </w:numPr>
        <w:rPr>
          <w:color w:val="0000FF"/>
        </w:rPr>
      </w:pPr>
      <w:proofErr w:type="gramStart"/>
      <w:r w:rsidRPr="005D0CDC">
        <w:rPr>
          <w:color w:val="0000FF"/>
        </w:rPr>
        <w:t>dissociation</w:t>
      </w:r>
      <w:proofErr w:type="gramEnd"/>
    </w:p>
    <w:p w:rsidR="00AD0B3B" w:rsidRPr="005D0CDC" w:rsidRDefault="00AD0B3B" w:rsidP="005D0CDC">
      <w:pPr>
        <w:pStyle w:val="ListParagraph"/>
        <w:numPr>
          <w:ilvl w:val="0"/>
          <w:numId w:val="2"/>
        </w:numPr>
        <w:rPr>
          <w:color w:val="0000FF"/>
        </w:rPr>
      </w:pPr>
      <w:proofErr w:type="gramStart"/>
      <w:r w:rsidRPr="005D0CDC">
        <w:rPr>
          <w:color w:val="0000FF"/>
        </w:rPr>
        <w:t>nightmares</w:t>
      </w:r>
      <w:proofErr w:type="gramEnd"/>
    </w:p>
    <w:p w:rsidR="00AD0B3B" w:rsidRPr="005D0CDC" w:rsidRDefault="00AD0B3B" w:rsidP="005D0CDC">
      <w:pPr>
        <w:rPr>
          <w:color w:val="0000FF"/>
        </w:rPr>
      </w:pPr>
    </w:p>
    <w:p w:rsidR="00AD0B3B" w:rsidRPr="005D0CDC" w:rsidRDefault="00AD0B3B" w:rsidP="005D0CDC">
      <w:pPr>
        <w:rPr>
          <w:color w:val="0000FF"/>
        </w:rPr>
      </w:pPr>
      <w:proofErr w:type="gramStart"/>
      <w:r w:rsidRPr="005D0CDC">
        <w:rPr>
          <w:color w:val="0000FF"/>
        </w:rPr>
        <w:t>combat</w:t>
      </w:r>
      <w:proofErr w:type="gramEnd"/>
      <w:r w:rsidRPr="005D0CDC">
        <w:rPr>
          <w:color w:val="0000FF"/>
        </w:rPr>
        <w:t xml:space="preserve"> </w:t>
      </w:r>
      <w:r w:rsidR="0020023C" w:rsidRPr="005D0CDC">
        <w:rPr>
          <w:color w:val="0000FF"/>
        </w:rPr>
        <w:t>veterans</w:t>
      </w:r>
      <w:r w:rsidRPr="005D0CDC">
        <w:rPr>
          <w:color w:val="0000FF"/>
        </w:rPr>
        <w:t xml:space="preserve"> – ++reactive </w:t>
      </w:r>
      <w:r w:rsidR="0020023C" w:rsidRPr="005D0CDC">
        <w:rPr>
          <w:color w:val="0000FF"/>
        </w:rPr>
        <w:t>vs.</w:t>
      </w:r>
      <w:r w:rsidRPr="005D0CDC">
        <w:rPr>
          <w:color w:val="0000FF"/>
        </w:rPr>
        <w:t xml:space="preserve"> instrumental violence</w:t>
      </w:r>
    </w:p>
    <w:p w:rsidR="00AD0B3B" w:rsidRPr="005D0CDC" w:rsidRDefault="00AD0B3B" w:rsidP="005D0CDC">
      <w:pPr>
        <w:rPr>
          <w:color w:val="0000FF"/>
        </w:rPr>
      </w:pPr>
    </w:p>
    <w:p w:rsidR="00DB4F72" w:rsidRPr="005D0CDC" w:rsidRDefault="00AD0B3B" w:rsidP="005D0CDC">
      <w:pPr>
        <w:rPr>
          <w:color w:val="0000FF"/>
        </w:rPr>
      </w:pPr>
      <w:r w:rsidRPr="005D0CDC">
        <w:rPr>
          <w:color w:val="0000FF"/>
        </w:rPr>
        <w:t xml:space="preserve">Index offence often a significant traumatic trigger for inpatients in </w:t>
      </w:r>
      <w:r w:rsidR="0020023C" w:rsidRPr="005D0CDC">
        <w:rPr>
          <w:color w:val="0000FF"/>
        </w:rPr>
        <w:t>up to</w:t>
      </w:r>
      <w:r w:rsidRPr="005D0CDC">
        <w:rPr>
          <w:color w:val="0000FF"/>
        </w:rPr>
        <w:t xml:space="preserve"> 70% of </w:t>
      </w:r>
      <w:r w:rsidR="0020023C" w:rsidRPr="005D0CDC">
        <w:rPr>
          <w:color w:val="0000FF"/>
        </w:rPr>
        <w:t xml:space="preserve">cases </w:t>
      </w:r>
      <w:r w:rsidR="00EC6659" w:rsidRPr="005D0CDC">
        <w:rPr>
          <w:color w:val="0000FF"/>
        </w:rPr>
        <w:t>esp.</w:t>
      </w:r>
      <w:r w:rsidRPr="005D0CDC">
        <w:rPr>
          <w:color w:val="0000FF"/>
        </w:rPr>
        <w:t xml:space="preserve"> if </w:t>
      </w:r>
      <w:proofErr w:type="gramStart"/>
      <w:r w:rsidRPr="005D0CDC">
        <w:rPr>
          <w:color w:val="0000FF"/>
        </w:rPr>
        <w:t>i/o</w:t>
      </w:r>
      <w:proofErr w:type="gramEnd"/>
      <w:r w:rsidRPr="005D0CDC">
        <w:rPr>
          <w:color w:val="0000FF"/>
        </w:rPr>
        <w:t xml:space="preserve"> was unplanned, offender is inhibited, no</w:t>
      </w:r>
      <w:r w:rsidR="00DB4F72" w:rsidRPr="005D0CDC">
        <w:rPr>
          <w:color w:val="0000FF"/>
        </w:rPr>
        <w:t xml:space="preserve"> past forensic </w:t>
      </w:r>
      <w:proofErr w:type="spellStart"/>
      <w:r w:rsidR="00DB4F72" w:rsidRPr="005D0CDC">
        <w:rPr>
          <w:color w:val="0000FF"/>
        </w:rPr>
        <w:t>hx</w:t>
      </w:r>
      <w:proofErr w:type="spellEnd"/>
      <w:r w:rsidR="00DB4F72" w:rsidRPr="005D0CDC">
        <w:rPr>
          <w:color w:val="0000FF"/>
        </w:rPr>
        <w:t>.</w:t>
      </w:r>
    </w:p>
    <w:p w:rsidR="00DB4F72" w:rsidRPr="005D0CDC" w:rsidRDefault="00DB4F72" w:rsidP="005D0CDC">
      <w:pPr>
        <w:rPr>
          <w:color w:val="0000FF"/>
        </w:rPr>
      </w:pPr>
    </w:p>
    <w:p w:rsidR="00DB4F72" w:rsidRPr="005D0CDC" w:rsidRDefault="00DB4F72" w:rsidP="005D0CDC">
      <w:pPr>
        <w:rPr>
          <w:color w:val="0000FF"/>
          <w:u w:val="single"/>
        </w:rPr>
      </w:pPr>
      <w:r w:rsidRPr="005D0CDC">
        <w:rPr>
          <w:color w:val="0000FF"/>
          <w:u w:val="single"/>
        </w:rPr>
        <w:t>Anxiety disorders</w:t>
      </w:r>
      <w:r w:rsidR="00304608" w:rsidRPr="005D0CDC">
        <w:rPr>
          <w:color w:val="0000FF"/>
          <w:u w:val="single"/>
        </w:rPr>
        <w:t xml:space="preserve"> </w:t>
      </w:r>
      <w:r w:rsidR="0020023C" w:rsidRPr="005D0CDC">
        <w:rPr>
          <w:color w:val="0000FF"/>
          <w:u w:val="single"/>
        </w:rPr>
        <w:t>e.g.</w:t>
      </w:r>
      <w:r w:rsidR="00304608" w:rsidRPr="005D0CDC">
        <w:rPr>
          <w:color w:val="0000FF"/>
          <w:u w:val="single"/>
        </w:rPr>
        <w:t xml:space="preserve"> OCD, GAD, phobias, adjustment, </w:t>
      </w:r>
      <w:r w:rsidR="0020023C" w:rsidRPr="005D0CDC">
        <w:rPr>
          <w:color w:val="0000FF"/>
          <w:u w:val="single"/>
        </w:rPr>
        <w:t>and grief</w:t>
      </w:r>
    </w:p>
    <w:p w:rsidR="00DB4F72" w:rsidRPr="005D0CDC" w:rsidRDefault="00DB4F72" w:rsidP="005D0CDC">
      <w:pPr>
        <w:rPr>
          <w:color w:val="0000FF"/>
        </w:rPr>
      </w:pPr>
    </w:p>
    <w:p w:rsidR="00DB4F72" w:rsidRPr="005D0CDC" w:rsidRDefault="00DB4F72" w:rsidP="005D0CDC">
      <w:pPr>
        <w:rPr>
          <w:color w:val="0000FF"/>
        </w:rPr>
      </w:pPr>
      <w:r w:rsidRPr="005D0CDC">
        <w:rPr>
          <w:color w:val="0000FF"/>
        </w:rPr>
        <w:t xml:space="preserve">Little evidence of link between this and offending b. severe anxiety can promote dissociation – </w:t>
      </w:r>
      <w:proofErr w:type="spellStart"/>
      <w:r w:rsidRPr="005D0CDC">
        <w:rPr>
          <w:color w:val="0000FF"/>
        </w:rPr>
        <w:t>disinhibition</w:t>
      </w:r>
      <w:proofErr w:type="spellEnd"/>
      <w:r w:rsidRPr="005D0CDC">
        <w:rPr>
          <w:color w:val="0000FF"/>
        </w:rPr>
        <w:t xml:space="preserve"> – problem </w:t>
      </w:r>
      <w:proofErr w:type="spellStart"/>
      <w:r w:rsidRPr="005D0CDC">
        <w:rPr>
          <w:color w:val="0000FF"/>
        </w:rPr>
        <w:t>behaviours</w:t>
      </w:r>
      <w:proofErr w:type="spellEnd"/>
      <w:r w:rsidRPr="005D0CDC">
        <w:rPr>
          <w:color w:val="0000FF"/>
        </w:rPr>
        <w:t>.</w:t>
      </w:r>
    </w:p>
    <w:p w:rsidR="00DB4F72" w:rsidRPr="005D0CDC" w:rsidRDefault="00DB4F72" w:rsidP="005D0CDC">
      <w:pPr>
        <w:rPr>
          <w:color w:val="0000FF"/>
        </w:rPr>
      </w:pPr>
      <w:r w:rsidRPr="005D0CDC">
        <w:rPr>
          <w:color w:val="0000FF"/>
        </w:rPr>
        <w:t>Up</w:t>
      </w:r>
      <w:r w:rsidR="00304608" w:rsidRPr="005D0CDC">
        <w:rPr>
          <w:color w:val="0000FF"/>
        </w:rPr>
        <w:t xml:space="preserve"> </w:t>
      </w:r>
      <w:r w:rsidRPr="005D0CDC">
        <w:rPr>
          <w:color w:val="0000FF"/>
        </w:rPr>
        <w:t>to 9% of pop (phobias)</w:t>
      </w:r>
    </w:p>
    <w:p w:rsidR="00304608" w:rsidRPr="005D0CDC" w:rsidRDefault="00304608" w:rsidP="005D0CDC">
      <w:pPr>
        <w:rPr>
          <w:color w:val="0000FF"/>
        </w:rPr>
      </w:pPr>
      <w:r w:rsidRPr="005D0CDC">
        <w:rPr>
          <w:color w:val="0000FF"/>
        </w:rPr>
        <w:t>10-25% of prisoners (but some inconsistencies in findings)</w:t>
      </w:r>
    </w:p>
    <w:p w:rsidR="00304608" w:rsidRPr="005D0CDC" w:rsidRDefault="00304608" w:rsidP="005D0CDC">
      <w:pPr>
        <w:rPr>
          <w:color w:val="0000FF"/>
        </w:rPr>
      </w:pPr>
    </w:p>
    <w:p w:rsidR="00DB4F72" w:rsidRPr="005D0CDC" w:rsidRDefault="00304608" w:rsidP="005D0CDC">
      <w:pPr>
        <w:rPr>
          <w:color w:val="0000FF"/>
        </w:rPr>
      </w:pPr>
      <w:r w:rsidRPr="005D0CDC">
        <w:rPr>
          <w:color w:val="0000FF"/>
        </w:rPr>
        <w:t xml:space="preserve">Adjustment/grief etc can occur as a compensation claim too as a result of a major incident. </w:t>
      </w:r>
    </w:p>
    <w:p w:rsidR="00AD0B3B" w:rsidRPr="005D0CDC" w:rsidRDefault="00AD0B3B" w:rsidP="005D0CDC">
      <w:pPr>
        <w:rPr>
          <w:color w:val="0000FF"/>
        </w:rPr>
      </w:pPr>
    </w:p>
    <w:p w:rsidR="00304608" w:rsidRPr="005D0CDC" w:rsidRDefault="009453F0" w:rsidP="005D0CDC">
      <w:pPr>
        <w:rPr>
          <w:color w:val="0000FF"/>
          <w:u w:val="single"/>
        </w:rPr>
      </w:pPr>
      <w:r w:rsidRPr="005D0CDC">
        <w:rPr>
          <w:color w:val="0000FF"/>
          <w:u w:val="single"/>
        </w:rPr>
        <w:t>Dissociativ</w:t>
      </w:r>
      <w:r w:rsidR="00304608" w:rsidRPr="005D0CDC">
        <w:rPr>
          <w:color w:val="0000FF"/>
          <w:u w:val="single"/>
        </w:rPr>
        <w:t>e + conversion disorders</w:t>
      </w:r>
    </w:p>
    <w:p w:rsidR="00304608" w:rsidRPr="005D0CDC" w:rsidRDefault="00304608" w:rsidP="005D0CDC">
      <w:pPr>
        <w:rPr>
          <w:color w:val="0000FF"/>
        </w:rPr>
      </w:pPr>
    </w:p>
    <w:p w:rsidR="00304608" w:rsidRPr="005D0CDC" w:rsidRDefault="00304608" w:rsidP="005D0CDC">
      <w:pPr>
        <w:rPr>
          <w:color w:val="0000FF"/>
        </w:rPr>
      </w:pPr>
      <w:r w:rsidRPr="005D0CDC">
        <w:rPr>
          <w:color w:val="0000FF"/>
        </w:rPr>
        <w:t xml:space="preserve">Conversion – </w:t>
      </w:r>
      <w:r w:rsidR="009453F0" w:rsidRPr="005D0CDC">
        <w:rPr>
          <w:color w:val="0000FF"/>
        </w:rPr>
        <w:t xml:space="preserve">psychological conflict </w:t>
      </w:r>
      <w:r w:rsidRPr="005D0CDC">
        <w:rPr>
          <w:color w:val="0000FF"/>
        </w:rPr>
        <w:t xml:space="preserve">into physical </w:t>
      </w:r>
      <w:proofErr w:type="spellStart"/>
      <w:r w:rsidR="00EC6659" w:rsidRPr="005D0CDC">
        <w:rPr>
          <w:color w:val="0000FF"/>
        </w:rPr>
        <w:t>sx's</w:t>
      </w:r>
      <w:proofErr w:type="spellEnd"/>
    </w:p>
    <w:p w:rsidR="00304608" w:rsidRPr="005D0CDC" w:rsidRDefault="00304608" w:rsidP="005D0CDC">
      <w:pPr>
        <w:rPr>
          <w:color w:val="0000FF"/>
        </w:rPr>
      </w:pPr>
      <w:r w:rsidRPr="005D0CDC">
        <w:rPr>
          <w:color w:val="0000FF"/>
        </w:rPr>
        <w:t>Dissociation – from psychological conflict</w:t>
      </w:r>
    </w:p>
    <w:p w:rsidR="00304608" w:rsidRPr="005D0CDC" w:rsidRDefault="00304608" w:rsidP="005D0CDC">
      <w:pPr>
        <w:rPr>
          <w:color w:val="0000FF"/>
        </w:rPr>
      </w:pPr>
    </w:p>
    <w:p w:rsidR="00E831A3" w:rsidRPr="005D0CDC" w:rsidRDefault="00E831A3" w:rsidP="005D0CDC">
      <w:pPr>
        <w:rPr>
          <w:color w:val="0000FF"/>
        </w:rPr>
      </w:pPr>
      <w:r w:rsidRPr="005D0CDC">
        <w:rPr>
          <w:color w:val="0000FF"/>
        </w:rPr>
        <w:t>Up to 33% women/ 25% in gen medicine</w:t>
      </w:r>
    </w:p>
    <w:p w:rsidR="00E831A3" w:rsidRPr="005D0CDC" w:rsidRDefault="00E831A3" w:rsidP="005D0CDC">
      <w:pPr>
        <w:rPr>
          <w:color w:val="0000FF"/>
        </w:rPr>
      </w:pPr>
    </w:p>
    <w:p w:rsidR="00E831A3" w:rsidRPr="005D0CDC" w:rsidRDefault="00E831A3" w:rsidP="005D0CDC">
      <w:pPr>
        <w:rPr>
          <w:color w:val="0000FF"/>
        </w:rPr>
      </w:pPr>
      <w:r w:rsidRPr="005D0CDC">
        <w:rPr>
          <w:color w:val="0000FF"/>
        </w:rPr>
        <w:t>Various dissociative disorders – amnesia/possession/identity/convulsions/ sensory/motor etc</w:t>
      </w:r>
    </w:p>
    <w:p w:rsidR="00E831A3" w:rsidRPr="005D0CDC" w:rsidRDefault="00E831A3" w:rsidP="005D0CDC">
      <w:pPr>
        <w:rPr>
          <w:color w:val="0000FF"/>
        </w:rPr>
      </w:pPr>
    </w:p>
    <w:p w:rsidR="00E831A3" w:rsidRPr="005D0CDC" w:rsidRDefault="00E831A3" w:rsidP="005D0CDC">
      <w:pPr>
        <w:rPr>
          <w:color w:val="0000FF"/>
        </w:rPr>
      </w:pPr>
      <w:r w:rsidRPr="005D0CDC">
        <w:rPr>
          <w:color w:val="0000FF"/>
        </w:rPr>
        <w:t xml:space="preserve">Dissociative disorders more common in pts with MD </w:t>
      </w:r>
      <w:r w:rsidR="0020023C" w:rsidRPr="005D0CDC">
        <w:rPr>
          <w:color w:val="0000FF"/>
        </w:rPr>
        <w:t>e.g.</w:t>
      </w:r>
      <w:r w:rsidRPr="005D0CDC">
        <w:rPr>
          <w:color w:val="0000FF"/>
        </w:rPr>
        <w:t xml:space="preserve"> depression, anxiety, organic brain disorders.</w:t>
      </w:r>
    </w:p>
    <w:p w:rsidR="00E831A3" w:rsidRPr="005D0CDC" w:rsidRDefault="00E831A3" w:rsidP="005D0CDC">
      <w:pPr>
        <w:rPr>
          <w:color w:val="0000FF"/>
        </w:rPr>
      </w:pPr>
    </w:p>
    <w:p w:rsidR="00035480" w:rsidRPr="005D0CDC" w:rsidRDefault="00C42575" w:rsidP="005D0CDC">
      <w:pPr>
        <w:rPr>
          <w:color w:val="0000FF"/>
        </w:rPr>
      </w:pPr>
      <w:r w:rsidRPr="005D0CDC">
        <w:rPr>
          <w:color w:val="0000FF"/>
        </w:rPr>
        <w:t>Deperso</w:t>
      </w:r>
      <w:r w:rsidR="00035480" w:rsidRPr="005D0CDC">
        <w:rPr>
          <w:color w:val="0000FF"/>
        </w:rPr>
        <w:t>n</w:t>
      </w:r>
      <w:r w:rsidRPr="005D0CDC">
        <w:rPr>
          <w:color w:val="0000FF"/>
        </w:rPr>
        <w:t>a</w:t>
      </w:r>
      <w:r w:rsidR="00035480" w:rsidRPr="005D0CDC">
        <w:rPr>
          <w:color w:val="0000FF"/>
        </w:rPr>
        <w:t>liz</w:t>
      </w:r>
      <w:r w:rsidRPr="005D0CDC">
        <w:rPr>
          <w:color w:val="0000FF"/>
        </w:rPr>
        <w:t xml:space="preserve">ation/ </w:t>
      </w:r>
      <w:proofErr w:type="spellStart"/>
      <w:r w:rsidRPr="005D0CDC">
        <w:rPr>
          <w:color w:val="0000FF"/>
        </w:rPr>
        <w:t>derealiz</w:t>
      </w:r>
      <w:r w:rsidR="00035480" w:rsidRPr="005D0CDC">
        <w:rPr>
          <w:color w:val="0000FF"/>
        </w:rPr>
        <w:t>ation</w:t>
      </w:r>
      <w:proofErr w:type="spellEnd"/>
      <w:r w:rsidR="00035480" w:rsidRPr="005D0CDC">
        <w:rPr>
          <w:color w:val="0000FF"/>
        </w:rPr>
        <w:t xml:space="preserve"> in </w:t>
      </w:r>
      <w:r w:rsidR="0020023C" w:rsidRPr="005D0CDC">
        <w:rPr>
          <w:color w:val="0000FF"/>
        </w:rPr>
        <w:t>normal</w:t>
      </w:r>
      <w:r w:rsidR="00035480" w:rsidRPr="005D0CDC">
        <w:rPr>
          <w:color w:val="0000FF"/>
        </w:rPr>
        <w:t xml:space="preserve"> individuals at times of stress </w:t>
      </w:r>
      <w:r w:rsidR="0020023C" w:rsidRPr="005D0CDC">
        <w:rPr>
          <w:color w:val="0000FF"/>
        </w:rPr>
        <w:t>e.g.</w:t>
      </w:r>
      <w:r w:rsidR="00035480" w:rsidRPr="005D0CDC">
        <w:rPr>
          <w:color w:val="0000FF"/>
        </w:rPr>
        <w:t xml:space="preserve"> Soldiers.</w:t>
      </w:r>
      <w:r w:rsidR="00527317" w:rsidRPr="005D0CDC">
        <w:rPr>
          <w:color w:val="0000FF"/>
        </w:rPr>
        <w:t xml:space="preserve"> </w:t>
      </w:r>
      <w:proofErr w:type="gramStart"/>
      <w:r w:rsidR="00527317" w:rsidRPr="005D0CDC">
        <w:rPr>
          <w:color w:val="0000FF"/>
        </w:rPr>
        <w:t>Also</w:t>
      </w:r>
      <w:r w:rsidR="000B31C1" w:rsidRPr="005D0CDC">
        <w:rPr>
          <w:color w:val="0000FF"/>
        </w:rPr>
        <w:t>-</w:t>
      </w:r>
      <w:r w:rsidR="00527317" w:rsidRPr="005D0CDC">
        <w:rPr>
          <w:color w:val="0000FF"/>
        </w:rPr>
        <w:t xml:space="preserve"> for violent offenders at the </w:t>
      </w:r>
      <w:r w:rsidR="00DA352B" w:rsidRPr="005D0CDC">
        <w:rPr>
          <w:color w:val="0000FF"/>
        </w:rPr>
        <w:t xml:space="preserve">time of arousal/violence or in response to extreme </w:t>
      </w:r>
      <w:r w:rsidR="00EC6659" w:rsidRPr="005D0CDC">
        <w:rPr>
          <w:color w:val="0000FF"/>
        </w:rPr>
        <w:t>fear, which</w:t>
      </w:r>
      <w:r w:rsidR="00DA352B" w:rsidRPr="005D0CDC">
        <w:rPr>
          <w:color w:val="0000FF"/>
        </w:rPr>
        <w:t xml:space="preserve"> may precede violence.</w:t>
      </w:r>
      <w:proofErr w:type="gramEnd"/>
    </w:p>
    <w:p w:rsidR="00035480" w:rsidRPr="005D0CDC" w:rsidRDefault="00035480" w:rsidP="005D0CDC">
      <w:pPr>
        <w:rPr>
          <w:color w:val="0000FF"/>
        </w:rPr>
      </w:pPr>
    </w:p>
    <w:p w:rsidR="00E831A3" w:rsidRPr="005D0CDC" w:rsidRDefault="005F38AE" w:rsidP="005D0CDC">
      <w:pPr>
        <w:rPr>
          <w:color w:val="0000FF"/>
        </w:rPr>
      </w:pPr>
      <w:r w:rsidRPr="005D0CDC">
        <w:rPr>
          <w:color w:val="0000FF"/>
        </w:rPr>
        <w:t>B</w:t>
      </w:r>
      <w:r w:rsidR="000B31C1" w:rsidRPr="005D0CDC">
        <w:rPr>
          <w:color w:val="0000FF"/>
        </w:rPr>
        <w:t>eing</w:t>
      </w:r>
      <w:r w:rsidRPr="005D0CDC">
        <w:rPr>
          <w:color w:val="0000FF"/>
        </w:rPr>
        <w:t xml:space="preserve"> ‘out of character’ suggestive of dissociation. Trait dissociation could be associated with future violence. </w:t>
      </w:r>
    </w:p>
    <w:p w:rsidR="001F3AED" w:rsidRPr="005D0CDC" w:rsidRDefault="001F3AED" w:rsidP="005D0CDC">
      <w:pPr>
        <w:rPr>
          <w:color w:val="0000FF"/>
        </w:rPr>
      </w:pPr>
    </w:p>
    <w:p w:rsidR="001F3AED" w:rsidRPr="005D0CDC" w:rsidRDefault="00527317" w:rsidP="005D0CDC">
      <w:pPr>
        <w:tabs>
          <w:tab w:val="left" w:pos="3520"/>
        </w:tabs>
        <w:rPr>
          <w:color w:val="0000FF"/>
        </w:rPr>
      </w:pPr>
      <w:r w:rsidRPr="005D0CDC">
        <w:rPr>
          <w:color w:val="0000FF"/>
        </w:rPr>
        <w:t xml:space="preserve">Dissociate amnesia – known victim/aroused or with alcohol. </w:t>
      </w:r>
      <w:proofErr w:type="gramStart"/>
      <w:r w:rsidRPr="005D0CDC">
        <w:rPr>
          <w:color w:val="0000FF"/>
        </w:rPr>
        <w:t>Very difficult to give evidence on amnesia in court cases.</w:t>
      </w:r>
      <w:proofErr w:type="gramEnd"/>
      <w:r w:rsidRPr="005D0CDC">
        <w:rPr>
          <w:color w:val="0000FF"/>
        </w:rPr>
        <w:t xml:space="preserve"> </w:t>
      </w:r>
    </w:p>
    <w:p w:rsidR="00DA352B" w:rsidRPr="005D0CDC" w:rsidRDefault="00DA352B" w:rsidP="005D0CDC">
      <w:pPr>
        <w:rPr>
          <w:color w:val="0000FF"/>
        </w:rPr>
      </w:pPr>
    </w:p>
    <w:p w:rsidR="00DA352B" w:rsidRPr="005D0CDC" w:rsidRDefault="00DA352B" w:rsidP="005D0CDC">
      <w:pPr>
        <w:rPr>
          <w:color w:val="0000FF"/>
          <w:u w:val="single"/>
        </w:rPr>
      </w:pPr>
      <w:r w:rsidRPr="005D0CDC">
        <w:rPr>
          <w:color w:val="0000FF"/>
          <w:u w:val="single"/>
        </w:rPr>
        <w:t>Chronic fatigue syndrome &amp; somatoform disorders</w:t>
      </w:r>
    </w:p>
    <w:p w:rsidR="00DA352B" w:rsidRPr="005D0CDC" w:rsidRDefault="00DA352B" w:rsidP="005D0CDC">
      <w:pPr>
        <w:rPr>
          <w:color w:val="0000FF"/>
        </w:rPr>
      </w:pPr>
    </w:p>
    <w:p w:rsidR="00DA352B" w:rsidRPr="005D0CDC" w:rsidRDefault="00DA352B" w:rsidP="005D0CDC">
      <w:pPr>
        <w:rPr>
          <w:color w:val="0000FF"/>
        </w:rPr>
      </w:pPr>
      <w:r w:rsidRPr="005D0CDC">
        <w:rPr>
          <w:color w:val="0000FF"/>
        </w:rPr>
        <w:t xml:space="preserve">No known association with violence/offending. </w:t>
      </w:r>
    </w:p>
    <w:p w:rsidR="00DA352B" w:rsidRPr="005D0CDC" w:rsidRDefault="00DA352B" w:rsidP="005D0CDC">
      <w:pPr>
        <w:rPr>
          <w:color w:val="0000FF"/>
        </w:rPr>
      </w:pPr>
    </w:p>
    <w:p w:rsidR="00DA352B" w:rsidRPr="005D0CDC" w:rsidRDefault="00DA352B" w:rsidP="005D0CDC">
      <w:pPr>
        <w:rPr>
          <w:color w:val="0000FF"/>
          <w:u w:val="single"/>
        </w:rPr>
      </w:pPr>
      <w:proofErr w:type="spellStart"/>
      <w:r w:rsidRPr="005D0CDC">
        <w:rPr>
          <w:color w:val="0000FF"/>
          <w:u w:val="single"/>
        </w:rPr>
        <w:t>Paraphilias</w:t>
      </w:r>
      <w:proofErr w:type="spellEnd"/>
    </w:p>
    <w:p w:rsidR="0096598C" w:rsidRPr="005D0CDC" w:rsidRDefault="0096598C" w:rsidP="005D0CDC">
      <w:pPr>
        <w:rPr>
          <w:color w:val="0000FF"/>
        </w:rPr>
      </w:pPr>
    </w:p>
    <w:p w:rsidR="0096598C" w:rsidRPr="005D0CDC" w:rsidRDefault="00EC6659" w:rsidP="005D0CDC">
      <w:pPr>
        <w:rPr>
          <w:color w:val="0000FF"/>
        </w:rPr>
      </w:pPr>
      <w:r w:rsidRPr="005D0CDC">
        <w:rPr>
          <w:color w:val="0000FF"/>
        </w:rPr>
        <w:t xml:space="preserve">Individual exhibits inappropriate sexual </w:t>
      </w:r>
      <w:proofErr w:type="spellStart"/>
      <w:r w:rsidRPr="005D0CDC">
        <w:rPr>
          <w:color w:val="0000FF"/>
        </w:rPr>
        <w:t>behaviour</w:t>
      </w:r>
      <w:proofErr w:type="spellEnd"/>
      <w:r w:rsidRPr="005D0CDC">
        <w:rPr>
          <w:color w:val="0000FF"/>
        </w:rPr>
        <w:t xml:space="preserve">, </w:t>
      </w:r>
      <w:proofErr w:type="gramStart"/>
      <w:r w:rsidRPr="005D0CDC">
        <w:rPr>
          <w:color w:val="0000FF"/>
        </w:rPr>
        <w:t>that are</w:t>
      </w:r>
      <w:proofErr w:type="gramEnd"/>
      <w:r w:rsidRPr="005D0CDC">
        <w:rPr>
          <w:color w:val="0000FF"/>
        </w:rPr>
        <w:t xml:space="preserve"> longstanding and cause distress to themselves or others. </w:t>
      </w:r>
    </w:p>
    <w:p w:rsidR="00DA352B" w:rsidRPr="005D0CDC" w:rsidRDefault="0020023C" w:rsidP="005D0CDC">
      <w:pPr>
        <w:rPr>
          <w:color w:val="0000FF"/>
        </w:rPr>
      </w:pPr>
      <w:r w:rsidRPr="005D0CDC">
        <w:rPr>
          <w:color w:val="0000FF"/>
        </w:rPr>
        <w:t>E.g.</w:t>
      </w:r>
      <w:r w:rsidR="0096598C" w:rsidRPr="005D0CDC">
        <w:rPr>
          <w:color w:val="0000FF"/>
        </w:rPr>
        <w:t xml:space="preserve"> exhibitionism, voyeurism, </w:t>
      </w:r>
      <w:proofErr w:type="spellStart"/>
      <w:r w:rsidR="0096598C" w:rsidRPr="005D0CDC">
        <w:rPr>
          <w:color w:val="0000FF"/>
        </w:rPr>
        <w:t>paedophilia</w:t>
      </w:r>
      <w:proofErr w:type="spellEnd"/>
    </w:p>
    <w:p w:rsidR="0096598C" w:rsidRPr="005D0CDC" w:rsidRDefault="0096598C" w:rsidP="005D0CDC">
      <w:pPr>
        <w:rPr>
          <w:color w:val="0000FF"/>
        </w:rPr>
      </w:pPr>
      <w:r w:rsidRPr="005D0CDC">
        <w:rPr>
          <w:color w:val="0000FF"/>
        </w:rPr>
        <w:t>Gen pop 5-8%</w:t>
      </w:r>
    </w:p>
    <w:p w:rsidR="0096598C" w:rsidRPr="005D0CDC" w:rsidRDefault="0096598C" w:rsidP="005D0CDC">
      <w:pPr>
        <w:rPr>
          <w:color w:val="0000FF"/>
        </w:rPr>
      </w:pPr>
      <w:r w:rsidRPr="005D0CDC">
        <w:rPr>
          <w:color w:val="0000FF"/>
        </w:rPr>
        <w:t>M&gt;F but females 10% of M</w:t>
      </w:r>
    </w:p>
    <w:p w:rsidR="00230BE1" w:rsidRPr="005D0CDC" w:rsidRDefault="00230BE1" w:rsidP="005D0CDC">
      <w:pPr>
        <w:rPr>
          <w:color w:val="0000FF"/>
        </w:rPr>
      </w:pPr>
    </w:p>
    <w:p w:rsidR="00230BE1" w:rsidRPr="005D0CDC" w:rsidRDefault="00230BE1" w:rsidP="005D0CDC">
      <w:pPr>
        <w:rPr>
          <w:color w:val="0000FF"/>
        </w:rPr>
      </w:pPr>
      <w:r w:rsidRPr="005D0CDC">
        <w:rPr>
          <w:color w:val="0000FF"/>
        </w:rPr>
        <w:t>High CM with other MD e</w:t>
      </w:r>
      <w:r w:rsidR="002507B6" w:rsidRPr="005D0CDC">
        <w:rPr>
          <w:color w:val="0000FF"/>
        </w:rPr>
        <w:t>.</w:t>
      </w:r>
      <w:r w:rsidRPr="005D0CDC">
        <w:rPr>
          <w:color w:val="0000FF"/>
        </w:rPr>
        <w:t>g</w:t>
      </w:r>
      <w:r w:rsidR="002507B6" w:rsidRPr="005D0CDC">
        <w:rPr>
          <w:color w:val="0000FF"/>
        </w:rPr>
        <w:t>.</w:t>
      </w:r>
      <w:r w:rsidRPr="005D0CDC">
        <w:rPr>
          <w:color w:val="0000FF"/>
        </w:rPr>
        <w:t xml:space="preserve"> </w:t>
      </w:r>
      <w:proofErr w:type="spellStart"/>
      <w:r w:rsidRPr="005D0CDC">
        <w:rPr>
          <w:color w:val="0000FF"/>
        </w:rPr>
        <w:t>paedophilia</w:t>
      </w:r>
      <w:proofErr w:type="spellEnd"/>
      <w:r w:rsidRPr="005D0CDC">
        <w:rPr>
          <w:color w:val="0000FF"/>
        </w:rPr>
        <w:t xml:space="preserve"> – 93% had a mood disorder/ SM</w:t>
      </w:r>
    </w:p>
    <w:p w:rsidR="00230BE1" w:rsidRPr="005D0CDC" w:rsidRDefault="00230BE1" w:rsidP="005D0CDC">
      <w:pPr>
        <w:rPr>
          <w:color w:val="0000FF"/>
        </w:rPr>
      </w:pPr>
      <w:r w:rsidRPr="005D0CDC">
        <w:rPr>
          <w:color w:val="0000FF"/>
        </w:rPr>
        <w:t xml:space="preserve">75% have a PD, 20% </w:t>
      </w:r>
      <w:proofErr w:type="spellStart"/>
      <w:r w:rsidRPr="005D0CDC">
        <w:rPr>
          <w:color w:val="0000FF"/>
        </w:rPr>
        <w:t>psychopathy</w:t>
      </w:r>
      <w:proofErr w:type="spellEnd"/>
      <w:r w:rsidRPr="005D0CDC">
        <w:rPr>
          <w:color w:val="0000FF"/>
        </w:rPr>
        <w:t>, autistic spectrum and ADHD</w:t>
      </w:r>
    </w:p>
    <w:p w:rsidR="00230BE1" w:rsidRPr="005D0CDC" w:rsidRDefault="00230BE1" w:rsidP="005D0CDC">
      <w:pPr>
        <w:rPr>
          <w:color w:val="0000FF"/>
        </w:rPr>
      </w:pPr>
    </w:p>
    <w:p w:rsidR="0091486E" w:rsidRPr="005D0CDC" w:rsidRDefault="0091486E" w:rsidP="005D0CDC">
      <w:pPr>
        <w:rPr>
          <w:color w:val="0000FF"/>
        </w:rPr>
      </w:pPr>
      <w:proofErr w:type="gramStart"/>
      <w:r w:rsidRPr="005D0CDC">
        <w:rPr>
          <w:color w:val="0000FF"/>
        </w:rPr>
        <w:t>some</w:t>
      </w:r>
      <w:proofErr w:type="gramEnd"/>
      <w:r w:rsidRPr="005D0CDC">
        <w:rPr>
          <w:color w:val="0000FF"/>
        </w:rPr>
        <w:t xml:space="preserve"> – assault – </w:t>
      </w:r>
      <w:proofErr w:type="spellStart"/>
      <w:r w:rsidRPr="005D0CDC">
        <w:rPr>
          <w:color w:val="0000FF"/>
        </w:rPr>
        <w:t>frotterism</w:t>
      </w:r>
      <w:proofErr w:type="spellEnd"/>
      <w:r w:rsidRPr="005D0CDC">
        <w:rPr>
          <w:color w:val="0000FF"/>
        </w:rPr>
        <w:t xml:space="preserve">, some theft association -&gt; theft – stealing </w:t>
      </w:r>
      <w:r w:rsidR="0020023C" w:rsidRPr="005D0CDC">
        <w:rPr>
          <w:color w:val="0000FF"/>
        </w:rPr>
        <w:t>women’s</w:t>
      </w:r>
      <w:r w:rsidRPr="005D0CDC">
        <w:rPr>
          <w:color w:val="0000FF"/>
        </w:rPr>
        <w:t xml:space="preserve"> underwear in </w:t>
      </w:r>
      <w:proofErr w:type="spellStart"/>
      <w:r w:rsidRPr="005D0CDC">
        <w:rPr>
          <w:color w:val="0000FF"/>
        </w:rPr>
        <w:t>fetishtic</w:t>
      </w:r>
      <w:proofErr w:type="spellEnd"/>
      <w:r w:rsidRPr="005D0CDC">
        <w:rPr>
          <w:color w:val="0000FF"/>
        </w:rPr>
        <w:t xml:space="preserve"> offenders.</w:t>
      </w:r>
    </w:p>
    <w:p w:rsidR="0091486E" w:rsidRPr="005D0CDC" w:rsidRDefault="0091486E" w:rsidP="005D0CDC">
      <w:pPr>
        <w:rPr>
          <w:color w:val="0000FF"/>
        </w:rPr>
      </w:pPr>
    </w:p>
    <w:p w:rsidR="002A0A1E" w:rsidRPr="005D0CDC" w:rsidRDefault="0091486E" w:rsidP="005D0CDC">
      <w:pPr>
        <w:rPr>
          <w:color w:val="0000FF"/>
        </w:rPr>
      </w:pPr>
      <w:r w:rsidRPr="005D0CDC">
        <w:rPr>
          <w:color w:val="0000FF"/>
        </w:rPr>
        <w:t xml:space="preserve">Self harm – sadomasochistic b. </w:t>
      </w:r>
    </w:p>
    <w:p w:rsidR="002A0A1E" w:rsidRPr="005D0CDC" w:rsidRDefault="002A0A1E" w:rsidP="005D0CDC">
      <w:pPr>
        <w:rPr>
          <w:color w:val="0000FF"/>
        </w:rPr>
      </w:pPr>
    </w:p>
    <w:p w:rsidR="002A0A1E" w:rsidRPr="005D0CDC" w:rsidRDefault="002A0A1E" w:rsidP="005D0CDC">
      <w:pPr>
        <w:rPr>
          <w:color w:val="0000FF"/>
          <w:u w:val="single"/>
        </w:rPr>
      </w:pPr>
      <w:proofErr w:type="spellStart"/>
      <w:r w:rsidRPr="005D0CDC">
        <w:rPr>
          <w:color w:val="0000FF"/>
          <w:u w:val="single"/>
        </w:rPr>
        <w:t>Asperger</w:t>
      </w:r>
      <w:r w:rsidR="00F04817" w:rsidRPr="005D0CDC">
        <w:rPr>
          <w:color w:val="0000FF"/>
          <w:u w:val="single"/>
        </w:rPr>
        <w:t>’</w:t>
      </w:r>
      <w:r w:rsidRPr="005D0CDC">
        <w:rPr>
          <w:color w:val="0000FF"/>
          <w:u w:val="single"/>
        </w:rPr>
        <w:t>s</w:t>
      </w:r>
      <w:proofErr w:type="spellEnd"/>
      <w:r w:rsidRPr="005D0CDC">
        <w:rPr>
          <w:color w:val="0000FF"/>
          <w:u w:val="single"/>
        </w:rPr>
        <w:t xml:space="preserve"> syndrome</w:t>
      </w:r>
    </w:p>
    <w:p w:rsidR="002A0A1E" w:rsidRPr="005D0CDC" w:rsidRDefault="002A0A1E" w:rsidP="005D0CDC">
      <w:pPr>
        <w:rPr>
          <w:color w:val="0000FF"/>
        </w:rPr>
      </w:pPr>
    </w:p>
    <w:p w:rsidR="002A0A1E" w:rsidRPr="005D0CDC" w:rsidRDefault="002A0A1E" w:rsidP="005D0CDC">
      <w:pPr>
        <w:rPr>
          <w:color w:val="0000FF"/>
        </w:rPr>
      </w:pPr>
      <w:r w:rsidRPr="005D0CDC">
        <w:rPr>
          <w:color w:val="0000FF"/>
        </w:rPr>
        <w:t>&lt;1% pop</w:t>
      </w:r>
    </w:p>
    <w:p w:rsidR="002A0A1E" w:rsidRPr="005D0CDC" w:rsidRDefault="002A0A1E" w:rsidP="005D0CDC">
      <w:pPr>
        <w:rPr>
          <w:color w:val="0000FF"/>
        </w:rPr>
      </w:pPr>
    </w:p>
    <w:p w:rsidR="00433D72" w:rsidRPr="005D0CDC" w:rsidRDefault="000B31C1" w:rsidP="005D0CDC">
      <w:pPr>
        <w:rPr>
          <w:color w:val="0000FF"/>
        </w:rPr>
      </w:pPr>
      <w:r w:rsidRPr="005D0CDC">
        <w:rPr>
          <w:color w:val="0000FF"/>
        </w:rPr>
        <w:t xml:space="preserve">These individuals </w:t>
      </w:r>
      <w:r w:rsidR="002A0A1E" w:rsidRPr="005D0CDC">
        <w:rPr>
          <w:color w:val="0000FF"/>
        </w:rPr>
        <w:t xml:space="preserve">often get </w:t>
      </w:r>
      <w:r w:rsidR="00EC6659" w:rsidRPr="005D0CDC">
        <w:rPr>
          <w:color w:val="0000FF"/>
        </w:rPr>
        <w:t>labeled</w:t>
      </w:r>
      <w:r w:rsidR="002A0A1E" w:rsidRPr="005D0CDC">
        <w:rPr>
          <w:color w:val="0000FF"/>
        </w:rPr>
        <w:t xml:space="preserve"> </w:t>
      </w:r>
      <w:proofErr w:type="spellStart"/>
      <w:r w:rsidR="002A0A1E" w:rsidRPr="005D0CDC">
        <w:rPr>
          <w:color w:val="0000FF"/>
        </w:rPr>
        <w:t>scz</w:t>
      </w:r>
      <w:proofErr w:type="spellEnd"/>
      <w:r w:rsidR="002A0A1E" w:rsidRPr="005D0CDC">
        <w:rPr>
          <w:color w:val="0000FF"/>
        </w:rPr>
        <w:t xml:space="preserve"> or PD. Frequent overlap with schizoid PD </w:t>
      </w:r>
      <w:r w:rsidR="00433D72" w:rsidRPr="005D0CDC">
        <w:rPr>
          <w:color w:val="0000FF"/>
        </w:rPr>
        <w:t>–</w:t>
      </w:r>
      <w:r w:rsidR="002A0A1E" w:rsidRPr="005D0CDC">
        <w:rPr>
          <w:color w:val="0000FF"/>
        </w:rPr>
        <w:t xml:space="preserve"> </w:t>
      </w:r>
      <w:r w:rsidR="00433D72" w:rsidRPr="005D0CDC">
        <w:rPr>
          <w:color w:val="0000FF"/>
        </w:rPr>
        <w:t xml:space="preserve">some studies show autistic spec commit more violent offences and criminal damage than the gen pop. </w:t>
      </w:r>
    </w:p>
    <w:p w:rsidR="00433D72" w:rsidRPr="005D0CDC" w:rsidRDefault="00433D72" w:rsidP="005D0CDC">
      <w:pPr>
        <w:rPr>
          <w:color w:val="0000FF"/>
        </w:rPr>
      </w:pPr>
    </w:p>
    <w:p w:rsidR="00CA20B5" w:rsidRPr="005D0CDC" w:rsidRDefault="00433D72" w:rsidP="005D0CDC">
      <w:pPr>
        <w:rPr>
          <w:color w:val="0000FF"/>
        </w:rPr>
      </w:pPr>
      <w:r w:rsidRPr="005D0CDC">
        <w:rPr>
          <w:color w:val="0000FF"/>
        </w:rPr>
        <w:t>Features:</w:t>
      </w:r>
    </w:p>
    <w:p w:rsidR="00433D72" w:rsidRPr="005D0CDC" w:rsidRDefault="00433D72" w:rsidP="005D0CDC">
      <w:pPr>
        <w:rPr>
          <w:color w:val="0000FF"/>
        </w:rPr>
      </w:pPr>
    </w:p>
    <w:p w:rsidR="00433D72" w:rsidRPr="005D0CDC" w:rsidRDefault="00433D72" w:rsidP="005D0CDC">
      <w:pPr>
        <w:rPr>
          <w:color w:val="0000FF"/>
        </w:rPr>
      </w:pPr>
      <w:r w:rsidRPr="005D0CDC">
        <w:rPr>
          <w:color w:val="0000FF"/>
        </w:rPr>
        <w:t>-</w:t>
      </w:r>
      <w:r w:rsidR="00C44481" w:rsidRPr="005D0CDC">
        <w:rPr>
          <w:color w:val="0000FF"/>
        </w:rPr>
        <w:t xml:space="preserve"> </w:t>
      </w:r>
      <w:proofErr w:type="gramStart"/>
      <w:r w:rsidRPr="005D0CDC">
        <w:rPr>
          <w:color w:val="0000FF"/>
        </w:rPr>
        <w:t>lack</w:t>
      </w:r>
      <w:proofErr w:type="gramEnd"/>
      <w:r w:rsidRPr="005D0CDC">
        <w:rPr>
          <w:color w:val="0000FF"/>
        </w:rPr>
        <w:t xml:space="preserve"> of concern for outcome</w:t>
      </w:r>
    </w:p>
    <w:p w:rsidR="00C44481" w:rsidRPr="005D0CDC" w:rsidRDefault="0074500B" w:rsidP="005D0CDC">
      <w:pPr>
        <w:rPr>
          <w:color w:val="0000FF"/>
        </w:rPr>
      </w:pPr>
      <w:r w:rsidRPr="005D0CDC">
        <w:rPr>
          <w:color w:val="0000FF"/>
        </w:rPr>
        <w:t xml:space="preserve">- </w:t>
      </w:r>
      <w:proofErr w:type="gramStart"/>
      <w:r w:rsidRPr="005D0CDC">
        <w:rPr>
          <w:color w:val="0000FF"/>
        </w:rPr>
        <w:t>social</w:t>
      </w:r>
      <w:proofErr w:type="gramEnd"/>
      <w:r w:rsidRPr="005D0CDC">
        <w:rPr>
          <w:color w:val="0000FF"/>
        </w:rPr>
        <w:t xml:space="preserve"> n</w:t>
      </w:r>
      <w:r w:rsidR="00C44481" w:rsidRPr="005D0CDC">
        <w:rPr>
          <w:color w:val="0000FF"/>
        </w:rPr>
        <w:t>aivety</w:t>
      </w:r>
    </w:p>
    <w:p w:rsidR="00C44481" w:rsidRPr="005D0CDC" w:rsidRDefault="00C44481" w:rsidP="005D0CDC">
      <w:pPr>
        <w:rPr>
          <w:color w:val="0000FF"/>
        </w:rPr>
      </w:pPr>
      <w:r w:rsidRPr="005D0CDC">
        <w:rPr>
          <w:color w:val="0000FF"/>
        </w:rPr>
        <w:t xml:space="preserve">- </w:t>
      </w:r>
      <w:proofErr w:type="gramStart"/>
      <w:r w:rsidRPr="005D0CDC">
        <w:rPr>
          <w:color w:val="0000FF"/>
        </w:rPr>
        <w:t>lack</w:t>
      </w:r>
      <w:proofErr w:type="gramEnd"/>
      <w:r w:rsidRPr="005D0CDC">
        <w:rPr>
          <w:color w:val="0000FF"/>
        </w:rPr>
        <w:t xml:space="preserve"> of awareness of outcome</w:t>
      </w:r>
    </w:p>
    <w:p w:rsidR="00C44481" w:rsidRPr="005D0CDC" w:rsidRDefault="00C44481" w:rsidP="005D0CDC">
      <w:pPr>
        <w:rPr>
          <w:color w:val="0000FF"/>
        </w:rPr>
      </w:pPr>
      <w:r w:rsidRPr="005D0CDC">
        <w:rPr>
          <w:color w:val="0000FF"/>
        </w:rPr>
        <w:t xml:space="preserve">- </w:t>
      </w:r>
      <w:proofErr w:type="gramStart"/>
      <w:r w:rsidRPr="005D0CDC">
        <w:rPr>
          <w:color w:val="0000FF"/>
        </w:rPr>
        <w:t>lack</w:t>
      </w:r>
      <w:proofErr w:type="gramEnd"/>
      <w:r w:rsidRPr="005D0CDC">
        <w:rPr>
          <w:color w:val="0000FF"/>
        </w:rPr>
        <w:t xml:space="preserve"> of empathy</w:t>
      </w:r>
    </w:p>
    <w:p w:rsidR="00C44481" w:rsidRPr="005D0CDC" w:rsidRDefault="00C44481" w:rsidP="005D0CDC">
      <w:pPr>
        <w:rPr>
          <w:color w:val="0000FF"/>
        </w:rPr>
      </w:pPr>
      <w:r w:rsidRPr="005D0CDC">
        <w:rPr>
          <w:color w:val="0000FF"/>
        </w:rPr>
        <w:t xml:space="preserve">- </w:t>
      </w:r>
      <w:proofErr w:type="gramStart"/>
      <w:r w:rsidRPr="005D0CDC">
        <w:rPr>
          <w:color w:val="0000FF"/>
        </w:rPr>
        <w:t>misinterpretations</w:t>
      </w:r>
      <w:proofErr w:type="gramEnd"/>
      <w:r w:rsidRPr="005D0CDC">
        <w:rPr>
          <w:color w:val="0000FF"/>
        </w:rPr>
        <w:t xml:space="preserve"> of others’ </w:t>
      </w:r>
      <w:proofErr w:type="spellStart"/>
      <w:r w:rsidRPr="005D0CDC">
        <w:rPr>
          <w:color w:val="0000FF"/>
        </w:rPr>
        <w:t>behaviour</w:t>
      </w:r>
      <w:proofErr w:type="spellEnd"/>
    </w:p>
    <w:p w:rsidR="00C44481" w:rsidRPr="005D0CDC" w:rsidRDefault="00C44481" w:rsidP="005D0CDC">
      <w:pPr>
        <w:rPr>
          <w:color w:val="0000FF"/>
        </w:rPr>
      </w:pPr>
      <w:r w:rsidRPr="005D0CDC">
        <w:rPr>
          <w:color w:val="0000FF"/>
        </w:rPr>
        <w:t xml:space="preserve">- </w:t>
      </w:r>
      <w:proofErr w:type="gramStart"/>
      <w:r w:rsidRPr="005D0CDC">
        <w:rPr>
          <w:color w:val="0000FF"/>
        </w:rPr>
        <w:t>social</w:t>
      </w:r>
      <w:proofErr w:type="gramEnd"/>
      <w:r w:rsidRPr="005D0CDC">
        <w:rPr>
          <w:color w:val="0000FF"/>
        </w:rPr>
        <w:t>/sexual rejection, bullying, or family conflict</w:t>
      </w:r>
    </w:p>
    <w:p w:rsidR="0096231C" w:rsidRPr="005D0CDC" w:rsidRDefault="00C44481" w:rsidP="005D0CDC">
      <w:pPr>
        <w:rPr>
          <w:color w:val="0000FF"/>
        </w:rPr>
      </w:pPr>
      <w:r w:rsidRPr="005D0CDC">
        <w:rPr>
          <w:color w:val="0000FF"/>
        </w:rPr>
        <w:t xml:space="preserve">- </w:t>
      </w:r>
      <w:r w:rsidR="0096231C" w:rsidRPr="005D0CDC">
        <w:rPr>
          <w:color w:val="0000FF"/>
        </w:rPr>
        <w:t>CM drug/alcohol use</w:t>
      </w:r>
    </w:p>
    <w:p w:rsidR="0096231C" w:rsidRPr="005D0CDC" w:rsidRDefault="004C5C47" w:rsidP="005D0CDC">
      <w:pPr>
        <w:rPr>
          <w:color w:val="0000FF"/>
        </w:rPr>
      </w:pPr>
      <w:r w:rsidRPr="005D0CDC">
        <w:rPr>
          <w:color w:val="0000FF"/>
        </w:rPr>
        <w:t>- CM</w:t>
      </w:r>
      <w:r w:rsidR="0096231C" w:rsidRPr="005D0CDC">
        <w:rPr>
          <w:color w:val="0000FF"/>
        </w:rPr>
        <w:t xml:space="preserve"> PD</w:t>
      </w:r>
    </w:p>
    <w:p w:rsidR="0096231C" w:rsidRPr="005D0CDC" w:rsidRDefault="0096231C" w:rsidP="005D0CDC">
      <w:pPr>
        <w:rPr>
          <w:color w:val="0000FF"/>
        </w:rPr>
      </w:pPr>
    </w:p>
    <w:p w:rsidR="0096231C" w:rsidRPr="005D0CDC" w:rsidRDefault="004C5C47" w:rsidP="005D0CDC">
      <w:pPr>
        <w:rPr>
          <w:color w:val="0000FF"/>
        </w:rPr>
      </w:pPr>
      <w:r w:rsidRPr="005D0CDC">
        <w:rPr>
          <w:color w:val="0000FF"/>
        </w:rPr>
        <w:t>Association with viole</w:t>
      </w:r>
      <w:r w:rsidR="0096231C" w:rsidRPr="005D0CDC">
        <w:rPr>
          <w:color w:val="0000FF"/>
        </w:rPr>
        <w:t>nce</w:t>
      </w:r>
    </w:p>
    <w:p w:rsidR="0096231C" w:rsidRPr="005D0CDC" w:rsidRDefault="0096231C" w:rsidP="005D0CDC">
      <w:pPr>
        <w:rPr>
          <w:color w:val="0000FF"/>
        </w:rPr>
      </w:pPr>
    </w:p>
    <w:p w:rsidR="00445626" w:rsidRPr="005D0CDC" w:rsidRDefault="00F31AF7" w:rsidP="005D0CDC">
      <w:pPr>
        <w:rPr>
          <w:color w:val="0000FF"/>
        </w:rPr>
      </w:pPr>
      <w:r w:rsidRPr="005D0CDC">
        <w:rPr>
          <w:color w:val="0000FF"/>
        </w:rPr>
        <w:t xml:space="preserve">- </w:t>
      </w:r>
      <w:r w:rsidR="0096231C" w:rsidRPr="005D0CDC">
        <w:rPr>
          <w:color w:val="0000FF"/>
        </w:rPr>
        <w:t xml:space="preserve">Theory of mind deficits </w:t>
      </w:r>
      <w:r w:rsidR="00445626" w:rsidRPr="005D0CDC">
        <w:rPr>
          <w:color w:val="0000FF"/>
        </w:rPr>
        <w:t>–</w:t>
      </w:r>
      <w:r w:rsidR="0096231C" w:rsidRPr="005D0CDC">
        <w:rPr>
          <w:color w:val="0000FF"/>
        </w:rPr>
        <w:t xml:space="preserve"> </w:t>
      </w:r>
      <w:r w:rsidR="00445626" w:rsidRPr="005D0CDC">
        <w:rPr>
          <w:color w:val="0000FF"/>
        </w:rPr>
        <w:t>incl</w:t>
      </w:r>
      <w:r w:rsidR="00613191" w:rsidRPr="005D0CDC">
        <w:rPr>
          <w:color w:val="0000FF"/>
        </w:rPr>
        <w:t>uding</w:t>
      </w:r>
      <w:r w:rsidR="00445626" w:rsidRPr="005D0CDC">
        <w:rPr>
          <w:color w:val="0000FF"/>
        </w:rPr>
        <w:t xml:space="preserve"> egocentricity – lack of awareness of impact of victims and of what is wrong in social and emotional terms.</w:t>
      </w:r>
    </w:p>
    <w:p w:rsidR="00F31AF7" w:rsidRPr="005D0CDC" w:rsidRDefault="00F31AF7" w:rsidP="005D0CDC">
      <w:pPr>
        <w:rPr>
          <w:color w:val="0000FF"/>
        </w:rPr>
      </w:pPr>
      <w:r w:rsidRPr="005D0CDC">
        <w:rPr>
          <w:color w:val="0000FF"/>
        </w:rPr>
        <w:t xml:space="preserve">- </w:t>
      </w:r>
      <w:r w:rsidR="00445626" w:rsidRPr="005D0CDC">
        <w:rPr>
          <w:color w:val="0000FF"/>
        </w:rPr>
        <w:t xml:space="preserve">Deficits in social </w:t>
      </w:r>
      <w:proofErr w:type="spellStart"/>
      <w:r w:rsidR="00445626" w:rsidRPr="005D0CDC">
        <w:rPr>
          <w:color w:val="0000FF"/>
        </w:rPr>
        <w:t>recipricocity</w:t>
      </w:r>
      <w:proofErr w:type="spellEnd"/>
      <w:r w:rsidR="00445626" w:rsidRPr="005D0CDC">
        <w:rPr>
          <w:color w:val="0000FF"/>
        </w:rPr>
        <w:t xml:space="preserve"> – esp</w:t>
      </w:r>
      <w:r w:rsidR="004C5C47" w:rsidRPr="005D0CDC">
        <w:rPr>
          <w:color w:val="0000FF"/>
        </w:rPr>
        <w:t>.</w:t>
      </w:r>
      <w:r w:rsidR="00445626" w:rsidRPr="005D0CDC">
        <w:rPr>
          <w:color w:val="0000FF"/>
        </w:rPr>
        <w:t xml:space="preserve"> sexual offending – without appreciating the complex </w:t>
      </w:r>
      <w:r w:rsidR="0020023C" w:rsidRPr="005D0CDC">
        <w:rPr>
          <w:color w:val="0000FF"/>
        </w:rPr>
        <w:t>reciprocal</w:t>
      </w:r>
      <w:r w:rsidR="00445626" w:rsidRPr="005D0CDC">
        <w:rPr>
          <w:color w:val="0000FF"/>
        </w:rPr>
        <w:t xml:space="preserve"> interactions between the 2 </w:t>
      </w:r>
      <w:r w:rsidR="0020023C" w:rsidRPr="005D0CDC">
        <w:rPr>
          <w:color w:val="0000FF"/>
        </w:rPr>
        <w:t>prospective</w:t>
      </w:r>
      <w:r w:rsidR="00445626" w:rsidRPr="005D0CDC">
        <w:rPr>
          <w:color w:val="0000FF"/>
        </w:rPr>
        <w:t xml:space="preserve"> partners in order for consensual sexual activity occurs</w:t>
      </w:r>
    </w:p>
    <w:p w:rsidR="00F31AF7" w:rsidRPr="005D0CDC" w:rsidRDefault="00F31AF7" w:rsidP="005D0CDC">
      <w:pPr>
        <w:rPr>
          <w:color w:val="0000FF"/>
        </w:rPr>
      </w:pPr>
      <w:r w:rsidRPr="005D0CDC">
        <w:rPr>
          <w:color w:val="0000FF"/>
        </w:rPr>
        <w:t xml:space="preserve">- Restricted </w:t>
      </w:r>
      <w:r w:rsidR="0020023C" w:rsidRPr="005D0CDC">
        <w:rPr>
          <w:color w:val="0000FF"/>
        </w:rPr>
        <w:t>repertoire</w:t>
      </w:r>
      <w:r w:rsidRPr="005D0CDC">
        <w:rPr>
          <w:color w:val="0000FF"/>
        </w:rPr>
        <w:t xml:space="preserve"> of interests – </w:t>
      </w:r>
      <w:r w:rsidR="0020023C" w:rsidRPr="005D0CDC">
        <w:rPr>
          <w:color w:val="0000FF"/>
        </w:rPr>
        <w:t>e.g.</w:t>
      </w:r>
      <w:r w:rsidRPr="005D0CDC">
        <w:rPr>
          <w:color w:val="0000FF"/>
        </w:rPr>
        <w:t xml:space="preserve"> </w:t>
      </w:r>
      <w:r w:rsidR="0020023C" w:rsidRPr="005D0CDC">
        <w:rPr>
          <w:color w:val="0000FF"/>
        </w:rPr>
        <w:t>fire setting</w:t>
      </w:r>
      <w:r w:rsidRPr="005D0CDC">
        <w:rPr>
          <w:color w:val="0000FF"/>
        </w:rPr>
        <w:t>, or bizarre persistent crimes. (</w:t>
      </w:r>
      <w:proofErr w:type="gramStart"/>
      <w:r w:rsidR="0020023C" w:rsidRPr="005D0CDC">
        <w:rPr>
          <w:color w:val="0000FF"/>
        </w:rPr>
        <w:t>e</w:t>
      </w:r>
      <w:proofErr w:type="gramEnd"/>
      <w:r w:rsidR="0020023C" w:rsidRPr="005D0CDC">
        <w:rPr>
          <w:color w:val="0000FF"/>
        </w:rPr>
        <w:t>.g.</w:t>
      </w:r>
      <w:r w:rsidRPr="005D0CDC">
        <w:rPr>
          <w:color w:val="0000FF"/>
        </w:rPr>
        <w:t xml:space="preserve"> where motive is merely repetition)</w:t>
      </w:r>
    </w:p>
    <w:p w:rsidR="00F31AF7" w:rsidRPr="005D0CDC" w:rsidRDefault="00F31AF7" w:rsidP="005D0CDC">
      <w:pPr>
        <w:rPr>
          <w:color w:val="0000FF"/>
        </w:rPr>
      </w:pPr>
    </w:p>
    <w:p w:rsidR="00DA6D61" w:rsidRPr="005D0CDC" w:rsidRDefault="00793798" w:rsidP="005D0CDC">
      <w:pPr>
        <w:rPr>
          <w:color w:val="0000FF"/>
        </w:rPr>
      </w:pPr>
      <w:proofErr w:type="gramStart"/>
      <w:r w:rsidRPr="005D0CDC">
        <w:rPr>
          <w:color w:val="0000FF"/>
        </w:rPr>
        <w:t>Other moti</w:t>
      </w:r>
      <w:r w:rsidR="00F31AF7" w:rsidRPr="005D0CDC">
        <w:rPr>
          <w:color w:val="0000FF"/>
        </w:rPr>
        <w:t xml:space="preserve">ves – revenge, </w:t>
      </w:r>
      <w:r w:rsidR="00145140" w:rsidRPr="005D0CDC">
        <w:rPr>
          <w:color w:val="0000FF"/>
        </w:rPr>
        <w:t xml:space="preserve">changes in </w:t>
      </w:r>
      <w:r w:rsidR="00A615EA" w:rsidRPr="005D0CDC">
        <w:rPr>
          <w:color w:val="0000FF"/>
        </w:rPr>
        <w:t>environment</w:t>
      </w:r>
      <w:r w:rsidR="00145140" w:rsidRPr="005D0CDC">
        <w:rPr>
          <w:color w:val="0000FF"/>
        </w:rPr>
        <w:t xml:space="preserve">/ routine, </w:t>
      </w:r>
      <w:r w:rsidR="004C5C47" w:rsidRPr="005D0CDC">
        <w:rPr>
          <w:color w:val="0000FF"/>
        </w:rPr>
        <w:t>+ susceptible to e</w:t>
      </w:r>
      <w:r w:rsidR="005C7B00" w:rsidRPr="005D0CDC">
        <w:rPr>
          <w:color w:val="0000FF"/>
        </w:rPr>
        <w:t>xploitation.</w:t>
      </w:r>
      <w:proofErr w:type="gramEnd"/>
      <w:r w:rsidR="005C7B00" w:rsidRPr="005D0CDC">
        <w:rPr>
          <w:color w:val="0000FF"/>
        </w:rPr>
        <w:t xml:space="preserve"> Often very violent++</w:t>
      </w:r>
    </w:p>
    <w:p w:rsidR="00DA6D61" w:rsidRPr="005D0CDC" w:rsidRDefault="00DA6D61" w:rsidP="005D0CDC">
      <w:pPr>
        <w:rPr>
          <w:color w:val="0000FF"/>
        </w:rPr>
      </w:pPr>
    </w:p>
    <w:p w:rsidR="00834C57" w:rsidRPr="005D0CDC" w:rsidRDefault="00834C57" w:rsidP="005D0CDC">
      <w:pPr>
        <w:rPr>
          <w:color w:val="0000FF"/>
          <w:u w:val="single"/>
        </w:rPr>
      </w:pPr>
    </w:p>
    <w:p w:rsidR="00834C57" w:rsidRPr="005D0CDC" w:rsidRDefault="00834C57" w:rsidP="005D0CDC">
      <w:pPr>
        <w:rPr>
          <w:color w:val="0000FF"/>
          <w:u w:val="single"/>
        </w:rPr>
      </w:pPr>
    </w:p>
    <w:p w:rsidR="00DA6D61" w:rsidRPr="005D0CDC" w:rsidRDefault="00DA6D61" w:rsidP="005D0CDC">
      <w:pPr>
        <w:rPr>
          <w:color w:val="0000FF"/>
          <w:u w:val="single"/>
        </w:rPr>
      </w:pPr>
      <w:r w:rsidRPr="005D0CDC">
        <w:rPr>
          <w:color w:val="0000FF"/>
          <w:u w:val="single"/>
        </w:rPr>
        <w:t>ADHD</w:t>
      </w:r>
    </w:p>
    <w:p w:rsidR="006D4B1D" w:rsidRPr="005D0CDC" w:rsidRDefault="006D4B1D" w:rsidP="005D0CDC">
      <w:pPr>
        <w:rPr>
          <w:color w:val="0000FF"/>
        </w:rPr>
      </w:pPr>
    </w:p>
    <w:p w:rsidR="00DA6D61" w:rsidRPr="005D0CDC" w:rsidRDefault="006D4B1D" w:rsidP="005D0CDC">
      <w:pPr>
        <w:rPr>
          <w:color w:val="0000FF"/>
        </w:rPr>
      </w:pPr>
      <w:proofErr w:type="gramStart"/>
      <w:r w:rsidRPr="005D0CDC">
        <w:rPr>
          <w:color w:val="0000FF"/>
        </w:rPr>
        <w:t>i</w:t>
      </w:r>
      <w:proofErr w:type="gramEnd"/>
      <w:r w:rsidRPr="005D0CDC">
        <w:rPr>
          <w:color w:val="0000FF"/>
        </w:rPr>
        <w:t>.e. Hyperactivity, inattention and impulsivity</w:t>
      </w:r>
    </w:p>
    <w:p w:rsidR="00DA6D61" w:rsidRPr="005D0CDC" w:rsidRDefault="00DA6D61" w:rsidP="005D0CDC">
      <w:pPr>
        <w:pStyle w:val="ListParagraph"/>
        <w:numPr>
          <w:ilvl w:val="0"/>
          <w:numId w:val="18"/>
        </w:numPr>
        <w:rPr>
          <w:color w:val="0000FF"/>
        </w:rPr>
      </w:pPr>
      <w:r w:rsidRPr="005D0CDC">
        <w:rPr>
          <w:color w:val="0000FF"/>
        </w:rPr>
        <w:t>Inattentive</w:t>
      </w:r>
    </w:p>
    <w:p w:rsidR="00DA6D61" w:rsidRPr="005D0CDC" w:rsidRDefault="00DA6D61" w:rsidP="005D0CDC">
      <w:pPr>
        <w:pStyle w:val="ListParagraph"/>
        <w:numPr>
          <w:ilvl w:val="0"/>
          <w:numId w:val="18"/>
        </w:numPr>
        <w:rPr>
          <w:color w:val="0000FF"/>
        </w:rPr>
      </w:pPr>
      <w:r w:rsidRPr="005D0CDC">
        <w:rPr>
          <w:color w:val="0000FF"/>
        </w:rPr>
        <w:t>Overactive subtypes</w:t>
      </w:r>
    </w:p>
    <w:p w:rsidR="00DA6D61" w:rsidRPr="005D0CDC" w:rsidRDefault="00DA6D61" w:rsidP="005D0CDC">
      <w:pPr>
        <w:rPr>
          <w:color w:val="0000FF"/>
        </w:rPr>
      </w:pPr>
    </w:p>
    <w:p w:rsidR="00C36A36" w:rsidRPr="005D0CDC" w:rsidRDefault="00DA6D61" w:rsidP="005D0CDC">
      <w:pPr>
        <w:rPr>
          <w:color w:val="0000FF"/>
        </w:rPr>
      </w:pPr>
      <w:r w:rsidRPr="005D0CDC">
        <w:rPr>
          <w:color w:val="0000FF"/>
        </w:rPr>
        <w:t>Often</w:t>
      </w:r>
      <w:r w:rsidR="00275766" w:rsidRPr="005D0CDC">
        <w:rPr>
          <w:color w:val="0000FF"/>
        </w:rPr>
        <w:t xml:space="preserve"> conduct proble</w:t>
      </w:r>
      <w:r w:rsidRPr="005D0CDC">
        <w:rPr>
          <w:color w:val="0000FF"/>
        </w:rPr>
        <w:t xml:space="preserve">ms. Children with </w:t>
      </w:r>
      <w:r w:rsidR="00C36A36" w:rsidRPr="005D0CDC">
        <w:rPr>
          <w:color w:val="0000FF"/>
        </w:rPr>
        <w:t xml:space="preserve">overactive profiles are at high risk of </w:t>
      </w:r>
      <w:r w:rsidR="00A615EA" w:rsidRPr="005D0CDC">
        <w:rPr>
          <w:color w:val="0000FF"/>
        </w:rPr>
        <w:t>long-term</w:t>
      </w:r>
      <w:r w:rsidR="00C36A36" w:rsidRPr="005D0CDC">
        <w:rPr>
          <w:color w:val="0000FF"/>
        </w:rPr>
        <w:t xml:space="preserve"> antisocial b problems. </w:t>
      </w:r>
    </w:p>
    <w:p w:rsidR="00C36A36" w:rsidRPr="005D0CDC" w:rsidRDefault="00C36A36" w:rsidP="005D0CDC">
      <w:pPr>
        <w:rPr>
          <w:color w:val="0000FF"/>
        </w:rPr>
      </w:pPr>
      <w:r w:rsidRPr="005D0CDC">
        <w:rPr>
          <w:color w:val="0000FF"/>
        </w:rPr>
        <w:t>5-10% school age and 2.5% adulthood</w:t>
      </w:r>
    </w:p>
    <w:p w:rsidR="00732A27" w:rsidRPr="005D0CDC" w:rsidRDefault="00732A27" w:rsidP="005D0CDC">
      <w:pPr>
        <w:rPr>
          <w:color w:val="0000FF"/>
        </w:rPr>
      </w:pPr>
      <w:r w:rsidRPr="005D0CDC">
        <w:rPr>
          <w:color w:val="0000FF"/>
        </w:rPr>
        <w:t>30% of young offenders</w:t>
      </w:r>
    </w:p>
    <w:p w:rsidR="00732A27" w:rsidRPr="005D0CDC" w:rsidRDefault="00732A27" w:rsidP="005D0CDC">
      <w:pPr>
        <w:rPr>
          <w:color w:val="0000FF"/>
        </w:rPr>
      </w:pPr>
      <w:r w:rsidRPr="005D0CDC">
        <w:rPr>
          <w:color w:val="0000FF"/>
        </w:rPr>
        <w:t xml:space="preserve">4 x M </w:t>
      </w:r>
      <w:r w:rsidR="0020023C" w:rsidRPr="005D0CDC">
        <w:rPr>
          <w:color w:val="0000FF"/>
        </w:rPr>
        <w:t>vs.</w:t>
      </w:r>
      <w:r w:rsidRPr="005D0CDC">
        <w:rPr>
          <w:color w:val="0000FF"/>
        </w:rPr>
        <w:t xml:space="preserve"> F</w:t>
      </w:r>
    </w:p>
    <w:p w:rsidR="00F06139" w:rsidRPr="005D0CDC" w:rsidRDefault="00966090" w:rsidP="005D0CDC">
      <w:pPr>
        <w:rPr>
          <w:color w:val="0000FF"/>
        </w:rPr>
      </w:pPr>
      <w:proofErr w:type="gramStart"/>
      <w:r w:rsidRPr="005D0CDC">
        <w:rPr>
          <w:color w:val="0000FF"/>
        </w:rPr>
        <w:t>impulsiveness</w:t>
      </w:r>
      <w:proofErr w:type="gramEnd"/>
      <w:r w:rsidRPr="005D0CDC">
        <w:rPr>
          <w:color w:val="0000FF"/>
        </w:rPr>
        <w:t xml:space="preserve"> def</w:t>
      </w:r>
      <w:r w:rsidR="00275766" w:rsidRPr="005D0CDC">
        <w:rPr>
          <w:color w:val="0000FF"/>
        </w:rPr>
        <w:t>i</w:t>
      </w:r>
      <w:r w:rsidRPr="005D0CDC">
        <w:rPr>
          <w:color w:val="0000FF"/>
        </w:rPr>
        <w:t xml:space="preserve">cit executive dysfunction, poor control over b and poor ability to consider </w:t>
      </w:r>
      <w:r w:rsidR="00F06139" w:rsidRPr="005D0CDC">
        <w:rPr>
          <w:color w:val="0000FF"/>
        </w:rPr>
        <w:t>consequences and concern for immediate gratification.</w:t>
      </w:r>
    </w:p>
    <w:p w:rsidR="00C84229" w:rsidRPr="005D0CDC" w:rsidRDefault="00C84229" w:rsidP="005D0CDC">
      <w:pPr>
        <w:rPr>
          <w:color w:val="0000FF"/>
        </w:rPr>
      </w:pPr>
    </w:p>
    <w:p w:rsidR="00C84229" w:rsidRPr="005D0CDC" w:rsidRDefault="00C84229" w:rsidP="005D0CDC">
      <w:pPr>
        <w:rPr>
          <w:color w:val="0000FF"/>
        </w:rPr>
      </w:pPr>
      <w:r w:rsidRPr="005D0CDC">
        <w:rPr>
          <w:color w:val="0000FF"/>
        </w:rPr>
        <w:t>Impulsiveness –</w:t>
      </w:r>
      <w:r w:rsidR="00881363" w:rsidRPr="005D0CDC">
        <w:rPr>
          <w:color w:val="0000FF"/>
        </w:rPr>
        <w:t xml:space="preserve"> most likely predictor </w:t>
      </w:r>
      <w:r w:rsidRPr="005D0CDC">
        <w:rPr>
          <w:color w:val="0000FF"/>
        </w:rPr>
        <w:t xml:space="preserve">of offending. </w:t>
      </w:r>
    </w:p>
    <w:p w:rsidR="0040690A" w:rsidRPr="005D0CDC" w:rsidRDefault="00C84229" w:rsidP="005D0CDC">
      <w:pPr>
        <w:rPr>
          <w:color w:val="0000FF"/>
        </w:rPr>
      </w:pPr>
      <w:r w:rsidRPr="005D0CDC">
        <w:rPr>
          <w:color w:val="0000FF"/>
        </w:rPr>
        <w:t xml:space="preserve">Hyperactivity at 11 </w:t>
      </w:r>
      <w:r w:rsidR="0040690A" w:rsidRPr="005D0CDC">
        <w:rPr>
          <w:color w:val="0000FF"/>
        </w:rPr>
        <w:t>–</w:t>
      </w:r>
      <w:r w:rsidRPr="005D0CDC">
        <w:rPr>
          <w:color w:val="0000FF"/>
        </w:rPr>
        <w:t xml:space="preserve"> </w:t>
      </w:r>
      <w:r w:rsidR="0040690A" w:rsidRPr="005D0CDC">
        <w:rPr>
          <w:color w:val="0000FF"/>
        </w:rPr>
        <w:t xml:space="preserve">13 – predicts arrests for violence up to age 22. </w:t>
      </w:r>
      <w:proofErr w:type="gramStart"/>
      <w:r w:rsidR="0040690A" w:rsidRPr="005D0CDC">
        <w:rPr>
          <w:color w:val="0000FF"/>
        </w:rPr>
        <w:t>Problems of restlessness and inattention 2x risk of delinquency.</w:t>
      </w:r>
      <w:proofErr w:type="gramEnd"/>
      <w:r w:rsidR="0040690A" w:rsidRPr="005D0CDC">
        <w:rPr>
          <w:color w:val="0000FF"/>
        </w:rPr>
        <w:t xml:space="preserve"> Eac</w:t>
      </w:r>
      <w:r w:rsidR="00275766" w:rsidRPr="005D0CDC">
        <w:rPr>
          <w:color w:val="0000FF"/>
        </w:rPr>
        <w:t>h CM condition further increa</w:t>
      </w:r>
      <w:r w:rsidR="0040690A" w:rsidRPr="005D0CDC">
        <w:rPr>
          <w:color w:val="0000FF"/>
        </w:rPr>
        <w:t xml:space="preserve">ses the risk of delinquency / offending. </w:t>
      </w:r>
    </w:p>
    <w:p w:rsidR="00293BCB" w:rsidRPr="005D0CDC" w:rsidRDefault="0020023C" w:rsidP="005D0CDC">
      <w:pPr>
        <w:rPr>
          <w:color w:val="0000FF"/>
        </w:rPr>
      </w:pPr>
      <w:r w:rsidRPr="005D0CDC">
        <w:rPr>
          <w:color w:val="0000FF"/>
        </w:rPr>
        <w:t>Inattention</w:t>
      </w:r>
      <w:r w:rsidR="00293BCB" w:rsidRPr="005D0CDC">
        <w:rPr>
          <w:color w:val="0000FF"/>
        </w:rPr>
        <w:t xml:space="preserve"> and restlessness at 5, more than doubles the risk for delinquency at 14. Each CM condition increases the risk of delinquency / offending. </w:t>
      </w:r>
    </w:p>
    <w:p w:rsidR="00293BCB" w:rsidRPr="005D0CDC" w:rsidRDefault="00293BCB" w:rsidP="005D0CDC">
      <w:pPr>
        <w:rPr>
          <w:color w:val="0000FF"/>
        </w:rPr>
      </w:pPr>
    </w:p>
    <w:p w:rsidR="00293BCB" w:rsidRPr="005D0CDC" w:rsidRDefault="00293BCB" w:rsidP="005D0CDC">
      <w:pPr>
        <w:rPr>
          <w:color w:val="0000FF"/>
          <w:u w:val="single"/>
        </w:rPr>
      </w:pPr>
      <w:r w:rsidRPr="005D0CDC">
        <w:rPr>
          <w:color w:val="0000FF"/>
          <w:u w:val="single"/>
        </w:rPr>
        <w:t xml:space="preserve">Conduct disorder and </w:t>
      </w:r>
      <w:r w:rsidR="0020023C" w:rsidRPr="005D0CDC">
        <w:rPr>
          <w:color w:val="0000FF"/>
          <w:u w:val="single"/>
        </w:rPr>
        <w:t>oppositional</w:t>
      </w:r>
      <w:r w:rsidRPr="005D0CDC">
        <w:rPr>
          <w:color w:val="0000FF"/>
          <w:u w:val="single"/>
        </w:rPr>
        <w:t xml:space="preserve"> defiant disorder</w:t>
      </w:r>
    </w:p>
    <w:p w:rsidR="00293BCB" w:rsidRPr="005D0CDC" w:rsidRDefault="00293BCB" w:rsidP="005D0CDC">
      <w:pPr>
        <w:rPr>
          <w:color w:val="0000FF"/>
          <w:u w:val="single"/>
        </w:rPr>
      </w:pPr>
    </w:p>
    <w:p w:rsidR="00293BCB" w:rsidRPr="005D0CDC" w:rsidRDefault="00293BCB" w:rsidP="005D0CDC">
      <w:pPr>
        <w:rPr>
          <w:color w:val="0000FF"/>
        </w:rPr>
      </w:pPr>
      <w:r w:rsidRPr="005D0CDC">
        <w:rPr>
          <w:color w:val="0000FF"/>
        </w:rPr>
        <w:t>CD – persistent failure to control b within socially defined rules.</w:t>
      </w:r>
    </w:p>
    <w:p w:rsidR="00293BCB" w:rsidRPr="005D0CDC" w:rsidRDefault="00293BCB" w:rsidP="005D0CDC">
      <w:pPr>
        <w:pStyle w:val="ListParagraph"/>
        <w:numPr>
          <w:ilvl w:val="0"/>
          <w:numId w:val="2"/>
        </w:numPr>
        <w:rPr>
          <w:color w:val="0000FF"/>
        </w:rPr>
      </w:pPr>
      <w:proofErr w:type="gramStart"/>
      <w:r w:rsidRPr="005D0CDC">
        <w:rPr>
          <w:color w:val="0000FF"/>
        </w:rPr>
        <w:t>defiance</w:t>
      </w:r>
      <w:proofErr w:type="gramEnd"/>
      <w:r w:rsidRPr="005D0CDC">
        <w:rPr>
          <w:color w:val="0000FF"/>
        </w:rPr>
        <w:t xml:space="preserve"> of authority</w:t>
      </w:r>
    </w:p>
    <w:p w:rsidR="007D3E62" w:rsidRPr="005D0CDC" w:rsidRDefault="007D3E62" w:rsidP="005D0CDC">
      <w:pPr>
        <w:pStyle w:val="ListParagraph"/>
        <w:numPr>
          <w:ilvl w:val="0"/>
          <w:numId w:val="2"/>
        </w:numPr>
        <w:rPr>
          <w:color w:val="0000FF"/>
        </w:rPr>
      </w:pPr>
      <w:proofErr w:type="gramStart"/>
      <w:r w:rsidRPr="005D0CDC">
        <w:rPr>
          <w:color w:val="0000FF"/>
        </w:rPr>
        <w:t>aggressiveness</w:t>
      </w:r>
      <w:proofErr w:type="gramEnd"/>
    </w:p>
    <w:p w:rsidR="007D3E62" w:rsidRPr="005D0CDC" w:rsidRDefault="007D3E62" w:rsidP="005D0CDC">
      <w:pPr>
        <w:pStyle w:val="ListParagraph"/>
        <w:numPr>
          <w:ilvl w:val="0"/>
          <w:numId w:val="2"/>
        </w:numPr>
        <w:rPr>
          <w:color w:val="0000FF"/>
        </w:rPr>
      </w:pPr>
      <w:proofErr w:type="gramStart"/>
      <w:r w:rsidRPr="005D0CDC">
        <w:rPr>
          <w:color w:val="0000FF"/>
        </w:rPr>
        <w:t>antisocial</w:t>
      </w:r>
      <w:proofErr w:type="gramEnd"/>
      <w:r w:rsidRPr="005D0CDC">
        <w:rPr>
          <w:color w:val="0000FF"/>
        </w:rPr>
        <w:t xml:space="preserve"> b</w:t>
      </w:r>
    </w:p>
    <w:p w:rsidR="00797D60" w:rsidRPr="005D0CDC" w:rsidRDefault="00797D60" w:rsidP="005D0CDC">
      <w:pPr>
        <w:rPr>
          <w:color w:val="0000FF"/>
        </w:rPr>
      </w:pPr>
    </w:p>
    <w:p w:rsidR="009A0FC4" w:rsidRPr="005D0CDC" w:rsidRDefault="009A0FC4" w:rsidP="005D0CDC">
      <w:pPr>
        <w:rPr>
          <w:color w:val="0000FF"/>
        </w:rPr>
      </w:pPr>
      <w:r w:rsidRPr="005D0CDC">
        <w:rPr>
          <w:color w:val="0000FF"/>
        </w:rPr>
        <w:t>LD</w:t>
      </w:r>
      <w:r w:rsidR="00797D60" w:rsidRPr="005D0CDC">
        <w:rPr>
          <w:color w:val="0000FF"/>
        </w:rPr>
        <w:t xml:space="preserve"> is</w:t>
      </w:r>
      <w:r w:rsidRPr="005D0CDC">
        <w:rPr>
          <w:color w:val="0000FF"/>
        </w:rPr>
        <w:t xml:space="preserve"> an</w:t>
      </w:r>
      <w:r w:rsidR="00797D60" w:rsidRPr="005D0CDC">
        <w:rPr>
          <w:color w:val="0000FF"/>
        </w:rPr>
        <w:t xml:space="preserve"> important</w:t>
      </w:r>
      <w:r w:rsidRPr="005D0CDC">
        <w:rPr>
          <w:color w:val="0000FF"/>
        </w:rPr>
        <w:t xml:space="preserve"> RF</w:t>
      </w:r>
    </w:p>
    <w:p w:rsidR="007D3E62" w:rsidRPr="005D0CDC" w:rsidRDefault="007D3E62" w:rsidP="005D0CDC">
      <w:pPr>
        <w:rPr>
          <w:color w:val="0000FF"/>
        </w:rPr>
      </w:pPr>
    </w:p>
    <w:p w:rsidR="007D3E62" w:rsidRPr="005D0CDC" w:rsidRDefault="007D3E62" w:rsidP="005D0CDC">
      <w:pPr>
        <w:rPr>
          <w:color w:val="0000FF"/>
        </w:rPr>
      </w:pPr>
      <w:r w:rsidRPr="005D0CDC">
        <w:rPr>
          <w:color w:val="0000FF"/>
        </w:rPr>
        <w:t>ODD – tantrums / conduct problems</w:t>
      </w:r>
      <w:r w:rsidR="00A757AD" w:rsidRPr="005D0CDC">
        <w:rPr>
          <w:color w:val="0000FF"/>
        </w:rPr>
        <w:t>; can cause family and school disruption</w:t>
      </w:r>
    </w:p>
    <w:p w:rsidR="007D3E62" w:rsidRPr="005D0CDC" w:rsidRDefault="007D3E62" w:rsidP="005D0CDC">
      <w:pPr>
        <w:rPr>
          <w:color w:val="0000FF"/>
        </w:rPr>
      </w:pPr>
      <w:r w:rsidRPr="005D0CDC">
        <w:rPr>
          <w:color w:val="0000FF"/>
        </w:rPr>
        <w:t xml:space="preserve">? </w:t>
      </w:r>
      <w:proofErr w:type="gramStart"/>
      <w:r w:rsidRPr="005D0CDC">
        <w:rPr>
          <w:color w:val="0000FF"/>
        </w:rPr>
        <w:t>precursor</w:t>
      </w:r>
      <w:proofErr w:type="gramEnd"/>
      <w:r w:rsidRPr="005D0CDC">
        <w:rPr>
          <w:color w:val="0000FF"/>
        </w:rPr>
        <w:t xml:space="preserve"> to CD</w:t>
      </w:r>
    </w:p>
    <w:p w:rsidR="007D3E62" w:rsidRPr="005D0CDC" w:rsidRDefault="007D3E62" w:rsidP="005D0CDC">
      <w:pPr>
        <w:rPr>
          <w:color w:val="0000FF"/>
        </w:rPr>
      </w:pPr>
    </w:p>
    <w:p w:rsidR="007D3E62" w:rsidRPr="005D0CDC" w:rsidRDefault="007D3E62" w:rsidP="005D0CDC">
      <w:pPr>
        <w:rPr>
          <w:color w:val="0000FF"/>
        </w:rPr>
      </w:pPr>
      <w:r w:rsidRPr="005D0CDC">
        <w:rPr>
          <w:color w:val="0000FF"/>
        </w:rPr>
        <w:t>ODD 10%, CD 7% (M) 3%(F)</w:t>
      </w:r>
    </w:p>
    <w:p w:rsidR="007D3E62" w:rsidRPr="005D0CDC" w:rsidRDefault="007D3E62" w:rsidP="005D0CDC">
      <w:pPr>
        <w:rPr>
          <w:color w:val="0000FF"/>
        </w:rPr>
      </w:pPr>
    </w:p>
    <w:p w:rsidR="007D3E62" w:rsidRPr="005D0CDC" w:rsidRDefault="007D3E62" w:rsidP="005D0CDC">
      <w:pPr>
        <w:rPr>
          <w:color w:val="0000FF"/>
        </w:rPr>
      </w:pPr>
      <w:r w:rsidRPr="005D0CDC">
        <w:rPr>
          <w:color w:val="0000FF"/>
        </w:rPr>
        <w:t>1/3 – ½ of referrals to CAMHS</w:t>
      </w:r>
    </w:p>
    <w:p w:rsidR="007D3E62" w:rsidRPr="005D0CDC" w:rsidRDefault="007D3E62" w:rsidP="005D0CDC">
      <w:pPr>
        <w:rPr>
          <w:color w:val="0000FF"/>
        </w:rPr>
      </w:pPr>
    </w:p>
    <w:p w:rsidR="007D3E62" w:rsidRPr="005D0CDC" w:rsidRDefault="007D3E62" w:rsidP="005D0CDC">
      <w:pPr>
        <w:rPr>
          <w:color w:val="0000FF"/>
        </w:rPr>
      </w:pPr>
      <w:r w:rsidRPr="005D0CDC">
        <w:rPr>
          <w:color w:val="0000FF"/>
        </w:rPr>
        <w:t xml:space="preserve">40% of children with CD become young offenders. 90% </w:t>
      </w:r>
      <w:proofErr w:type="spellStart"/>
      <w:r w:rsidRPr="005D0CDC">
        <w:rPr>
          <w:color w:val="0000FF"/>
        </w:rPr>
        <w:t>YO’s</w:t>
      </w:r>
      <w:proofErr w:type="spellEnd"/>
      <w:r w:rsidRPr="005D0CDC">
        <w:rPr>
          <w:color w:val="0000FF"/>
        </w:rPr>
        <w:t xml:space="preserve"> </w:t>
      </w:r>
      <w:proofErr w:type="gramStart"/>
      <w:r w:rsidRPr="005D0CDC">
        <w:rPr>
          <w:color w:val="0000FF"/>
        </w:rPr>
        <w:t>have</w:t>
      </w:r>
      <w:proofErr w:type="gramEnd"/>
      <w:r w:rsidRPr="005D0CDC">
        <w:rPr>
          <w:color w:val="0000FF"/>
        </w:rPr>
        <w:t xml:space="preserve"> a CD </w:t>
      </w:r>
      <w:proofErr w:type="spellStart"/>
      <w:r w:rsidRPr="005D0CDC">
        <w:rPr>
          <w:color w:val="0000FF"/>
        </w:rPr>
        <w:t>hx</w:t>
      </w:r>
      <w:proofErr w:type="spellEnd"/>
      <w:r w:rsidRPr="005D0CDC">
        <w:rPr>
          <w:color w:val="0000FF"/>
        </w:rPr>
        <w:t xml:space="preserve">. </w:t>
      </w:r>
    </w:p>
    <w:p w:rsidR="00484367" w:rsidRPr="005D0CDC" w:rsidRDefault="00484367" w:rsidP="005D0CDC">
      <w:pPr>
        <w:rPr>
          <w:color w:val="0000FF"/>
        </w:rPr>
      </w:pPr>
    </w:p>
    <w:p w:rsidR="00484367" w:rsidRPr="005D0CDC" w:rsidRDefault="007D3E62" w:rsidP="005D0CDC">
      <w:pPr>
        <w:rPr>
          <w:color w:val="0000FF"/>
        </w:rPr>
      </w:pPr>
      <w:r w:rsidRPr="005D0CDC">
        <w:rPr>
          <w:color w:val="0000FF"/>
        </w:rPr>
        <w:t xml:space="preserve">Aggressive kids -&gt; low </w:t>
      </w:r>
      <w:proofErr w:type="spellStart"/>
      <w:r w:rsidRPr="005D0CDC">
        <w:rPr>
          <w:color w:val="0000FF"/>
        </w:rPr>
        <w:t>prosocial</w:t>
      </w:r>
      <w:proofErr w:type="spellEnd"/>
      <w:r w:rsidRPr="005D0CDC">
        <w:rPr>
          <w:color w:val="0000FF"/>
        </w:rPr>
        <w:t xml:space="preserve"> skills -&gt; social isolation -&gt; </w:t>
      </w:r>
      <w:r w:rsidR="00484367" w:rsidRPr="005D0CDC">
        <w:rPr>
          <w:color w:val="0000FF"/>
        </w:rPr>
        <w:t xml:space="preserve">hard to </w:t>
      </w:r>
      <w:r w:rsidR="00EC6659" w:rsidRPr="005D0CDC">
        <w:rPr>
          <w:color w:val="0000FF"/>
        </w:rPr>
        <w:t>establish</w:t>
      </w:r>
      <w:r w:rsidR="00484367" w:rsidRPr="005D0CDC">
        <w:rPr>
          <w:color w:val="0000FF"/>
        </w:rPr>
        <w:t xml:space="preserve"> supportive relationships -&gt; more association with deviant peers -&gt; risk of antisocial b</w:t>
      </w:r>
    </w:p>
    <w:p w:rsidR="00484367" w:rsidRPr="005D0CDC" w:rsidRDefault="00484367" w:rsidP="005D0CDC">
      <w:pPr>
        <w:rPr>
          <w:color w:val="0000FF"/>
        </w:rPr>
      </w:pPr>
    </w:p>
    <w:p w:rsidR="00484367" w:rsidRPr="005D0CDC" w:rsidRDefault="00484367" w:rsidP="005D0CDC">
      <w:pPr>
        <w:rPr>
          <w:color w:val="0000FF"/>
        </w:rPr>
      </w:pPr>
      <w:r w:rsidRPr="005D0CDC">
        <w:rPr>
          <w:color w:val="0000FF"/>
        </w:rPr>
        <w:t xml:space="preserve">CD – hostile </w:t>
      </w:r>
      <w:proofErr w:type="spellStart"/>
      <w:r w:rsidRPr="005D0CDC">
        <w:rPr>
          <w:color w:val="0000FF"/>
        </w:rPr>
        <w:t>attributional</w:t>
      </w:r>
      <w:proofErr w:type="spellEnd"/>
      <w:r w:rsidRPr="005D0CDC">
        <w:rPr>
          <w:color w:val="0000FF"/>
        </w:rPr>
        <w:t xml:space="preserve"> bias – interpret ambiguous stimuli as being threatening, anger, irritability main mood states</w:t>
      </w:r>
    </w:p>
    <w:p w:rsidR="00A757AD" w:rsidRPr="005D0CDC" w:rsidRDefault="00A757AD" w:rsidP="005D0CDC">
      <w:pPr>
        <w:rPr>
          <w:color w:val="0000FF"/>
        </w:rPr>
      </w:pPr>
      <w:proofErr w:type="spellStart"/>
      <w:r w:rsidRPr="005D0CDC">
        <w:rPr>
          <w:color w:val="0000FF"/>
        </w:rPr>
        <w:t>Hx</w:t>
      </w:r>
      <w:proofErr w:type="spellEnd"/>
      <w:r w:rsidRPr="005D0CDC">
        <w:rPr>
          <w:color w:val="0000FF"/>
        </w:rPr>
        <w:t xml:space="preserve"> of childhood maltreatment – </w:t>
      </w:r>
      <w:proofErr w:type="spellStart"/>
      <w:r w:rsidRPr="005D0CDC">
        <w:rPr>
          <w:color w:val="0000FF"/>
        </w:rPr>
        <w:t>hypervigilence</w:t>
      </w:r>
      <w:proofErr w:type="spellEnd"/>
      <w:r w:rsidRPr="005D0CDC">
        <w:rPr>
          <w:color w:val="0000FF"/>
        </w:rPr>
        <w:t>, aggression in response to any fear stimulus / fear</w:t>
      </w:r>
      <w:r w:rsidR="00833BEA" w:rsidRPr="005D0CDC">
        <w:rPr>
          <w:color w:val="0000FF"/>
        </w:rPr>
        <w:t xml:space="preserve">ful misinterpretation of others- </w:t>
      </w:r>
      <w:r w:rsidR="00995DF0" w:rsidRPr="005D0CDC">
        <w:rPr>
          <w:color w:val="0000FF"/>
        </w:rPr>
        <w:t>graded – early onset, severity, spread across situation</w:t>
      </w:r>
      <w:r w:rsidR="00833BEA" w:rsidRPr="005D0CDC">
        <w:rPr>
          <w:color w:val="0000FF"/>
        </w:rPr>
        <w:t>s</w:t>
      </w:r>
      <w:r w:rsidR="00995DF0" w:rsidRPr="005D0CDC">
        <w:rPr>
          <w:color w:val="0000FF"/>
        </w:rPr>
        <w:t xml:space="preserve"> and hyperactivity.</w:t>
      </w:r>
    </w:p>
    <w:p w:rsidR="00A757AD" w:rsidRPr="005D0CDC" w:rsidRDefault="00A757AD" w:rsidP="005D0CDC">
      <w:pPr>
        <w:rPr>
          <w:color w:val="0000FF"/>
        </w:rPr>
      </w:pPr>
    </w:p>
    <w:p w:rsidR="00A757AD" w:rsidRPr="005D0CDC" w:rsidRDefault="00A757AD" w:rsidP="005D0CDC">
      <w:pPr>
        <w:rPr>
          <w:color w:val="0000FF"/>
        </w:rPr>
      </w:pPr>
      <w:r w:rsidRPr="005D0CDC">
        <w:rPr>
          <w:color w:val="0000FF"/>
        </w:rPr>
        <w:t xml:space="preserve">Some CD develop ASPD – </w:t>
      </w:r>
      <w:proofErr w:type="gramStart"/>
      <w:r w:rsidRPr="005D0CDC">
        <w:rPr>
          <w:color w:val="0000FF"/>
        </w:rPr>
        <w:t>ASPD ?</w:t>
      </w:r>
      <w:proofErr w:type="gramEnd"/>
      <w:r w:rsidRPr="005D0CDC">
        <w:rPr>
          <w:color w:val="0000FF"/>
        </w:rPr>
        <w:t xml:space="preserve"> </w:t>
      </w:r>
      <w:proofErr w:type="gramStart"/>
      <w:r w:rsidRPr="005D0CDC">
        <w:rPr>
          <w:color w:val="0000FF"/>
        </w:rPr>
        <w:t>genetic</w:t>
      </w:r>
      <w:proofErr w:type="gramEnd"/>
      <w:r w:rsidRPr="005D0CDC">
        <w:rPr>
          <w:color w:val="0000FF"/>
        </w:rPr>
        <w:t xml:space="preserve"> + maltreatment </w:t>
      </w:r>
    </w:p>
    <w:p w:rsidR="00833BEA" w:rsidRPr="005D0CDC" w:rsidRDefault="00833BEA" w:rsidP="005D0CDC">
      <w:pPr>
        <w:rPr>
          <w:color w:val="0000FF"/>
        </w:rPr>
      </w:pPr>
    </w:p>
    <w:p w:rsidR="00194FA1" w:rsidRPr="005D0CDC" w:rsidRDefault="00194FA1" w:rsidP="005D0CDC">
      <w:pPr>
        <w:rPr>
          <w:color w:val="0000FF"/>
          <w:u w:val="single"/>
        </w:rPr>
      </w:pPr>
    </w:p>
    <w:p w:rsidR="00194FA1" w:rsidRPr="005D0CDC" w:rsidRDefault="00194FA1" w:rsidP="005D0CDC">
      <w:pPr>
        <w:rPr>
          <w:color w:val="0000FF"/>
          <w:u w:val="single"/>
        </w:rPr>
      </w:pPr>
    </w:p>
    <w:p w:rsidR="00B97C14" w:rsidRPr="005D0CDC" w:rsidRDefault="00B97C14" w:rsidP="005D0CDC">
      <w:pPr>
        <w:rPr>
          <w:color w:val="0000FF"/>
          <w:u w:val="single"/>
        </w:rPr>
      </w:pPr>
      <w:r w:rsidRPr="005D0CDC">
        <w:rPr>
          <w:color w:val="0000FF"/>
          <w:u w:val="single"/>
        </w:rPr>
        <w:t>LD</w:t>
      </w:r>
    </w:p>
    <w:p w:rsidR="00B97C14" w:rsidRPr="005D0CDC" w:rsidRDefault="00B97C14" w:rsidP="005D0CDC">
      <w:pPr>
        <w:rPr>
          <w:color w:val="0000FF"/>
        </w:rPr>
      </w:pPr>
    </w:p>
    <w:p w:rsidR="00B97C14" w:rsidRPr="005D0CDC" w:rsidRDefault="00B97C14" w:rsidP="005D0CDC">
      <w:pPr>
        <w:rPr>
          <w:color w:val="0000FF"/>
        </w:rPr>
      </w:pPr>
      <w:proofErr w:type="gramStart"/>
      <w:r w:rsidRPr="005D0CDC">
        <w:rPr>
          <w:color w:val="0000FF"/>
        </w:rPr>
        <w:t xml:space="preserve">Impairments in </w:t>
      </w:r>
      <w:r w:rsidRPr="005D0CDC">
        <w:rPr>
          <w:i/>
          <w:color w:val="0000FF"/>
        </w:rPr>
        <w:t>social and adaptive skills</w:t>
      </w:r>
      <w:r w:rsidRPr="005D0CDC">
        <w:rPr>
          <w:color w:val="0000FF"/>
        </w:rPr>
        <w:t>.</w:t>
      </w:r>
      <w:proofErr w:type="gramEnd"/>
      <w:r w:rsidRPr="005D0CDC">
        <w:rPr>
          <w:color w:val="0000FF"/>
        </w:rPr>
        <w:t xml:space="preserve"> &lt;70 IQ – represents the relationship between mental age and chronological age. </w:t>
      </w:r>
    </w:p>
    <w:p w:rsidR="00B97C14" w:rsidRPr="005D0CDC" w:rsidRDefault="00B97C14" w:rsidP="005D0CDC">
      <w:pPr>
        <w:rPr>
          <w:color w:val="0000FF"/>
        </w:rPr>
      </w:pPr>
    </w:p>
    <w:p w:rsidR="0065002D" w:rsidRPr="005D0CDC" w:rsidRDefault="0065002D" w:rsidP="005D0CDC">
      <w:pPr>
        <w:rPr>
          <w:color w:val="0000FF"/>
        </w:rPr>
      </w:pPr>
      <w:r w:rsidRPr="005D0CDC">
        <w:rPr>
          <w:color w:val="0000FF"/>
        </w:rPr>
        <w:t>1.5% gen pop; 10-60% of prison pop</w:t>
      </w:r>
    </w:p>
    <w:p w:rsidR="0065002D" w:rsidRPr="005D0CDC" w:rsidRDefault="0065002D" w:rsidP="005D0CDC">
      <w:pPr>
        <w:rPr>
          <w:color w:val="0000FF"/>
        </w:rPr>
      </w:pPr>
      <w:proofErr w:type="gramStart"/>
      <w:r w:rsidRPr="005D0CDC">
        <w:rPr>
          <w:color w:val="0000FF"/>
        </w:rPr>
        <w:t>Often hard to discharge due to lack of community resources.</w:t>
      </w:r>
      <w:proofErr w:type="gramEnd"/>
    </w:p>
    <w:p w:rsidR="0065002D" w:rsidRPr="005D0CDC" w:rsidRDefault="0065002D" w:rsidP="005D0CDC">
      <w:pPr>
        <w:rPr>
          <w:color w:val="0000FF"/>
        </w:rPr>
      </w:pPr>
    </w:p>
    <w:p w:rsidR="009A0FC4" w:rsidRPr="005D0CDC" w:rsidRDefault="0065002D" w:rsidP="005D0CDC">
      <w:pPr>
        <w:rPr>
          <w:color w:val="0000FF"/>
        </w:rPr>
      </w:pPr>
      <w:r w:rsidRPr="005D0CDC">
        <w:rPr>
          <w:color w:val="0000FF"/>
        </w:rPr>
        <w:t xml:space="preserve">? </w:t>
      </w:r>
      <w:proofErr w:type="gramStart"/>
      <w:r w:rsidRPr="005D0CDC">
        <w:rPr>
          <w:color w:val="0000FF"/>
        </w:rPr>
        <w:t>offending</w:t>
      </w:r>
      <w:proofErr w:type="gramEnd"/>
      <w:r w:rsidRPr="005D0CDC">
        <w:rPr>
          <w:color w:val="0000FF"/>
        </w:rPr>
        <w:t xml:space="preserve"> – related </w:t>
      </w:r>
      <w:r w:rsidR="009A0FC4" w:rsidRPr="005D0CDC">
        <w:rPr>
          <w:color w:val="0000FF"/>
        </w:rPr>
        <w:t xml:space="preserve">to ability to handle abstract concepts, ?ability to recognize consequences, higher risk for CD, deficits on </w:t>
      </w:r>
      <w:r w:rsidR="00385EF7" w:rsidRPr="005D0CDC">
        <w:rPr>
          <w:color w:val="0000FF"/>
        </w:rPr>
        <w:t>verbal/memory/</w:t>
      </w:r>
      <w:proofErr w:type="spellStart"/>
      <w:r w:rsidR="00385EF7" w:rsidRPr="005D0CDC">
        <w:rPr>
          <w:color w:val="0000FF"/>
        </w:rPr>
        <w:t>visuo</w:t>
      </w:r>
      <w:proofErr w:type="spellEnd"/>
      <w:r w:rsidR="00385EF7" w:rsidRPr="005D0CDC">
        <w:rPr>
          <w:color w:val="0000FF"/>
        </w:rPr>
        <w:t xml:space="preserve"> motor integration, poor problem solving, </w:t>
      </w:r>
    </w:p>
    <w:p w:rsidR="00A757AD" w:rsidRPr="005D0CDC" w:rsidRDefault="009A0FC4" w:rsidP="005D0CDC">
      <w:pPr>
        <w:rPr>
          <w:color w:val="0000FF"/>
        </w:rPr>
      </w:pPr>
      <w:r w:rsidRPr="005D0CDC">
        <w:rPr>
          <w:color w:val="0000FF"/>
        </w:rPr>
        <w:t>+</w:t>
      </w:r>
      <w:proofErr w:type="gramStart"/>
      <w:r w:rsidRPr="005D0CDC">
        <w:rPr>
          <w:color w:val="0000FF"/>
        </w:rPr>
        <w:t>school</w:t>
      </w:r>
      <w:proofErr w:type="gramEnd"/>
      <w:r w:rsidRPr="005D0CDC">
        <w:rPr>
          <w:color w:val="0000FF"/>
        </w:rPr>
        <w:t xml:space="preserve"> failure linked with offending</w:t>
      </w:r>
    </w:p>
    <w:p w:rsidR="00385EF7" w:rsidRPr="005D0CDC" w:rsidRDefault="00385EF7" w:rsidP="005D0CDC">
      <w:pPr>
        <w:rPr>
          <w:color w:val="0000FF"/>
        </w:rPr>
      </w:pPr>
    </w:p>
    <w:p w:rsidR="00385EF7" w:rsidRPr="005D0CDC" w:rsidRDefault="00385EF7" w:rsidP="005D0CDC">
      <w:pPr>
        <w:rPr>
          <w:color w:val="0000FF"/>
        </w:rPr>
      </w:pPr>
      <w:proofErr w:type="gramStart"/>
      <w:r w:rsidRPr="005D0CDC">
        <w:rPr>
          <w:color w:val="0000FF"/>
        </w:rPr>
        <w:t>re</w:t>
      </w:r>
      <w:proofErr w:type="gramEnd"/>
      <w:r w:rsidRPr="005D0CDC">
        <w:rPr>
          <w:color w:val="0000FF"/>
        </w:rPr>
        <w:t xml:space="preserve"> sexual offending – awareness of rules re social norms, poor </w:t>
      </w:r>
      <w:r w:rsidR="0020023C" w:rsidRPr="005D0CDC">
        <w:rPr>
          <w:color w:val="0000FF"/>
        </w:rPr>
        <w:t>social</w:t>
      </w:r>
      <w:r w:rsidRPr="005D0CDC">
        <w:rPr>
          <w:color w:val="0000FF"/>
        </w:rPr>
        <w:t xml:space="preserve"> competence (acts that are friendly deemed to be aggressive), impulsive expression of emotion.</w:t>
      </w:r>
    </w:p>
    <w:p w:rsidR="00087740" w:rsidRPr="005D0CDC" w:rsidRDefault="00905ACE" w:rsidP="005D0CDC">
      <w:pPr>
        <w:rPr>
          <w:color w:val="0000FF"/>
        </w:rPr>
      </w:pPr>
      <w:proofErr w:type="gramStart"/>
      <w:r w:rsidRPr="005D0CDC">
        <w:rPr>
          <w:color w:val="0000FF"/>
        </w:rPr>
        <w:t>?</w:t>
      </w:r>
      <w:r w:rsidR="0020023C" w:rsidRPr="005D0CDC">
        <w:rPr>
          <w:color w:val="0000FF"/>
        </w:rPr>
        <w:t>increased</w:t>
      </w:r>
      <w:proofErr w:type="gramEnd"/>
      <w:r w:rsidRPr="005D0CDC">
        <w:rPr>
          <w:color w:val="0000FF"/>
        </w:rPr>
        <w:t xml:space="preserve"> detection rates with LD</w:t>
      </w:r>
      <w:r w:rsidR="00087740" w:rsidRPr="005D0CDC">
        <w:rPr>
          <w:color w:val="0000FF"/>
        </w:rPr>
        <w:t xml:space="preserve"> / lack of support in CJS</w:t>
      </w:r>
    </w:p>
    <w:p w:rsidR="00087740" w:rsidRPr="005D0CDC" w:rsidRDefault="00087740" w:rsidP="005D0CDC">
      <w:pPr>
        <w:rPr>
          <w:color w:val="0000FF"/>
        </w:rPr>
      </w:pPr>
      <w:r w:rsidRPr="005D0CDC">
        <w:rPr>
          <w:color w:val="0000FF"/>
        </w:rPr>
        <w:t xml:space="preserve">6 </w:t>
      </w:r>
      <w:proofErr w:type="gramStart"/>
      <w:r w:rsidRPr="005D0CDC">
        <w:rPr>
          <w:color w:val="0000FF"/>
        </w:rPr>
        <w:t>x</w:t>
      </w:r>
      <w:proofErr w:type="gramEnd"/>
      <w:r w:rsidRPr="005D0CDC">
        <w:rPr>
          <w:color w:val="0000FF"/>
        </w:rPr>
        <w:t xml:space="preserve"> more likely to be picked up for a sexual offence</w:t>
      </w:r>
    </w:p>
    <w:p w:rsidR="00A971D0" w:rsidRPr="005D0CDC" w:rsidRDefault="00087740" w:rsidP="005D0CDC">
      <w:pPr>
        <w:rPr>
          <w:color w:val="0000FF"/>
        </w:rPr>
      </w:pPr>
      <w:r w:rsidRPr="005D0CDC">
        <w:rPr>
          <w:color w:val="0000FF"/>
        </w:rPr>
        <w:t xml:space="preserve">10% convicted for </w:t>
      </w:r>
      <w:r w:rsidR="0020023C" w:rsidRPr="005D0CDC">
        <w:rPr>
          <w:color w:val="0000FF"/>
        </w:rPr>
        <w:t>fire setting</w:t>
      </w:r>
      <w:r w:rsidRPr="005D0CDC">
        <w:rPr>
          <w:color w:val="0000FF"/>
        </w:rPr>
        <w:t xml:space="preserve"> have an LD. Low intelligence, at age 3 -&gt; predicts offending up to age 30. </w:t>
      </w:r>
      <w:r w:rsidR="00A971D0" w:rsidRPr="005D0CDC">
        <w:rPr>
          <w:color w:val="0000FF"/>
        </w:rPr>
        <w:t xml:space="preserve">CM LD </w:t>
      </w:r>
      <w:r w:rsidR="0020023C" w:rsidRPr="005D0CDC">
        <w:rPr>
          <w:color w:val="0000FF"/>
        </w:rPr>
        <w:t>increases</w:t>
      </w:r>
      <w:r w:rsidR="00A971D0" w:rsidRPr="005D0CDC">
        <w:rPr>
          <w:color w:val="0000FF"/>
        </w:rPr>
        <w:t xml:space="preserve"> the risk of offending associated with other </w:t>
      </w:r>
      <w:r w:rsidR="0020023C" w:rsidRPr="005D0CDC">
        <w:rPr>
          <w:color w:val="0000FF"/>
        </w:rPr>
        <w:t>conditions</w:t>
      </w:r>
      <w:r w:rsidR="00A971D0" w:rsidRPr="005D0CDC">
        <w:rPr>
          <w:color w:val="0000FF"/>
        </w:rPr>
        <w:t xml:space="preserve">. </w:t>
      </w:r>
    </w:p>
    <w:p w:rsidR="00A074AC" w:rsidRPr="005D0CDC" w:rsidRDefault="00A074AC" w:rsidP="005D0CDC">
      <w:pPr>
        <w:rPr>
          <w:color w:val="0000FF"/>
        </w:rPr>
      </w:pPr>
    </w:p>
    <w:p w:rsidR="00F16C7F" w:rsidRPr="005D0CDC" w:rsidRDefault="00580572" w:rsidP="005D0CDC">
      <w:pPr>
        <w:rPr>
          <w:color w:val="0000FF"/>
        </w:rPr>
      </w:pPr>
      <w:r w:rsidRPr="005D0CDC">
        <w:rPr>
          <w:color w:val="0000FF"/>
        </w:rPr>
        <w:t xml:space="preserve">LD sex offenders have low preference for age/sex of victim so greater tendency for victims to be young and male. </w:t>
      </w:r>
      <w:r w:rsidR="00C148EF" w:rsidRPr="005D0CDC">
        <w:rPr>
          <w:color w:val="0000FF"/>
        </w:rPr>
        <w:t>Typically, these are usually unplanned and the offender does not know the victim.</w:t>
      </w:r>
    </w:p>
    <w:p w:rsidR="00F16C7F" w:rsidRPr="005D0CDC" w:rsidRDefault="00F16C7F" w:rsidP="005D0CDC">
      <w:pPr>
        <w:rPr>
          <w:color w:val="0000FF"/>
        </w:rPr>
      </w:pPr>
    </w:p>
    <w:p w:rsidR="00F16C7F" w:rsidRPr="005D0CDC" w:rsidRDefault="00F16C7F" w:rsidP="005D0CDC">
      <w:pPr>
        <w:rPr>
          <w:color w:val="0000FF"/>
          <w:u w:val="single"/>
        </w:rPr>
      </w:pPr>
      <w:r w:rsidRPr="005D0CDC">
        <w:rPr>
          <w:color w:val="0000FF"/>
          <w:u w:val="single"/>
        </w:rPr>
        <w:t>Acquired brain injury</w:t>
      </w:r>
    </w:p>
    <w:p w:rsidR="00F16C7F" w:rsidRPr="005D0CDC" w:rsidRDefault="00F16C7F" w:rsidP="005D0CDC">
      <w:pPr>
        <w:rPr>
          <w:color w:val="0000FF"/>
        </w:rPr>
      </w:pPr>
    </w:p>
    <w:p w:rsidR="00DC331C" w:rsidRPr="005D0CDC" w:rsidRDefault="00F16C7F" w:rsidP="005D0CDC">
      <w:pPr>
        <w:rPr>
          <w:color w:val="0000FF"/>
        </w:rPr>
      </w:pPr>
      <w:r w:rsidRPr="005D0CDC">
        <w:rPr>
          <w:color w:val="0000FF"/>
        </w:rPr>
        <w:t xml:space="preserve">Link between this and offending – link may not be causal as many offenders have traumatic brain injuries. </w:t>
      </w:r>
    </w:p>
    <w:p w:rsidR="00DC331C" w:rsidRPr="005D0CDC" w:rsidRDefault="00DC331C" w:rsidP="005D0CDC">
      <w:pPr>
        <w:rPr>
          <w:color w:val="0000FF"/>
        </w:rPr>
      </w:pPr>
    </w:p>
    <w:p w:rsidR="00DC331C" w:rsidRPr="005D0CDC" w:rsidRDefault="00DC331C" w:rsidP="005D0CDC">
      <w:pPr>
        <w:rPr>
          <w:color w:val="0000FF"/>
        </w:rPr>
      </w:pPr>
      <w:r w:rsidRPr="005D0CDC">
        <w:rPr>
          <w:color w:val="0000FF"/>
        </w:rPr>
        <w:t>5-15% gen pop, 22-50% forensic pop</w:t>
      </w:r>
    </w:p>
    <w:p w:rsidR="00DC331C" w:rsidRPr="005D0CDC" w:rsidRDefault="00DC331C" w:rsidP="005D0CDC">
      <w:pPr>
        <w:rPr>
          <w:color w:val="0000FF"/>
        </w:rPr>
      </w:pPr>
      <w:proofErr w:type="gramStart"/>
      <w:r w:rsidRPr="005D0CDC">
        <w:rPr>
          <w:color w:val="0000FF"/>
        </w:rPr>
        <w:t xml:space="preserve">Frontal lobes – personality </w:t>
      </w:r>
      <w:r w:rsidR="0020023C" w:rsidRPr="005D0CDC">
        <w:rPr>
          <w:color w:val="0000FF"/>
        </w:rPr>
        <w:t>changes</w:t>
      </w:r>
      <w:r w:rsidRPr="005D0CDC">
        <w:rPr>
          <w:color w:val="0000FF"/>
        </w:rPr>
        <w:t xml:space="preserve"> – planning/organization – causing </w:t>
      </w:r>
      <w:proofErr w:type="spellStart"/>
      <w:r w:rsidRPr="005D0CDC">
        <w:rPr>
          <w:color w:val="0000FF"/>
        </w:rPr>
        <w:t>disinhibition</w:t>
      </w:r>
      <w:proofErr w:type="spellEnd"/>
      <w:r w:rsidRPr="005D0CDC">
        <w:rPr>
          <w:color w:val="0000FF"/>
        </w:rPr>
        <w:t>.</w:t>
      </w:r>
      <w:proofErr w:type="gramEnd"/>
      <w:r w:rsidRPr="005D0CDC">
        <w:rPr>
          <w:color w:val="0000FF"/>
        </w:rPr>
        <w:t xml:space="preserve"> </w:t>
      </w:r>
    </w:p>
    <w:p w:rsidR="006F0F59" w:rsidRPr="005D0CDC" w:rsidRDefault="00DC331C" w:rsidP="005D0CDC">
      <w:pPr>
        <w:rPr>
          <w:color w:val="0000FF"/>
        </w:rPr>
      </w:pPr>
      <w:r w:rsidRPr="005D0CDC">
        <w:rPr>
          <w:color w:val="0000FF"/>
        </w:rPr>
        <w:t>Genetic factors predispose – poor PM functioning, substance misuse.</w:t>
      </w:r>
    </w:p>
    <w:p w:rsidR="00787747" w:rsidRPr="005D0CDC" w:rsidRDefault="006F0F59" w:rsidP="005D0CDC">
      <w:pPr>
        <w:rPr>
          <w:color w:val="0000FF"/>
        </w:rPr>
      </w:pPr>
      <w:r w:rsidRPr="005D0CDC">
        <w:rPr>
          <w:color w:val="0000FF"/>
        </w:rPr>
        <w:t xml:space="preserve">Also </w:t>
      </w:r>
      <w:r w:rsidR="0020023C" w:rsidRPr="005D0CDC">
        <w:rPr>
          <w:color w:val="0000FF"/>
        </w:rPr>
        <w:t>predisposes</w:t>
      </w:r>
      <w:r w:rsidRPr="005D0CDC">
        <w:rPr>
          <w:color w:val="0000FF"/>
        </w:rPr>
        <w:t xml:space="preserve"> to suicidal </w:t>
      </w:r>
      <w:proofErr w:type="spellStart"/>
      <w:r w:rsidRPr="005D0CDC">
        <w:rPr>
          <w:color w:val="0000FF"/>
        </w:rPr>
        <w:t>behaviour</w:t>
      </w:r>
      <w:proofErr w:type="spellEnd"/>
      <w:r w:rsidRPr="005D0CDC">
        <w:rPr>
          <w:color w:val="0000FF"/>
        </w:rPr>
        <w:t xml:space="preserve">. </w:t>
      </w:r>
    </w:p>
    <w:p w:rsidR="00787747" w:rsidRPr="005D0CDC" w:rsidRDefault="00787747" w:rsidP="005D0CDC">
      <w:pPr>
        <w:rPr>
          <w:color w:val="0000FF"/>
        </w:rPr>
      </w:pPr>
    </w:p>
    <w:p w:rsidR="00B77C25" w:rsidRPr="005D0CDC" w:rsidRDefault="00B77C25" w:rsidP="005D0CDC">
      <w:pPr>
        <w:rPr>
          <w:color w:val="0000FF"/>
          <w:u w:val="single"/>
        </w:rPr>
      </w:pPr>
      <w:proofErr w:type="gramStart"/>
      <w:r w:rsidRPr="005D0CDC">
        <w:rPr>
          <w:color w:val="0000FF"/>
          <w:u w:val="single"/>
        </w:rPr>
        <w:t>Post concessional</w:t>
      </w:r>
      <w:proofErr w:type="gramEnd"/>
      <w:r w:rsidRPr="005D0CDC">
        <w:rPr>
          <w:color w:val="0000FF"/>
          <w:u w:val="single"/>
        </w:rPr>
        <w:t xml:space="preserve"> syndrome</w:t>
      </w:r>
    </w:p>
    <w:p w:rsidR="00B77C25" w:rsidRPr="005D0CDC" w:rsidRDefault="00B77C25" w:rsidP="005D0CDC">
      <w:pPr>
        <w:rPr>
          <w:color w:val="0000FF"/>
        </w:rPr>
      </w:pPr>
    </w:p>
    <w:p w:rsidR="00B77C25" w:rsidRPr="005D0CDC" w:rsidRDefault="00B77C25" w:rsidP="005D0CDC">
      <w:pPr>
        <w:rPr>
          <w:color w:val="0000FF"/>
        </w:rPr>
      </w:pPr>
      <w:r w:rsidRPr="005D0CDC">
        <w:rPr>
          <w:color w:val="0000FF"/>
        </w:rPr>
        <w:t xml:space="preserve">Abate within 6 months, can predispose to violence. </w:t>
      </w:r>
    </w:p>
    <w:p w:rsidR="00B77C25" w:rsidRPr="005D0CDC" w:rsidRDefault="00B77C25" w:rsidP="005D0CDC">
      <w:pPr>
        <w:rPr>
          <w:color w:val="0000FF"/>
        </w:rPr>
      </w:pPr>
    </w:p>
    <w:p w:rsidR="00854584" w:rsidRPr="005D0CDC" w:rsidRDefault="00B77C25" w:rsidP="005D0CDC">
      <w:pPr>
        <w:rPr>
          <w:color w:val="0000FF"/>
        </w:rPr>
      </w:pPr>
      <w:r w:rsidRPr="005D0CDC">
        <w:rPr>
          <w:color w:val="0000FF"/>
        </w:rPr>
        <w:t xml:space="preserve">Physical symptoms </w:t>
      </w:r>
      <w:r w:rsidR="00854584" w:rsidRPr="005D0CDC">
        <w:rPr>
          <w:color w:val="0000FF"/>
        </w:rPr>
        <w:t>–</w:t>
      </w:r>
      <w:r w:rsidRPr="005D0CDC">
        <w:rPr>
          <w:color w:val="0000FF"/>
        </w:rPr>
        <w:t xml:space="preserve"> </w:t>
      </w:r>
      <w:r w:rsidR="004B6AAE" w:rsidRPr="005D0CDC">
        <w:rPr>
          <w:color w:val="0000FF"/>
        </w:rPr>
        <w:t>headaches/dizziness</w:t>
      </w:r>
    </w:p>
    <w:p w:rsidR="00854584" w:rsidRPr="005D0CDC" w:rsidRDefault="00A615EA" w:rsidP="005D0CDC">
      <w:pPr>
        <w:rPr>
          <w:color w:val="0000FF"/>
        </w:rPr>
      </w:pPr>
      <w:r w:rsidRPr="005D0CDC">
        <w:rPr>
          <w:color w:val="0000FF"/>
        </w:rPr>
        <w:t>Psychological symptoms – anxiety, depression, irritability, aggression</w:t>
      </w:r>
    </w:p>
    <w:p w:rsidR="00854584" w:rsidRPr="005D0CDC" w:rsidRDefault="00854584" w:rsidP="005D0CDC">
      <w:pPr>
        <w:rPr>
          <w:color w:val="0000FF"/>
        </w:rPr>
      </w:pPr>
      <w:r w:rsidRPr="005D0CDC">
        <w:rPr>
          <w:color w:val="0000FF"/>
        </w:rPr>
        <w:t>Cognitive symp</w:t>
      </w:r>
      <w:r w:rsidR="00255495" w:rsidRPr="005D0CDC">
        <w:rPr>
          <w:color w:val="0000FF"/>
        </w:rPr>
        <w:t>t</w:t>
      </w:r>
      <w:r w:rsidRPr="005D0CDC">
        <w:rPr>
          <w:color w:val="0000FF"/>
        </w:rPr>
        <w:t>oms –</w:t>
      </w:r>
      <w:r w:rsidR="00157246" w:rsidRPr="005D0CDC">
        <w:rPr>
          <w:color w:val="0000FF"/>
        </w:rPr>
        <w:t>concen</w:t>
      </w:r>
      <w:r w:rsidR="00255495" w:rsidRPr="005D0CDC">
        <w:rPr>
          <w:color w:val="0000FF"/>
        </w:rPr>
        <w:t>tration/confusion/impaired judg</w:t>
      </w:r>
      <w:r w:rsidR="00157246" w:rsidRPr="005D0CDC">
        <w:rPr>
          <w:color w:val="0000FF"/>
        </w:rPr>
        <w:t>ment/ amnesia</w:t>
      </w:r>
    </w:p>
    <w:p w:rsidR="00854584" w:rsidRPr="005D0CDC" w:rsidRDefault="00854584" w:rsidP="005D0CDC">
      <w:pPr>
        <w:rPr>
          <w:color w:val="0000FF"/>
        </w:rPr>
      </w:pPr>
    </w:p>
    <w:p w:rsidR="00854584" w:rsidRPr="005D0CDC" w:rsidRDefault="00854584" w:rsidP="005D0CDC">
      <w:pPr>
        <w:rPr>
          <w:color w:val="0000FF"/>
        </w:rPr>
      </w:pPr>
      <w:r w:rsidRPr="005D0CDC">
        <w:rPr>
          <w:color w:val="0000FF"/>
        </w:rPr>
        <w:t>Associations with offending b</w:t>
      </w:r>
    </w:p>
    <w:p w:rsidR="00854584" w:rsidRPr="005D0CDC" w:rsidRDefault="00854584" w:rsidP="005D0CDC">
      <w:pPr>
        <w:rPr>
          <w:color w:val="0000FF"/>
        </w:rPr>
      </w:pPr>
    </w:p>
    <w:p w:rsidR="00854584" w:rsidRPr="005D0CDC" w:rsidRDefault="00854584" w:rsidP="005D0CDC">
      <w:pPr>
        <w:pStyle w:val="ListParagraph"/>
        <w:numPr>
          <w:ilvl w:val="0"/>
          <w:numId w:val="2"/>
        </w:numPr>
        <w:rPr>
          <w:color w:val="0000FF"/>
        </w:rPr>
      </w:pPr>
      <w:proofErr w:type="gramStart"/>
      <w:r w:rsidRPr="005D0CDC">
        <w:rPr>
          <w:color w:val="0000FF"/>
        </w:rPr>
        <w:t>cognitive</w:t>
      </w:r>
      <w:proofErr w:type="gramEnd"/>
      <w:r w:rsidRPr="005D0CDC">
        <w:rPr>
          <w:color w:val="0000FF"/>
        </w:rPr>
        <w:t xml:space="preserve"> impairment – recognition of </w:t>
      </w:r>
      <w:r w:rsidR="00255495" w:rsidRPr="005D0CDC">
        <w:rPr>
          <w:color w:val="0000FF"/>
        </w:rPr>
        <w:t>s</w:t>
      </w:r>
      <w:r w:rsidRPr="005D0CDC">
        <w:rPr>
          <w:color w:val="0000FF"/>
        </w:rPr>
        <w:t>ocial boundaries</w:t>
      </w:r>
    </w:p>
    <w:p w:rsidR="00854584" w:rsidRPr="005D0CDC" w:rsidRDefault="00854584" w:rsidP="005D0CDC">
      <w:pPr>
        <w:pStyle w:val="ListParagraph"/>
        <w:numPr>
          <w:ilvl w:val="0"/>
          <w:numId w:val="2"/>
        </w:numPr>
        <w:rPr>
          <w:color w:val="0000FF"/>
        </w:rPr>
      </w:pPr>
      <w:proofErr w:type="gramStart"/>
      <w:r w:rsidRPr="005D0CDC">
        <w:rPr>
          <w:color w:val="0000FF"/>
        </w:rPr>
        <w:t>impulse</w:t>
      </w:r>
      <w:proofErr w:type="gramEnd"/>
      <w:r w:rsidRPr="005D0CDC">
        <w:rPr>
          <w:color w:val="0000FF"/>
        </w:rPr>
        <w:t xml:space="preserve"> control deficits</w:t>
      </w:r>
    </w:p>
    <w:p w:rsidR="00854584" w:rsidRPr="005D0CDC" w:rsidRDefault="00854584" w:rsidP="005D0CDC">
      <w:pPr>
        <w:pStyle w:val="ListParagraph"/>
        <w:numPr>
          <w:ilvl w:val="0"/>
          <w:numId w:val="2"/>
        </w:numPr>
        <w:rPr>
          <w:color w:val="0000FF"/>
        </w:rPr>
      </w:pPr>
      <w:proofErr w:type="gramStart"/>
      <w:r w:rsidRPr="005D0CDC">
        <w:rPr>
          <w:color w:val="0000FF"/>
        </w:rPr>
        <w:t>increased</w:t>
      </w:r>
      <w:proofErr w:type="gramEnd"/>
      <w:r w:rsidRPr="005D0CDC">
        <w:rPr>
          <w:color w:val="0000FF"/>
        </w:rPr>
        <w:t xml:space="preserve"> aggression/ personality change / personality change </w:t>
      </w:r>
    </w:p>
    <w:p w:rsidR="00854584" w:rsidRPr="005D0CDC" w:rsidRDefault="00255495" w:rsidP="005D0CDC">
      <w:pPr>
        <w:pStyle w:val="ListParagraph"/>
        <w:numPr>
          <w:ilvl w:val="0"/>
          <w:numId w:val="2"/>
        </w:numPr>
        <w:rPr>
          <w:color w:val="0000FF"/>
        </w:rPr>
      </w:pPr>
      <w:proofErr w:type="gramStart"/>
      <w:r w:rsidRPr="005D0CDC">
        <w:rPr>
          <w:color w:val="0000FF"/>
        </w:rPr>
        <w:t>poor</w:t>
      </w:r>
      <w:proofErr w:type="gramEnd"/>
      <w:r w:rsidRPr="005D0CDC">
        <w:rPr>
          <w:color w:val="0000FF"/>
        </w:rPr>
        <w:t xml:space="preserve"> social judg</w:t>
      </w:r>
      <w:r w:rsidR="00854584" w:rsidRPr="005D0CDC">
        <w:rPr>
          <w:color w:val="0000FF"/>
        </w:rPr>
        <w:t>ment</w:t>
      </w:r>
    </w:p>
    <w:p w:rsidR="004B6AAE" w:rsidRPr="005D0CDC" w:rsidRDefault="00255495" w:rsidP="005D0CDC">
      <w:pPr>
        <w:pStyle w:val="ListParagraph"/>
        <w:numPr>
          <w:ilvl w:val="0"/>
          <w:numId w:val="2"/>
        </w:numPr>
        <w:rPr>
          <w:color w:val="0000FF"/>
        </w:rPr>
      </w:pPr>
      <w:proofErr w:type="gramStart"/>
      <w:r w:rsidRPr="005D0CDC">
        <w:rPr>
          <w:color w:val="0000FF"/>
        </w:rPr>
        <w:t>incre</w:t>
      </w:r>
      <w:r w:rsidR="004B6AAE" w:rsidRPr="005D0CDC">
        <w:rPr>
          <w:color w:val="0000FF"/>
        </w:rPr>
        <w:t>ased</w:t>
      </w:r>
      <w:proofErr w:type="gramEnd"/>
      <w:r w:rsidR="004B6AAE" w:rsidRPr="005D0CDC">
        <w:rPr>
          <w:color w:val="0000FF"/>
        </w:rPr>
        <w:t xml:space="preserve"> vulnerability to involvement in criminal activity</w:t>
      </w:r>
    </w:p>
    <w:p w:rsidR="004B6AAE" w:rsidRPr="005D0CDC" w:rsidRDefault="004B6AAE" w:rsidP="005D0CDC">
      <w:pPr>
        <w:pStyle w:val="ListParagraph"/>
        <w:numPr>
          <w:ilvl w:val="0"/>
          <w:numId w:val="2"/>
        </w:numPr>
        <w:rPr>
          <w:color w:val="0000FF"/>
        </w:rPr>
      </w:pPr>
      <w:r w:rsidRPr="005D0CDC">
        <w:rPr>
          <w:color w:val="0000FF"/>
        </w:rPr>
        <w:t>CM ASPD/</w:t>
      </w:r>
      <w:proofErr w:type="spellStart"/>
      <w:r w:rsidRPr="005D0CDC">
        <w:rPr>
          <w:color w:val="0000FF"/>
        </w:rPr>
        <w:t>psychopathy</w:t>
      </w:r>
      <w:proofErr w:type="spellEnd"/>
    </w:p>
    <w:p w:rsidR="004B6AAE" w:rsidRPr="005D0CDC" w:rsidRDefault="004B6AAE" w:rsidP="005D0CDC">
      <w:pPr>
        <w:pStyle w:val="ListParagraph"/>
        <w:numPr>
          <w:ilvl w:val="0"/>
          <w:numId w:val="2"/>
        </w:numPr>
        <w:rPr>
          <w:color w:val="0000FF"/>
        </w:rPr>
      </w:pPr>
      <w:proofErr w:type="spellStart"/>
      <w:r w:rsidRPr="005D0CDC">
        <w:rPr>
          <w:color w:val="0000FF"/>
        </w:rPr>
        <w:t>Disinhibition</w:t>
      </w:r>
      <w:proofErr w:type="spellEnd"/>
      <w:r w:rsidRPr="005D0CDC">
        <w:rPr>
          <w:color w:val="0000FF"/>
        </w:rPr>
        <w:t xml:space="preserve"> </w:t>
      </w:r>
    </w:p>
    <w:p w:rsidR="00157246" w:rsidRPr="005D0CDC" w:rsidRDefault="00157246" w:rsidP="005D0CDC">
      <w:pPr>
        <w:rPr>
          <w:color w:val="0000FF"/>
        </w:rPr>
      </w:pPr>
    </w:p>
    <w:p w:rsidR="00157246" w:rsidRPr="005D0CDC" w:rsidRDefault="004B6AAE" w:rsidP="005D0CDC">
      <w:pPr>
        <w:rPr>
          <w:color w:val="0000FF"/>
          <w:u w:val="single"/>
        </w:rPr>
      </w:pPr>
      <w:r w:rsidRPr="005D0CDC">
        <w:rPr>
          <w:color w:val="0000FF"/>
          <w:u w:val="single"/>
        </w:rPr>
        <w:t xml:space="preserve">Epilepsy </w:t>
      </w:r>
      <w:r w:rsidR="00157246" w:rsidRPr="005D0CDC">
        <w:rPr>
          <w:color w:val="0000FF"/>
          <w:u w:val="single"/>
        </w:rPr>
        <w:t>and sleep disorders</w:t>
      </w:r>
    </w:p>
    <w:p w:rsidR="00157246" w:rsidRPr="005D0CDC" w:rsidRDefault="00157246" w:rsidP="005D0CDC">
      <w:pPr>
        <w:rPr>
          <w:color w:val="0000FF"/>
        </w:rPr>
      </w:pPr>
    </w:p>
    <w:p w:rsidR="003E02FF" w:rsidRPr="005D0CDC" w:rsidRDefault="00157246" w:rsidP="005D0CDC">
      <w:pPr>
        <w:rPr>
          <w:color w:val="0000FF"/>
        </w:rPr>
      </w:pPr>
      <w:r w:rsidRPr="005D0CDC">
        <w:rPr>
          <w:color w:val="0000FF"/>
        </w:rPr>
        <w:t xml:space="preserve">Epilepsy/sleep rarely associated with violence. NB automatisms. </w:t>
      </w:r>
    </w:p>
    <w:p w:rsidR="003E02FF" w:rsidRPr="005D0CDC" w:rsidRDefault="003E02FF" w:rsidP="005D0CDC">
      <w:pPr>
        <w:rPr>
          <w:color w:val="0000FF"/>
        </w:rPr>
      </w:pPr>
    </w:p>
    <w:p w:rsidR="00087740" w:rsidRPr="005D0CDC" w:rsidRDefault="003E02FF" w:rsidP="005D0CDC">
      <w:pPr>
        <w:rPr>
          <w:color w:val="0000FF"/>
        </w:rPr>
      </w:pPr>
      <w:r w:rsidRPr="005D0CDC">
        <w:rPr>
          <w:color w:val="0000FF"/>
        </w:rPr>
        <w:t>1% pop</w:t>
      </w:r>
    </w:p>
    <w:p w:rsidR="00E0768C" w:rsidRPr="005D0CDC" w:rsidRDefault="003E02FF" w:rsidP="005D0CDC">
      <w:pPr>
        <w:rPr>
          <w:color w:val="0000FF"/>
        </w:rPr>
      </w:pPr>
      <w:r w:rsidRPr="005D0CDC">
        <w:rPr>
          <w:color w:val="0000FF"/>
        </w:rPr>
        <w:t>1-2% prisoners</w:t>
      </w:r>
    </w:p>
    <w:p w:rsidR="00E0768C" w:rsidRPr="005D0CDC" w:rsidRDefault="00E0768C" w:rsidP="005D0CDC">
      <w:pPr>
        <w:rPr>
          <w:color w:val="0000FF"/>
        </w:rPr>
      </w:pPr>
    </w:p>
    <w:p w:rsidR="00E0768C" w:rsidRPr="005D0CDC" w:rsidRDefault="00E0768C" w:rsidP="005D0CDC">
      <w:pPr>
        <w:rPr>
          <w:color w:val="0000FF"/>
        </w:rPr>
      </w:pPr>
      <w:proofErr w:type="spellStart"/>
      <w:proofErr w:type="gramStart"/>
      <w:r w:rsidRPr="005D0CDC">
        <w:rPr>
          <w:color w:val="0000FF"/>
        </w:rPr>
        <w:t>parasomnias</w:t>
      </w:r>
      <w:proofErr w:type="spellEnd"/>
      <w:proofErr w:type="gramEnd"/>
      <w:r w:rsidRPr="005D0CDC">
        <w:rPr>
          <w:color w:val="0000FF"/>
        </w:rPr>
        <w:t xml:space="preserve"> </w:t>
      </w:r>
    </w:p>
    <w:p w:rsidR="003E02FF" w:rsidRPr="005D0CDC" w:rsidRDefault="00E0768C" w:rsidP="005D0CDC">
      <w:pPr>
        <w:rPr>
          <w:color w:val="0000FF"/>
        </w:rPr>
      </w:pPr>
      <w:r w:rsidRPr="005D0CDC">
        <w:rPr>
          <w:color w:val="0000FF"/>
        </w:rPr>
        <w:t>2-25% gen pop</w:t>
      </w:r>
    </w:p>
    <w:p w:rsidR="003E02FF" w:rsidRPr="005D0CDC" w:rsidRDefault="003E02FF" w:rsidP="005D0CDC">
      <w:pPr>
        <w:rPr>
          <w:color w:val="0000FF"/>
        </w:rPr>
      </w:pPr>
    </w:p>
    <w:p w:rsidR="003E02FF" w:rsidRPr="005D0CDC" w:rsidRDefault="003E02FF" w:rsidP="005D0CDC">
      <w:pPr>
        <w:rPr>
          <w:color w:val="0000FF"/>
        </w:rPr>
      </w:pPr>
      <w:r w:rsidRPr="005D0CDC">
        <w:rPr>
          <w:color w:val="0000FF"/>
        </w:rPr>
        <w:t xml:space="preserve">20-30% - </w:t>
      </w:r>
      <w:r w:rsidR="00354624" w:rsidRPr="005D0CDC">
        <w:rPr>
          <w:color w:val="0000FF"/>
        </w:rPr>
        <w:t xml:space="preserve">have </w:t>
      </w:r>
      <w:r w:rsidRPr="005D0CDC">
        <w:rPr>
          <w:color w:val="0000FF"/>
        </w:rPr>
        <w:t xml:space="preserve">CM psychiatric disorders. </w:t>
      </w:r>
    </w:p>
    <w:p w:rsidR="00E0768C" w:rsidRPr="005D0CDC" w:rsidRDefault="00255495" w:rsidP="005D0CDC">
      <w:pPr>
        <w:rPr>
          <w:color w:val="0000FF"/>
        </w:rPr>
      </w:pPr>
      <w:r w:rsidRPr="005D0CDC">
        <w:rPr>
          <w:color w:val="0000FF"/>
        </w:rPr>
        <w:t xml:space="preserve">No </w:t>
      </w:r>
      <w:proofErr w:type="gramStart"/>
      <w:r w:rsidRPr="005D0CDC">
        <w:rPr>
          <w:color w:val="0000FF"/>
        </w:rPr>
        <w:t>associ</w:t>
      </w:r>
      <w:r w:rsidR="003E02FF" w:rsidRPr="005D0CDC">
        <w:rPr>
          <w:color w:val="0000FF"/>
        </w:rPr>
        <w:t xml:space="preserve">ation between </w:t>
      </w:r>
      <w:r w:rsidR="00E0768C" w:rsidRPr="005D0CDC">
        <w:rPr>
          <w:color w:val="0000FF"/>
        </w:rPr>
        <w:t>sleep</w:t>
      </w:r>
      <w:proofErr w:type="gramEnd"/>
      <w:r w:rsidR="00E0768C" w:rsidRPr="005D0CDC">
        <w:rPr>
          <w:color w:val="0000FF"/>
        </w:rPr>
        <w:t xml:space="preserve"> disorders and mental d.</w:t>
      </w:r>
    </w:p>
    <w:p w:rsidR="00E0768C" w:rsidRPr="005D0CDC" w:rsidRDefault="00E0768C" w:rsidP="005D0CDC">
      <w:pPr>
        <w:rPr>
          <w:color w:val="0000FF"/>
        </w:rPr>
      </w:pPr>
    </w:p>
    <w:p w:rsidR="00F0088F" w:rsidRPr="005D0CDC" w:rsidRDefault="002D2D51" w:rsidP="005D0CDC">
      <w:pPr>
        <w:rPr>
          <w:color w:val="0000FF"/>
        </w:rPr>
      </w:pPr>
      <w:r w:rsidRPr="005D0CDC">
        <w:rPr>
          <w:color w:val="0000FF"/>
        </w:rPr>
        <w:t xml:space="preserve">No general increase in violent acts with epilepsy, however, </w:t>
      </w:r>
      <w:r w:rsidR="00895C22" w:rsidRPr="005D0CDC">
        <w:rPr>
          <w:color w:val="0000FF"/>
        </w:rPr>
        <w:t>comple</w:t>
      </w:r>
      <w:r w:rsidR="00F0088F" w:rsidRPr="005D0CDC">
        <w:rPr>
          <w:color w:val="0000FF"/>
        </w:rPr>
        <w:t>x b outside. Violence in epileptics is usually due to other factors. –</w:t>
      </w:r>
    </w:p>
    <w:p w:rsidR="00C40238" w:rsidRPr="005D0CDC" w:rsidRDefault="00F0088F" w:rsidP="005D0CDC">
      <w:pPr>
        <w:rPr>
          <w:color w:val="0000FF"/>
        </w:rPr>
      </w:pPr>
      <w:proofErr w:type="spellStart"/>
      <w:proofErr w:type="gramStart"/>
      <w:r w:rsidRPr="005D0CDC">
        <w:rPr>
          <w:color w:val="0000FF"/>
        </w:rPr>
        <w:t>Ictal</w:t>
      </w:r>
      <w:proofErr w:type="spellEnd"/>
      <w:r w:rsidRPr="005D0CDC">
        <w:rPr>
          <w:color w:val="0000FF"/>
        </w:rPr>
        <w:t xml:space="preserve"> violence </w:t>
      </w:r>
      <w:r w:rsidR="0088526E" w:rsidRPr="005D0CDC">
        <w:rPr>
          <w:color w:val="0000FF"/>
        </w:rPr>
        <w:t xml:space="preserve">rare, but more likely in partial </w:t>
      </w:r>
      <w:r w:rsidR="0020023C" w:rsidRPr="005D0CDC">
        <w:rPr>
          <w:color w:val="0000FF"/>
        </w:rPr>
        <w:t>vs.</w:t>
      </w:r>
      <w:r w:rsidR="0088526E" w:rsidRPr="005D0CDC">
        <w:rPr>
          <w:color w:val="0000FF"/>
        </w:rPr>
        <w:t xml:space="preserve"> t-c seizures.</w:t>
      </w:r>
      <w:proofErr w:type="gramEnd"/>
      <w:r w:rsidR="0088526E" w:rsidRPr="005D0CDC">
        <w:rPr>
          <w:color w:val="0000FF"/>
        </w:rPr>
        <w:t xml:space="preserve"> – </w:t>
      </w:r>
      <w:proofErr w:type="gramStart"/>
      <w:r w:rsidR="0088526E" w:rsidRPr="005D0CDC">
        <w:rPr>
          <w:color w:val="0000FF"/>
        </w:rPr>
        <w:t>abnormalities</w:t>
      </w:r>
      <w:proofErr w:type="gramEnd"/>
      <w:r w:rsidR="0088526E" w:rsidRPr="005D0CDC">
        <w:rPr>
          <w:color w:val="0000FF"/>
        </w:rPr>
        <w:t xml:space="preserve"> that</w:t>
      </w:r>
      <w:r w:rsidR="00255495" w:rsidRPr="005D0CDC">
        <w:rPr>
          <w:color w:val="0000FF"/>
        </w:rPr>
        <w:t xml:space="preserve"> cause complex partials – tempo</w:t>
      </w:r>
      <w:r w:rsidR="0088526E" w:rsidRPr="005D0CDC">
        <w:rPr>
          <w:color w:val="0000FF"/>
        </w:rPr>
        <w:t>ral lobes</w:t>
      </w:r>
    </w:p>
    <w:p w:rsidR="00C157D3" w:rsidRPr="005D0CDC" w:rsidRDefault="00C40238" w:rsidP="005D0CDC">
      <w:pPr>
        <w:rPr>
          <w:color w:val="0000FF"/>
        </w:rPr>
      </w:pPr>
      <w:proofErr w:type="gramStart"/>
      <w:r w:rsidRPr="005D0CDC">
        <w:rPr>
          <w:color w:val="0000FF"/>
        </w:rPr>
        <w:t>?episodic</w:t>
      </w:r>
      <w:proofErr w:type="gramEnd"/>
      <w:r w:rsidRPr="005D0CDC">
        <w:rPr>
          <w:color w:val="0000FF"/>
        </w:rPr>
        <w:t xml:space="preserve"> </w:t>
      </w:r>
      <w:proofErr w:type="spellStart"/>
      <w:r w:rsidRPr="005D0CDC">
        <w:rPr>
          <w:color w:val="0000FF"/>
        </w:rPr>
        <w:t>dyscontrol</w:t>
      </w:r>
      <w:proofErr w:type="spellEnd"/>
      <w:r w:rsidRPr="005D0CDC">
        <w:rPr>
          <w:color w:val="0000FF"/>
        </w:rPr>
        <w:t xml:space="preserve"> syndrome</w:t>
      </w:r>
      <w:r w:rsidR="00C157D3" w:rsidRPr="005D0CDC">
        <w:rPr>
          <w:color w:val="0000FF"/>
        </w:rPr>
        <w:t xml:space="preserve"> – lack of memory for explosive violence</w:t>
      </w:r>
    </w:p>
    <w:p w:rsidR="00C157D3" w:rsidRPr="005D0CDC" w:rsidRDefault="00C157D3" w:rsidP="005D0CDC">
      <w:pPr>
        <w:rPr>
          <w:color w:val="0000FF"/>
        </w:rPr>
      </w:pPr>
      <w:proofErr w:type="gramStart"/>
      <w:r w:rsidRPr="005D0CDC">
        <w:rPr>
          <w:color w:val="0000FF"/>
        </w:rPr>
        <w:t>?explosive</w:t>
      </w:r>
      <w:proofErr w:type="gramEnd"/>
      <w:r w:rsidRPr="005D0CDC">
        <w:rPr>
          <w:color w:val="0000FF"/>
        </w:rPr>
        <w:t xml:space="preserve"> PD</w:t>
      </w:r>
    </w:p>
    <w:p w:rsidR="00C157D3" w:rsidRPr="005D0CDC" w:rsidRDefault="00C157D3" w:rsidP="005D0CDC">
      <w:pPr>
        <w:rPr>
          <w:color w:val="0000FF"/>
        </w:rPr>
      </w:pPr>
    </w:p>
    <w:p w:rsidR="00C1248E" w:rsidRPr="005D0CDC" w:rsidRDefault="00C1248E" w:rsidP="005D0CDC">
      <w:pPr>
        <w:rPr>
          <w:color w:val="0000FF"/>
          <w:u w:val="single"/>
        </w:rPr>
      </w:pPr>
      <w:r w:rsidRPr="005D0CDC">
        <w:rPr>
          <w:color w:val="0000FF"/>
          <w:u w:val="single"/>
        </w:rPr>
        <w:t>Assessing the link between violence and epilepsy</w:t>
      </w:r>
    </w:p>
    <w:p w:rsidR="00C1248E" w:rsidRPr="005D0CDC" w:rsidRDefault="00C1248E" w:rsidP="005D0CDC">
      <w:pPr>
        <w:rPr>
          <w:color w:val="0000FF"/>
        </w:rPr>
      </w:pPr>
    </w:p>
    <w:p w:rsidR="00C1248E" w:rsidRPr="005D0CDC" w:rsidRDefault="00C1248E" w:rsidP="005D0CDC">
      <w:pPr>
        <w:pStyle w:val="ListParagraph"/>
        <w:numPr>
          <w:ilvl w:val="0"/>
          <w:numId w:val="2"/>
        </w:numPr>
        <w:rPr>
          <w:color w:val="0000FF"/>
        </w:rPr>
      </w:pPr>
      <w:proofErr w:type="spellStart"/>
      <w:proofErr w:type="gramStart"/>
      <w:r w:rsidRPr="005D0CDC">
        <w:rPr>
          <w:color w:val="0000FF"/>
        </w:rPr>
        <w:t>neuro</w:t>
      </w:r>
      <w:proofErr w:type="spellEnd"/>
      <w:proofErr w:type="gramEnd"/>
      <w:r w:rsidRPr="005D0CDC">
        <w:rPr>
          <w:color w:val="0000FF"/>
        </w:rPr>
        <w:t xml:space="preserve"> review</w:t>
      </w:r>
    </w:p>
    <w:p w:rsidR="00BA63F3" w:rsidRPr="005D0CDC" w:rsidRDefault="00C1248E" w:rsidP="005D0CDC">
      <w:pPr>
        <w:pStyle w:val="ListParagraph"/>
        <w:numPr>
          <w:ilvl w:val="0"/>
          <w:numId w:val="2"/>
        </w:numPr>
        <w:rPr>
          <w:color w:val="0000FF"/>
        </w:rPr>
      </w:pPr>
      <w:r w:rsidRPr="005D0CDC">
        <w:rPr>
          <w:color w:val="0000FF"/>
        </w:rPr>
        <w:t>EEG</w:t>
      </w:r>
      <w:r w:rsidR="00354624" w:rsidRPr="005D0CDC">
        <w:rPr>
          <w:color w:val="0000FF"/>
        </w:rPr>
        <w:t xml:space="preserve"> to confirm epilepsy</w:t>
      </w:r>
    </w:p>
    <w:p w:rsidR="00BA63F3" w:rsidRPr="005D0CDC" w:rsidRDefault="00BA63F3" w:rsidP="005D0CDC">
      <w:pPr>
        <w:pStyle w:val="ListParagraph"/>
        <w:numPr>
          <w:ilvl w:val="0"/>
          <w:numId w:val="2"/>
        </w:numPr>
        <w:rPr>
          <w:color w:val="0000FF"/>
        </w:rPr>
      </w:pPr>
      <w:r w:rsidRPr="005D0CDC">
        <w:rPr>
          <w:color w:val="0000FF"/>
        </w:rPr>
        <w:t xml:space="preserve">TV EEG + </w:t>
      </w:r>
      <w:proofErr w:type="spellStart"/>
      <w:r w:rsidRPr="005D0CDC">
        <w:rPr>
          <w:color w:val="0000FF"/>
        </w:rPr>
        <w:t>hx</w:t>
      </w:r>
      <w:proofErr w:type="spellEnd"/>
      <w:r w:rsidRPr="005D0CDC">
        <w:rPr>
          <w:color w:val="0000FF"/>
        </w:rPr>
        <w:t xml:space="preserve"> to rule out sleep automatism</w:t>
      </w:r>
      <w:r w:rsidR="005625E3" w:rsidRPr="005D0CDC">
        <w:rPr>
          <w:color w:val="0000FF"/>
        </w:rPr>
        <w:t xml:space="preserve"> / observe aggression</w:t>
      </w:r>
    </w:p>
    <w:p w:rsidR="005625E3" w:rsidRPr="005D0CDC" w:rsidRDefault="005625E3" w:rsidP="005D0CDC">
      <w:pPr>
        <w:pStyle w:val="ListParagraph"/>
        <w:numPr>
          <w:ilvl w:val="0"/>
          <w:numId w:val="2"/>
        </w:numPr>
        <w:rPr>
          <w:color w:val="0000FF"/>
        </w:rPr>
      </w:pPr>
      <w:r w:rsidRPr="005D0CDC">
        <w:rPr>
          <w:color w:val="0000FF"/>
        </w:rPr>
        <w:t xml:space="preserve">The violent act should be characteristic of a seizure </w:t>
      </w:r>
    </w:p>
    <w:p w:rsidR="005625E3" w:rsidRPr="005D0CDC" w:rsidRDefault="005625E3" w:rsidP="005D0CDC">
      <w:pPr>
        <w:pStyle w:val="ListParagraph"/>
        <w:numPr>
          <w:ilvl w:val="0"/>
          <w:numId w:val="2"/>
        </w:numPr>
        <w:rPr>
          <w:color w:val="0000FF"/>
        </w:rPr>
      </w:pPr>
      <w:r w:rsidRPr="005D0CDC">
        <w:rPr>
          <w:color w:val="0000FF"/>
        </w:rPr>
        <w:t>Any obvious motive / planning should be considered</w:t>
      </w:r>
    </w:p>
    <w:p w:rsidR="005625E3" w:rsidRPr="005D0CDC" w:rsidRDefault="005625E3" w:rsidP="005D0CDC">
      <w:pPr>
        <w:pStyle w:val="ListParagraph"/>
        <w:numPr>
          <w:ilvl w:val="0"/>
          <w:numId w:val="2"/>
        </w:numPr>
        <w:rPr>
          <w:color w:val="0000FF"/>
        </w:rPr>
      </w:pPr>
      <w:r w:rsidRPr="005D0CDC">
        <w:rPr>
          <w:color w:val="0000FF"/>
        </w:rPr>
        <w:t>Concealment of the offence</w:t>
      </w:r>
    </w:p>
    <w:p w:rsidR="005625E3" w:rsidRPr="005D0CDC" w:rsidRDefault="005625E3" w:rsidP="005D0CDC">
      <w:pPr>
        <w:pStyle w:val="ListParagraph"/>
        <w:numPr>
          <w:ilvl w:val="0"/>
          <w:numId w:val="2"/>
        </w:numPr>
        <w:rPr>
          <w:color w:val="0000FF"/>
        </w:rPr>
      </w:pPr>
      <w:r w:rsidRPr="005D0CDC">
        <w:rPr>
          <w:color w:val="0000FF"/>
        </w:rPr>
        <w:t>Whether it is senseless / out of character</w:t>
      </w:r>
    </w:p>
    <w:p w:rsidR="005625E3" w:rsidRPr="005D0CDC" w:rsidRDefault="005625E3" w:rsidP="005D0CDC">
      <w:pPr>
        <w:rPr>
          <w:color w:val="0000FF"/>
        </w:rPr>
      </w:pPr>
    </w:p>
    <w:p w:rsidR="005625E3" w:rsidRPr="005D0CDC" w:rsidRDefault="005625E3" w:rsidP="005D0CDC">
      <w:pPr>
        <w:rPr>
          <w:color w:val="0000FF"/>
          <w:u w:val="single"/>
        </w:rPr>
      </w:pPr>
      <w:r w:rsidRPr="005D0CDC">
        <w:rPr>
          <w:color w:val="0000FF"/>
          <w:u w:val="single"/>
        </w:rPr>
        <w:t>Sleep disorders (</w:t>
      </w:r>
      <w:proofErr w:type="spellStart"/>
      <w:r w:rsidRPr="005D0CDC">
        <w:rPr>
          <w:color w:val="0000FF"/>
          <w:u w:val="single"/>
        </w:rPr>
        <w:t>parasomnias</w:t>
      </w:r>
      <w:proofErr w:type="spellEnd"/>
      <w:r w:rsidRPr="005D0CDC">
        <w:rPr>
          <w:color w:val="0000FF"/>
          <w:u w:val="single"/>
        </w:rPr>
        <w:t>)</w:t>
      </w:r>
    </w:p>
    <w:p w:rsidR="005625E3" w:rsidRPr="005D0CDC" w:rsidRDefault="005625E3" w:rsidP="005D0CDC">
      <w:pPr>
        <w:rPr>
          <w:color w:val="0000FF"/>
        </w:rPr>
      </w:pPr>
    </w:p>
    <w:p w:rsidR="004E2BAE" w:rsidRPr="005D0CDC" w:rsidRDefault="005625E3" w:rsidP="005D0CDC">
      <w:pPr>
        <w:rPr>
          <w:color w:val="0000FF"/>
        </w:rPr>
      </w:pPr>
      <w:r w:rsidRPr="005D0CDC">
        <w:rPr>
          <w:color w:val="0000FF"/>
        </w:rPr>
        <w:t>Common compon</w:t>
      </w:r>
      <w:r w:rsidR="00255495" w:rsidRPr="005D0CDC">
        <w:rPr>
          <w:color w:val="0000FF"/>
        </w:rPr>
        <w:t>e</w:t>
      </w:r>
      <w:r w:rsidRPr="005D0CDC">
        <w:rPr>
          <w:color w:val="0000FF"/>
        </w:rPr>
        <w:t xml:space="preserve">nt of psychiatric disorders, but distinct from </w:t>
      </w:r>
      <w:proofErr w:type="gramStart"/>
      <w:r w:rsidRPr="005D0CDC">
        <w:rPr>
          <w:color w:val="0000FF"/>
        </w:rPr>
        <w:t>sleep walking</w:t>
      </w:r>
      <w:proofErr w:type="gramEnd"/>
      <w:r w:rsidRPr="005D0CDC">
        <w:rPr>
          <w:color w:val="0000FF"/>
        </w:rPr>
        <w:t xml:space="preserve"> / other </w:t>
      </w:r>
      <w:proofErr w:type="spellStart"/>
      <w:r w:rsidRPr="005D0CDC">
        <w:rPr>
          <w:color w:val="0000FF"/>
        </w:rPr>
        <w:t>parasomnias</w:t>
      </w:r>
      <w:proofErr w:type="spellEnd"/>
      <w:r w:rsidR="004E2BAE" w:rsidRPr="005D0CDC">
        <w:rPr>
          <w:color w:val="0000FF"/>
        </w:rPr>
        <w:t xml:space="preserve"> </w:t>
      </w:r>
      <w:r w:rsidR="0020023C" w:rsidRPr="005D0CDC">
        <w:rPr>
          <w:color w:val="0000FF"/>
        </w:rPr>
        <w:t>e.g.</w:t>
      </w:r>
      <w:r w:rsidR="004E2BAE" w:rsidRPr="005D0CDC">
        <w:rPr>
          <w:color w:val="0000FF"/>
        </w:rPr>
        <w:t xml:space="preserve"> sleep terrors and nightmares</w:t>
      </w:r>
      <w:r w:rsidRPr="005D0CDC">
        <w:rPr>
          <w:color w:val="0000FF"/>
        </w:rPr>
        <w:t xml:space="preserve">. </w:t>
      </w:r>
      <w:r w:rsidR="004E2BAE" w:rsidRPr="005D0CDC">
        <w:rPr>
          <w:color w:val="0000FF"/>
        </w:rPr>
        <w:t>These disorders are commoner in children.</w:t>
      </w:r>
    </w:p>
    <w:p w:rsidR="004E2BAE" w:rsidRPr="005D0CDC" w:rsidRDefault="004E2BAE" w:rsidP="005D0CDC">
      <w:pPr>
        <w:rPr>
          <w:color w:val="0000FF"/>
        </w:rPr>
      </w:pPr>
    </w:p>
    <w:p w:rsidR="004E2BAE" w:rsidRPr="005D0CDC" w:rsidRDefault="004E2BAE" w:rsidP="005D0CDC">
      <w:pPr>
        <w:rPr>
          <w:color w:val="0000FF"/>
          <w:u w:val="single"/>
        </w:rPr>
      </w:pPr>
      <w:r w:rsidRPr="005D0CDC">
        <w:rPr>
          <w:color w:val="0000FF"/>
          <w:u w:val="single"/>
        </w:rPr>
        <w:t>Sleep disorders and violence</w:t>
      </w:r>
    </w:p>
    <w:p w:rsidR="004E2BAE" w:rsidRPr="005D0CDC" w:rsidRDefault="004E2BAE" w:rsidP="005D0CDC">
      <w:pPr>
        <w:rPr>
          <w:color w:val="0000FF"/>
        </w:rPr>
      </w:pPr>
    </w:p>
    <w:p w:rsidR="004E2BAE" w:rsidRPr="005D0CDC" w:rsidRDefault="004E2BAE" w:rsidP="005D0CDC">
      <w:pPr>
        <w:rPr>
          <w:color w:val="0000FF"/>
        </w:rPr>
      </w:pPr>
      <w:r w:rsidRPr="005D0CDC">
        <w:rPr>
          <w:color w:val="0000FF"/>
        </w:rPr>
        <w:t>Commoner in males</w:t>
      </w:r>
    </w:p>
    <w:p w:rsidR="004E2BAE" w:rsidRPr="005D0CDC" w:rsidRDefault="004E2BAE" w:rsidP="005D0CDC">
      <w:pPr>
        <w:rPr>
          <w:color w:val="0000FF"/>
        </w:rPr>
      </w:pPr>
      <w:r w:rsidRPr="005D0CDC">
        <w:rPr>
          <w:color w:val="0000FF"/>
        </w:rPr>
        <w:t xml:space="preserve">Usually </w:t>
      </w:r>
      <w:proofErr w:type="spellStart"/>
      <w:r w:rsidRPr="005D0CDC">
        <w:rPr>
          <w:color w:val="0000FF"/>
        </w:rPr>
        <w:t>hx</w:t>
      </w:r>
      <w:proofErr w:type="spellEnd"/>
      <w:r w:rsidRPr="005D0CDC">
        <w:rPr>
          <w:color w:val="0000FF"/>
        </w:rPr>
        <w:t xml:space="preserve"> of </w:t>
      </w:r>
      <w:proofErr w:type="spellStart"/>
      <w:r w:rsidRPr="005D0CDC">
        <w:rPr>
          <w:color w:val="0000FF"/>
        </w:rPr>
        <w:t>parasomnias</w:t>
      </w:r>
      <w:proofErr w:type="spellEnd"/>
      <w:r w:rsidRPr="005D0CDC">
        <w:rPr>
          <w:color w:val="0000FF"/>
        </w:rPr>
        <w:t xml:space="preserve"> incl</w:t>
      </w:r>
      <w:r w:rsidR="005854DA" w:rsidRPr="005D0CDC">
        <w:rPr>
          <w:color w:val="0000FF"/>
        </w:rPr>
        <w:t>uding nocturnal en</w:t>
      </w:r>
      <w:r w:rsidRPr="005D0CDC">
        <w:rPr>
          <w:color w:val="0000FF"/>
        </w:rPr>
        <w:t>uresis</w:t>
      </w:r>
    </w:p>
    <w:p w:rsidR="004E2BAE" w:rsidRPr="005D0CDC" w:rsidRDefault="004E2BAE" w:rsidP="005D0CDC">
      <w:pPr>
        <w:rPr>
          <w:color w:val="0000FF"/>
        </w:rPr>
      </w:pPr>
      <w:r w:rsidRPr="005D0CDC">
        <w:rPr>
          <w:color w:val="0000FF"/>
        </w:rPr>
        <w:t>Sleep deprivation/ cannabis/ alcohol and caffeine – precursors to sleep walking</w:t>
      </w:r>
    </w:p>
    <w:p w:rsidR="004E2BAE" w:rsidRPr="005D0CDC" w:rsidRDefault="004E2BAE" w:rsidP="005D0CDC">
      <w:pPr>
        <w:rPr>
          <w:color w:val="0000FF"/>
        </w:rPr>
      </w:pPr>
      <w:r w:rsidRPr="005D0CDC">
        <w:rPr>
          <w:color w:val="0000FF"/>
        </w:rPr>
        <w:t>Victims are usually known</w:t>
      </w:r>
    </w:p>
    <w:p w:rsidR="00C2333B" w:rsidRPr="005D0CDC" w:rsidRDefault="004E2BAE" w:rsidP="005D0CDC">
      <w:pPr>
        <w:rPr>
          <w:color w:val="0000FF"/>
        </w:rPr>
      </w:pPr>
      <w:r w:rsidRPr="005D0CDC">
        <w:rPr>
          <w:color w:val="0000FF"/>
        </w:rPr>
        <w:t>Sleepwalker not hearing cries</w:t>
      </w:r>
      <w:r w:rsidR="00C2333B" w:rsidRPr="005D0CDC">
        <w:rPr>
          <w:color w:val="0000FF"/>
        </w:rPr>
        <w:t xml:space="preserve"> / recognize victim</w:t>
      </w:r>
    </w:p>
    <w:p w:rsidR="00354624" w:rsidRPr="005D0CDC" w:rsidRDefault="00C2333B" w:rsidP="005D0CDC">
      <w:pPr>
        <w:rPr>
          <w:color w:val="0000FF"/>
        </w:rPr>
      </w:pPr>
      <w:r w:rsidRPr="005D0CDC">
        <w:rPr>
          <w:color w:val="0000FF"/>
        </w:rPr>
        <w:t xml:space="preserve">REM / NREM </w:t>
      </w:r>
      <w:r w:rsidR="00354624" w:rsidRPr="005D0CDC">
        <w:rPr>
          <w:color w:val="0000FF"/>
        </w:rPr>
        <w:t>(either can occur)</w:t>
      </w:r>
    </w:p>
    <w:p w:rsidR="00354624" w:rsidRPr="005D0CDC" w:rsidRDefault="00354624" w:rsidP="005D0CDC">
      <w:pPr>
        <w:rPr>
          <w:color w:val="0000FF"/>
        </w:rPr>
      </w:pPr>
      <w:r w:rsidRPr="005D0CDC">
        <w:rPr>
          <w:color w:val="0000FF"/>
        </w:rPr>
        <w:t>Nocturnal epilepsy could be considered as a differential</w:t>
      </w:r>
    </w:p>
    <w:p w:rsidR="00354624" w:rsidRPr="005D0CDC" w:rsidRDefault="00354624" w:rsidP="005D0CDC">
      <w:pPr>
        <w:rPr>
          <w:color w:val="0000FF"/>
        </w:rPr>
      </w:pPr>
    </w:p>
    <w:p w:rsidR="00354624" w:rsidRPr="005D0CDC" w:rsidRDefault="00354624" w:rsidP="005D0CDC">
      <w:pPr>
        <w:rPr>
          <w:color w:val="0000FF"/>
          <w:u w:val="single"/>
        </w:rPr>
      </w:pPr>
      <w:r w:rsidRPr="005D0CDC">
        <w:rPr>
          <w:color w:val="0000FF"/>
          <w:u w:val="single"/>
        </w:rPr>
        <w:t>Assessment of link between v</w:t>
      </w:r>
      <w:r w:rsidR="0000495D" w:rsidRPr="005D0CDC">
        <w:rPr>
          <w:color w:val="0000FF"/>
          <w:u w:val="single"/>
        </w:rPr>
        <w:t>iolence</w:t>
      </w:r>
      <w:r w:rsidRPr="005D0CDC">
        <w:rPr>
          <w:color w:val="0000FF"/>
          <w:u w:val="single"/>
        </w:rPr>
        <w:t xml:space="preserve"> and sleep disorders</w:t>
      </w:r>
    </w:p>
    <w:p w:rsidR="00354624" w:rsidRPr="005D0CDC" w:rsidRDefault="00354624" w:rsidP="005D0CDC">
      <w:pPr>
        <w:rPr>
          <w:color w:val="0000FF"/>
        </w:rPr>
      </w:pPr>
    </w:p>
    <w:p w:rsidR="00F72B7E" w:rsidRPr="005D0CDC" w:rsidRDefault="006C2051" w:rsidP="005D0CDC">
      <w:pPr>
        <w:pStyle w:val="ListParagraph"/>
        <w:numPr>
          <w:ilvl w:val="0"/>
          <w:numId w:val="6"/>
        </w:numPr>
        <w:rPr>
          <w:color w:val="0000FF"/>
        </w:rPr>
      </w:pPr>
      <w:proofErr w:type="spellStart"/>
      <w:r w:rsidRPr="005D0CDC">
        <w:rPr>
          <w:color w:val="0000FF"/>
        </w:rPr>
        <w:t>Hx</w:t>
      </w:r>
      <w:proofErr w:type="spellEnd"/>
      <w:r w:rsidRPr="005D0CDC">
        <w:rPr>
          <w:color w:val="0000FF"/>
        </w:rPr>
        <w:t xml:space="preserve"> of childhood </w:t>
      </w:r>
      <w:proofErr w:type="spellStart"/>
      <w:r w:rsidRPr="005D0CDC">
        <w:rPr>
          <w:color w:val="0000FF"/>
        </w:rPr>
        <w:t>p</w:t>
      </w:r>
      <w:r w:rsidR="00F72B7E" w:rsidRPr="005D0CDC">
        <w:rPr>
          <w:color w:val="0000FF"/>
        </w:rPr>
        <w:t>arasomnias</w:t>
      </w:r>
      <w:proofErr w:type="spellEnd"/>
    </w:p>
    <w:p w:rsidR="00F72B7E" w:rsidRPr="005D0CDC" w:rsidRDefault="00C80A34" w:rsidP="005D0CDC">
      <w:pPr>
        <w:pStyle w:val="ListParagraph"/>
        <w:numPr>
          <w:ilvl w:val="0"/>
          <w:numId w:val="6"/>
        </w:numPr>
        <w:rPr>
          <w:color w:val="0000FF"/>
        </w:rPr>
      </w:pPr>
      <w:r w:rsidRPr="005D0CDC">
        <w:rPr>
          <w:color w:val="0000FF"/>
        </w:rPr>
        <w:t>Is the violence prec</w:t>
      </w:r>
      <w:r w:rsidR="00F72B7E" w:rsidRPr="005D0CDC">
        <w:rPr>
          <w:color w:val="0000FF"/>
        </w:rPr>
        <w:t>eded by a period of stress?</w:t>
      </w:r>
    </w:p>
    <w:p w:rsidR="00F72B7E" w:rsidRPr="005D0CDC" w:rsidRDefault="00F72B7E" w:rsidP="005D0CDC">
      <w:pPr>
        <w:pStyle w:val="ListParagraph"/>
        <w:numPr>
          <w:ilvl w:val="0"/>
          <w:numId w:val="6"/>
        </w:numPr>
        <w:rPr>
          <w:color w:val="0000FF"/>
        </w:rPr>
      </w:pPr>
      <w:r w:rsidRPr="005D0CDC">
        <w:rPr>
          <w:color w:val="0000FF"/>
        </w:rPr>
        <w:t>Did arousal from sleep occur soon after the sleep onset?</w:t>
      </w:r>
    </w:p>
    <w:p w:rsidR="00F72B7E" w:rsidRPr="005D0CDC" w:rsidRDefault="00F72B7E" w:rsidP="005D0CDC">
      <w:pPr>
        <w:pStyle w:val="ListParagraph"/>
        <w:numPr>
          <w:ilvl w:val="0"/>
          <w:numId w:val="6"/>
        </w:numPr>
        <w:rPr>
          <w:color w:val="0000FF"/>
        </w:rPr>
      </w:pPr>
      <w:r w:rsidRPr="005D0CDC">
        <w:rPr>
          <w:color w:val="0000FF"/>
        </w:rPr>
        <w:t>Is there Evidence of complex, goal directed b?</w:t>
      </w:r>
    </w:p>
    <w:p w:rsidR="00F72B7E" w:rsidRPr="005D0CDC" w:rsidRDefault="00F72B7E" w:rsidP="005D0CDC">
      <w:pPr>
        <w:pStyle w:val="ListParagraph"/>
        <w:numPr>
          <w:ilvl w:val="0"/>
          <w:numId w:val="6"/>
        </w:numPr>
        <w:rPr>
          <w:color w:val="0000FF"/>
        </w:rPr>
      </w:pPr>
      <w:r w:rsidRPr="005D0CDC">
        <w:rPr>
          <w:color w:val="0000FF"/>
        </w:rPr>
        <w:t>Is the victim known/loved?</w:t>
      </w:r>
    </w:p>
    <w:p w:rsidR="00F72B7E" w:rsidRPr="005D0CDC" w:rsidRDefault="00F72B7E" w:rsidP="005D0CDC">
      <w:pPr>
        <w:pStyle w:val="ListParagraph"/>
        <w:numPr>
          <w:ilvl w:val="0"/>
          <w:numId w:val="6"/>
        </w:numPr>
        <w:rPr>
          <w:color w:val="0000FF"/>
        </w:rPr>
      </w:pPr>
      <w:r w:rsidRPr="005D0CDC">
        <w:rPr>
          <w:color w:val="0000FF"/>
        </w:rPr>
        <w:t>Was there evidence of recognition of victim?</w:t>
      </w:r>
    </w:p>
    <w:p w:rsidR="00F72B7E" w:rsidRPr="005D0CDC" w:rsidRDefault="00F72B7E" w:rsidP="005D0CDC">
      <w:pPr>
        <w:pStyle w:val="ListParagraph"/>
        <w:numPr>
          <w:ilvl w:val="0"/>
          <w:numId w:val="6"/>
        </w:numPr>
        <w:rPr>
          <w:color w:val="0000FF"/>
        </w:rPr>
      </w:pPr>
      <w:r w:rsidRPr="005D0CDC">
        <w:rPr>
          <w:color w:val="0000FF"/>
        </w:rPr>
        <w:t>Was there a period of confusion after the attack?</w:t>
      </w:r>
    </w:p>
    <w:p w:rsidR="00F72B7E" w:rsidRPr="005D0CDC" w:rsidRDefault="00F72B7E" w:rsidP="005D0CDC">
      <w:pPr>
        <w:pStyle w:val="ListParagraph"/>
        <w:numPr>
          <w:ilvl w:val="0"/>
          <w:numId w:val="6"/>
        </w:numPr>
        <w:rPr>
          <w:color w:val="0000FF"/>
        </w:rPr>
      </w:pPr>
      <w:r w:rsidRPr="005D0CDC">
        <w:rPr>
          <w:color w:val="0000FF"/>
        </w:rPr>
        <w:t>Is there amnesia for the event?</w:t>
      </w:r>
    </w:p>
    <w:p w:rsidR="00F72B7E" w:rsidRPr="005D0CDC" w:rsidRDefault="00F72B7E" w:rsidP="005D0CDC">
      <w:pPr>
        <w:pStyle w:val="ListParagraph"/>
        <w:numPr>
          <w:ilvl w:val="0"/>
          <w:numId w:val="6"/>
        </w:numPr>
        <w:rPr>
          <w:color w:val="0000FF"/>
        </w:rPr>
      </w:pPr>
      <w:r w:rsidRPr="005D0CDC">
        <w:rPr>
          <w:color w:val="0000FF"/>
        </w:rPr>
        <w:t>Was there a motive/premeditation/planning?</w:t>
      </w:r>
    </w:p>
    <w:p w:rsidR="00F72B7E" w:rsidRPr="005D0CDC" w:rsidRDefault="00F72B7E" w:rsidP="005D0CDC">
      <w:pPr>
        <w:pStyle w:val="ListParagraph"/>
        <w:numPr>
          <w:ilvl w:val="0"/>
          <w:numId w:val="6"/>
        </w:numPr>
        <w:rPr>
          <w:color w:val="0000FF"/>
        </w:rPr>
      </w:pPr>
      <w:r w:rsidRPr="005D0CDC">
        <w:rPr>
          <w:color w:val="0000FF"/>
        </w:rPr>
        <w:t>Was there any concealment of the offence?</w:t>
      </w:r>
    </w:p>
    <w:p w:rsidR="00F72B7E" w:rsidRPr="005D0CDC" w:rsidRDefault="00F72B7E" w:rsidP="005D0CDC">
      <w:pPr>
        <w:pStyle w:val="ListParagraph"/>
        <w:numPr>
          <w:ilvl w:val="0"/>
          <w:numId w:val="6"/>
        </w:numPr>
        <w:rPr>
          <w:color w:val="0000FF"/>
        </w:rPr>
      </w:pPr>
      <w:r w:rsidRPr="005D0CDC">
        <w:rPr>
          <w:color w:val="0000FF"/>
        </w:rPr>
        <w:t>Was the offence senseless or out of character?</w:t>
      </w:r>
    </w:p>
    <w:p w:rsidR="00F72B7E" w:rsidRPr="005D0CDC" w:rsidRDefault="00F72B7E" w:rsidP="005D0CDC">
      <w:pPr>
        <w:pStyle w:val="ListParagraph"/>
        <w:numPr>
          <w:ilvl w:val="0"/>
          <w:numId w:val="6"/>
        </w:numPr>
        <w:rPr>
          <w:color w:val="0000FF"/>
        </w:rPr>
      </w:pPr>
      <w:r w:rsidRPr="005D0CDC">
        <w:rPr>
          <w:color w:val="0000FF"/>
        </w:rPr>
        <w:t>Was the violence preceded by a period of poor sleep?</w:t>
      </w:r>
    </w:p>
    <w:p w:rsidR="002E496C" w:rsidRPr="005D0CDC" w:rsidRDefault="002E496C" w:rsidP="005D0CDC">
      <w:pPr>
        <w:rPr>
          <w:color w:val="0000FF"/>
          <w:u w:val="single"/>
        </w:rPr>
      </w:pPr>
    </w:p>
    <w:p w:rsidR="006D2370" w:rsidRPr="005D0CDC" w:rsidRDefault="006D2370" w:rsidP="005D0CDC">
      <w:pPr>
        <w:rPr>
          <w:color w:val="0000FF"/>
          <w:u w:val="single"/>
        </w:rPr>
      </w:pPr>
      <w:r w:rsidRPr="005D0CDC">
        <w:rPr>
          <w:color w:val="0000FF"/>
          <w:u w:val="single"/>
        </w:rPr>
        <w:t>Organic disorders: dementia and delirium</w:t>
      </w:r>
    </w:p>
    <w:p w:rsidR="006D2370" w:rsidRPr="005D0CDC" w:rsidRDefault="006D2370" w:rsidP="005D0CDC">
      <w:pPr>
        <w:ind w:left="360"/>
        <w:rPr>
          <w:color w:val="0000FF"/>
        </w:rPr>
      </w:pPr>
    </w:p>
    <w:p w:rsidR="006D2370" w:rsidRPr="005D0CDC" w:rsidRDefault="006D2370" w:rsidP="005D0CDC">
      <w:pPr>
        <w:pStyle w:val="ListParagraph"/>
        <w:numPr>
          <w:ilvl w:val="0"/>
          <w:numId w:val="7"/>
        </w:numPr>
        <w:rPr>
          <w:color w:val="0000FF"/>
        </w:rPr>
      </w:pPr>
      <w:proofErr w:type="gramStart"/>
      <w:r w:rsidRPr="005D0CDC">
        <w:rPr>
          <w:color w:val="0000FF"/>
        </w:rPr>
        <w:t>Cortical :</w:t>
      </w:r>
      <w:proofErr w:type="gramEnd"/>
      <w:r w:rsidRPr="005D0CDC">
        <w:rPr>
          <w:color w:val="0000FF"/>
        </w:rPr>
        <w:t xml:space="preserve"> </w:t>
      </w:r>
      <w:proofErr w:type="spellStart"/>
      <w:r w:rsidRPr="005D0CDC">
        <w:rPr>
          <w:color w:val="0000FF"/>
        </w:rPr>
        <w:t>alz</w:t>
      </w:r>
      <w:proofErr w:type="spellEnd"/>
      <w:r w:rsidRPr="005D0CDC">
        <w:rPr>
          <w:color w:val="0000FF"/>
        </w:rPr>
        <w:t xml:space="preserve"> d, pick’s</w:t>
      </w:r>
      <w:r w:rsidR="00255495" w:rsidRPr="005D0CDC">
        <w:rPr>
          <w:color w:val="0000FF"/>
        </w:rPr>
        <w:t xml:space="preserve"> d</w:t>
      </w:r>
    </w:p>
    <w:p w:rsidR="006D2370" w:rsidRPr="005D0CDC" w:rsidRDefault="006D2370" w:rsidP="005D0CDC">
      <w:pPr>
        <w:pStyle w:val="ListParagraph"/>
        <w:numPr>
          <w:ilvl w:val="0"/>
          <w:numId w:val="7"/>
        </w:numPr>
        <w:rPr>
          <w:color w:val="0000FF"/>
        </w:rPr>
      </w:pPr>
      <w:proofErr w:type="spellStart"/>
      <w:r w:rsidRPr="005D0CDC">
        <w:rPr>
          <w:color w:val="0000FF"/>
        </w:rPr>
        <w:t>Subcortical</w:t>
      </w:r>
      <w:proofErr w:type="spellEnd"/>
      <w:r w:rsidRPr="005D0CDC">
        <w:rPr>
          <w:color w:val="0000FF"/>
        </w:rPr>
        <w:t xml:space="preserve">: </w:t>
      </w:r>
      <w:r w:rsidR="00A615EA" w:rsidRPr="005D0CDC">
        <w:rPr>
          <w:color w:val="0000FF"/>
        </w:rPr>
        <w:t>Parkinson’s</w:t>
      </w:r>
      <w:r w:rsidRPr="005D0CDC">
        <w:rPr>
          <w:color w:val="0000FF"/>
        </w:rPr>
        <w:t xml:space="preserve">, </w:t>
      </w:r>
      <w:r w:rsidR="0020023C" w:rsidRPr="005D0CDC">
        <w:rPr>
          <w:color w:val="0000FF"/>
        </w:rPr>
        <w:t>Huntington’s</w:t>
      </w:r>
      <w:r w:rsidRPr="005D0CDC">
        <w:rPr>
          <w:color w:val="0000FF"/>
        </w:rPr>
        <w:t>, Wilson</w:t>
      </w:r>
      <w:r w:rsidR="00956A2B" w:rsidRPr="005D0CDC">
        <w:rPr>
          <w:color w:val="0000FF"/>
        </w:rPr>
        <w:t xml:space="preserve"> d</w:t>
      </w:r>
    </w:p>
    <w:p w:rsidR="006D2370" w:rsidRPr="005D0CDC" w:rsidRDefault="006D2370" w:rsidP="005D0CDC">
      <w:pPr>
        <w:pStyle w:val="ListParagraph"/>
        <w:numPr>
          <w:ilvl w:val="0"/>
          <w:numId w:val="7"/>
        </w:numPr>
        <w:rPr>
          <w:color w:val="0000FF"/>
        </w:rPr>
      </w:pPr>
      <w:r w:rsidRPr="005D0CDC">
        <w:rPr>
          <w:color w:val="0000FF"/>
        </w:rPr>
        <w:t xml:space="preserve">Cortical- </w:t>
      </w:r>
      <w:proofErr w:type="spellStart"/>
      <w:r w:rsidRPr="005D0CDC">
        <w:rPr>
          <w:color w:val="0000FF"/>
        </w:rPr>
        <w:t>Subcortical</w:t>
      </w:r>
      <w:proofErr w:type="spellEnd"/>
      <w:r w:rsidRPr="005D0CDC">
        <w:rPr>
          <w:color w:val="0000FF"/>
        </w:rPr>
        <w:t xml:space="preserve">: </w:t>
      </w:r>
      <w:proofErr w:type="spellStart"/>
      <w:r w:rsidRPr="005D0CDC">
        <w:rPr>
          <w:color w:val="0000FF"/>
        </w:rPr>
        <w:t>Lewy</w:t>
      </w:r>
      <w:proofErr w:type="spellEnd"/>
      <w:r w:rsidRPr="005D0CDC">
        <w:rPr>
          <w:color w:val="0000FF"/>
        </w:rPr>
        <w:t xml:space="preserve"> body</w:t>
      </w:r>
    </w:p>
    <w:p w:rsidR="00956A2B" w:rsidRPr="005D0CDC" w:rsidRDefault="006D2370" w:rsidP="005D0CDC">
      <w:pPr>
        <w:pStyle w:val="ListParagraph"/>
        <w:numPr>
          <w:ilvl w:val="0"/>
          <w:numId w:val="7"/>
        </w:numPr>
        <w:rPr>
          <w:color w:val="0000FF"/>
        </w:rPr>
      </w:pPr>
      <w:r w:rsidRPr="005D0CDC">
        <w:rPr>
          <w:color w:val="0000FF"/>
        </w:rPr>
        <w:t>Multifocal: CJD</w:t>
      </w:r>
    </w:p>
    <w:p w:rsidR="00956A2B" w:rsidRPr="005D0CDC" w:rsidRDefault="00956A2B" w:rsidP="005D0CDC">
      <w:pPr>
        <w:ind w:left="360"/>
        <w:rPr>
          <w:color w:val="0000FF"/>
        </w:rPr>
      </w:pPr>
    </w:p>
    <w:p w:rsidR="0000495D" w:rsidRPr="005D0CDC" w:rsidRDefault="0000495D" w:rsidP="005D0CDC">
      <w:pPr>
        <w:rPr>
          <w:color w:val="0000FF"/>
        </w:rPr>
      </w:pPr>
      <w:r w:rsidRPr="005D0CDC">
        <w:rPr>
          <w:color w:val="0000FF"/>
        </w:rPr>
        <w:t>30-40% psychotic problems</w:t>
      </w:r>
    </w:p>
    <w:p w:rsidR="00BA258C" w:rsidRPr="005D0CDC" w:rsidRDefault="00BA258C" w:rsidP="005D0CDC">
      <w:pPr>
        <w:rPr>
          <w:color w:val="0000FF"/>
        </w:rPr>
      </w:pPr>
      <w:r w:rsidRPr="005D0CDC">
        <w:rPr>
          <w:color w:val="0000FF"/>
        </w:rPr>
        <w:t>5</w:t>
      </w:r>
      <w:r w:rsidR="0000495D" w:rsidRPr="005D0CDC">
        <w:rPr>
          <w:color w:val="0000FF"/>
        </w:rPr>
        <w:t>0% anxiety/depression</w:t>
      </w:r>
    </w:p>
    <w:p w:rsidR="00BA258C" w:rsidRPr="005D0CDC" w:rsidRDefault="00486D91" w:rsidP="005D0CDC">
      <w:pPr>
        <w:rPr>
          <w:color w:val="0000FF"/>
        </w:rPr>
      </w:pPr>
      <w:r w:rsidRPr="005D0CDC">
        <w:rPr>
          <w:color w:val="0000FF"/>
        </w:rPr>
        <w:t>C</w:t>
      </w:r>
      <w:r w:rsidR="00BA258C" w:rsidRPr="005D0CDC">
        <w:rPr>
          <w:color w:val="0000FF"/>
        </w:rPr>
        <w:t>ognitive deficits vary with type</w:t>
      </w:r>
    </w:p>
    <w:p w:rsidR="00CF37C0" w:rsidRPr="005D0CDC" w:rsidRDefault="00CF37C0" w:rsidP="005D0CDC">
      <w:pPr>
        <w:rPr>
          <w:color w:val="0000FF"/>
        </w:rPr>
      </w:pPr>
    </w:p>
    <w:p w:rsidR="00060708" w:rsidRPr="005D0CDC" w:rsidRDefault="004A77BB" w:rsidP="005D0CDC">
      <w:pPr>
        <w:rPr>
          <w:color w:val="0000FF"/>
        </w:rPr>
      </w:pPr>
      <w:proofErr w:type="gramStart"/>
      <w:r w:rsidRPr="005D0CDC">
        <w:rPr>
          <w:color w:val="0000FF"/>
        </w:rPr>
        <w:t>BPSD – physical aggression, but no confirmed association between d</w:t>
      </w:r>
      <w:r w:rsidR="00255495" w:rsidRPr="005D0CDC">
        <w:rPr>
          <w:color w:val="0000FF"/>
        </w:rPr>
        <w:t>e</w:t>
      </w:r>
      <w:r w:rsidRPr="005D0CDC">
        <w:rPr>
          <w:color w:val="0000FF"/>
        </w:rPr>
        <w:t>mentia and serious violence.</w:t>
      </w:r>
      <w:proofErr w:type="gramEnd"/>
      <w:r w:rsidRPr="005D0CDC">
        <w:rPr>
          <w:color w:val="0000FF"/>
        </w:rPr>
        <w:t xml:space="preserve"> </w:t>
      </w:r>
      <w:proofErr w:type="gramStart"/>
      <w:r w:rsidRPr="005D0CDC">
        <w:rPr>
          <w:color w:val="0000FF"/>
        </w:rPr>
        <w:t>?some</w:t>
      </w:r>
      <w:proofErr w:type="gramEnd"/>
      <w:r w:rsidRPr="005D0CDC">
        <w:rPr>
          <w:color w:val="0000FF"/>
        </w:rPr>
        <w:t xml:space="preserve"> sexual offending more common in elderly </w:t>
      </w:r>
      <w:proofErr w:type="spellStart"/>
      <w:r w:rsidRPr="005D0CDC">
        <w:rPr>
          <w:color w:val="0000FF"/>
        </w:rPr>
        <w:t>ppl</w:t>
      </w:r>
      <w:proofErr w:type="spellEnd"/>
      <w:r w:rsidRPr="005D0CDC">
        <w:rPr>
          <w:color w:val="0000FF"/>
        </w:rPr>
        <w:t xml:space="preserve"> w CM dementia</w:t>
      </w:r>
      <w:r w:rsidR="00060708" w:rsidRPr="005D0CDC">
        <w:rPr>
          <w:color w:val="0000FF"/>
        </w:rPr>
        <w:t xml:space="preserve"> </w:t>
      </w:r>
      <w:r w:rsidR="0020023C" w:rsidRPr="005D0CDC">
        <w:rPr>
          <w:color w:val="0000FF"/>
        </w:rPr>
        <w:t>vs.</w:t>
      </w:r>
      <w:r w:rsidR="00060708" w:rsidRPr="005D0CDC">
        <w:rPr>
          <w:color w:val="0000FF"/>
        </w:rPr>
        <w:t xml:space="preserve"> other psychiatric probs</w:t>
      </w:r>
      <w:r w:rsidRPr="005D0CDC">
        <w:rPr>
          <w:color w:val="0000FF"/>
        </w:rPr>
        <w:t>.</w:t>
      </w:r>
    </w:p>
    <w:p w:rsidR="0000495D" w:rsidRPr="005D0CDC" w:rsidRDefault="00856F95" w:rsidP="005D0CDC">
      <w:pPr>
        <w:rPr>
          <w:color w:val="0000FF"/>
        </w:rPr>
      </w:pPr>
      <w:r w:rsidRPr="005D0CDC">
        <w:rPr>
          <w:color w:val="0000FF"/>
        </w:rPr>
        <w:t>Generally more minor offending than serious if occurs.</w:t>
      </w:r>
      <w:r w:rsidR="004A77BB" w:rsidRPr="005D0CDC">
        <w:rPr>
          <w:color w:val="0000FF"/>
        </w:rPr>
        <w:t xml:space="preserve"> </w:t>
      </w:r>
    </w:p>
    <w:p w:rsidR="00F72B7E" w:rsidRPr="005D0CDC" w:rsidRDefault="00F72B7E" w:rsidP="005D0CDC">
      <w:pPr>
        <w:ind w:left="360"/>
        <w:rPr>
          <w:color w:val="0000FF"/>
        </w:rPr>
      </w:pPr>
    </w:p>
    <w:p w:rsidR="00F72B7E" w:rsidRPr="005D0CDC" w:rsidRDefault="002D06A1" w:rsidP="005D0CDC">
      <w:pPr>
        <w:rPr>
          <w:color w:val="0000FF"/>
        </w:rPr>
      </w:pPr>
      <w:r w:rsidRPr="005D0CDC">
        <w:rPr>
          <w:color w:val="0000FF"/>
        </w:rPr>
        <w:t xml:space="preserve">Should be considered for those older adults, when presenting with aggression / offending. </w:t>
      </w:r>
      <w:proofErr w:type="gramStart"/>
      <w:r w:rsidRPr="005D0CDC">
        <w:rPr>
          <w:color w:val="0000FF"/>
        </w:rPr>
        <w:t>Also alcohol abusers, and those who complain of amn</w:t>
      </w:r>
      <w:r w:rsidR="00255495" w:rsidRPr="005D0CDC">
        <w:rPr>
          <w:color w:val="0000FF"/>
        </w:rPr>
        <w:t>e</w:t>
      </w:r>
      <w:r w:rsidRPr="005D0CDC">
        <w:rPr>
          <w:color w:val="0000FF"/>
        </w:rPr>
        <w:t>sia for the offence.</w:t>
      </w:r>
      <w:proofErr w:type="gramEnd"/>
      <w:r w:rsidRPr="005D0CDC">
        <w:rPr>
          <w:color w:val="0000FF"/>
        </w:rPr>
        <w:t xml:space="preserve"> </w:t>
      </w:r>
    </w:p>
    <w:p w:rsidR="00C2333B" w:rsidRPr="005D0CDC" w:rsidRDefault="00C2333B" w:rsidP="005D0CDC">
      <w:pPr>
        <w:rPr>
          <w:color w:val="0000FF"/>
        </w:rPr>
      </w:pPr>
    </w:p>
    <w:p w:rsidR="00C2333B" w:rsidRPr="005D0CDC" w:rsidRDefault="00C2333B" w:rsidP="005D0CDC">
      <w:pPr>
        <w:rPr>
          <w:color w:val="0000FF"/>
        </w:rPr>
      </w:pPr>
    </w:p>
    <w:p w:rsidR="002D06A1" w:rsidRPr="005D0CDC" w:rsidRDefault="002D06A1" w:rsidP="005D0CDC">
      <w:pPr>
        <w:rPr>
          <w:color w:val="0000FF"/>
          <w:u w:val="single"/>
        </w:rPr>
      </w:pPr>
      <w:r w:rsidRPr="005D0CDC">
        <w:rPr>
          <w:color w:val="0000FF"/>
          <w:u w:val="single"/>
        </w:rPr>
        <w:t>BPSD mgmt</w:t>
      </w:r>
    </w:p>
    <w:p w:rsidR="002D06A1" w:rsidRPr="005D0CDC" w:rsidRDefault="002D06A1" w:rsidP="005D0CDC">
      <w:pPr>
        <w:rPr>
          <w:color w:val="0000FF"/>
        </w:rPr>
      </w:pPr>
    </w:p>
    <w:p w:rsidR="002D06A1" w:rsidRPr="005D0CDC" w:rsidRDefault="002D06A1" w:rsidP="005D0CDC">
      <w:pPr>
        <w:rPr>
          <w:color w:val="0000FF"/>
        </w:rPr>
      </w:pPr>
      <w:r w:rsidRPr="005D0CDC">
        <w:rPr>
          <w:color w:val="0000FF"/>
        </w:rPr>
        <w:t>-</w:t>
      </w:r>
      <w:proofErr w:type="gramStart"/>
      <w:r w:rsidRPr="005D0CDC">
        <w:rPr>
          <w:color w:val="0000FF"/>
        </w:rPr>
        <w:t>aromatherapy</w:t>
      </w:r>
      <w:proofErr w:type="gramEnd"/>
    </w:p>
    <w:p w:rsidR="002D06A1" w:rsidRPr="005D0CDC" w:rsidRDefault="002D06A1" w:rsidP="005D0CDC">
      <w:pPr>
        <w:rPr>
          <w:color w:val="0000FF"/>
        </w:rPr>
      </w:pPr>
      <w:r w:rsidRPr="005D0CDC">
        <w:rPr>
          <w:color w:val="0000FF"/>
        </w:rPr>
        <w:t>-</w:t>
      </w:r>
      <w:proofErr w:type="gramStart"/>
      <w:r w:rsidRPr="005D0CDC">
        <w:rPr>
          <w:color w:val="0000FF"/>
        </w:rPr>
        <w:t>validation</w:t>
      </w:r>
      <w:proofErr w:type="gramEnd"/>
      <w:r w:rsidRPr="005D0CDC">
        <w:rPr>
          <w:color w:val="0000FF"/>
        </w:rPr>
        <w:t xml:space="preserve"> therapy</w:t>
      </w:r>
    </w:p>
    <w:p w:rsidR="002D06A1" w:rsidRPr="005D0CDC" w:rsidRDefault="002D06A1" w:rsidP="005D0CDC">
      <w:pPr>
        <w:rPr>
          <w:color w:val="0000FF"/>
        </w:rPr>
      </w:pPr>
      <w:r w:rsidRPr="005D0CDC">
        <w:rPr>
          <w:color w:val="0000FF"/>
        </w:rPr>
        <w:t>-</w:t>
      </w:r>
      <w:proofErr w:type="gramStart"/>
      <w:r w:rsidR="0020023C" w:rsidRPr="005D0CDC">
        <w:rPr>
          <w:color w:val="0000FF"/>
        </w:rPr>
        <w:t>psychological</w:t>
      </w:r>
      <w:proofErr w:type="gramEnd"/>
    </w:p>
    <w:p w:rsidR="00F4143C" w:rsidRPr="005D0CDC" w:rsidRDefault="002D06A1" w:rsidP="005D0CDC">
      <w:pPr>
        <w:rPr>
          <w:color w:val="0000FF"/>
        </w:rPr>
      </w:pPr>
      <w:r w:rsidRPr="005D0CDC">
        <w:rPr>
          <w:color w:val="0000FF"/>
        </w:rPr>
        <w:t>-</w:t>
      </w:r>
      <w:proofErr w:type="gramStart"/>
      <w:r w:rsidR="00F4143C" w:rsidRPr="005D0CDC">
        <w:rPr>
          <w:color w:val="0000FF"/>
        </w:rPr>
        <w:t>structured</w:t>
      </w:r>
      <w:proofErr w:type="gramEnd"/>
      <w:r w:rsidR="00F4143C" w:rsidRPr="005D0CDC">
        <w:rPr>
          <w:color w:val="0000FF"/>
        </w:rPr>
        <w:t xml:space="preserve"> social interaction</w:t>
      </w:r>
    </w:p>
    <w:p w:rsidR="00F4143C" w:rsidRPr="005D0CDC" w:rsidRDefault="00F4143C" w:rsidP="005D0CDC">
      <w:pPr>
        <w:rPr>
          <w:color w:val="0000FF"/>
        </w:rPr>
      </w:pPr>
      <w:r w:rsidRPr="005D0CDC">
        <w:rPr>
          <w:color w:val="0000FF"/>
        </w:rPr>
        <w:t>-</w:t>
      </w:r>
      <w:proofErr w:type="gramStart"/>
      <w:r w:rsidRPr="005D0CDC">
        <w:rPr>
          <w:color w:val="0000FF"/>
        </w:rPr>
        <w:t>pharmacotherapy</w:t>
      </w:r>
      <w:proofErr w:type="gramEnd"/>
    </w:p>
    <w:p w:rsidR="00F4143C" w:rsidRPr="005D0CDC" w:rsidRDefault="00F4143C" w:rsidP="005D0CDC">
      <w:pPr>
        <w:rPr>
          <w:color w:val="0000FF"/>
        </w:rPr>
      </w:pPr>
      <w:r w:rsidRPr="005D0CDC">
        <w:rPr>
          <w:color w:val="0000FF"/>
        </w:rPr>
        <w:t>-</w:t>
      </w:r>
      <w:proofErr w:type="gramStart"/>
      <w:r w:rsidRPr="005D0CDC">
        <w:rPr>
          <w:color w:val="0000FF"/>
        </w:rPr>
        <w:t>if</w:t>
      </w:r>
      <w:proofErr w:type="gramEnd"/>
      <w:r w:rsidRPr="005D0CDC">
        <w:rPr>
          <w:color w:val="0000FF"/>
        </w:rPr>
        <w:t xml:space="preserve"> associated with extreme distress – s/t antipsychotic (&lt;12 weeks)</w:t>
      </w:r>
    </w:p>
    <w:p w:rsidR="00F4143C" w:rsidRPr="005D0CDC" w:rsidRDefault="00F4143C" w:rsidP="005D0CDC">
      <w:pPr>
        <w:rPr>
          <w:color w:val="0000FF"/>
        </w:rPr>
      </w:pPr>
      <w:r w:rsidRPr="005D0CDC">
        <w:rPr>
          <w:color w:val="0000FF"/>
        </w:rPr>
        <w:t xml:space="preserve">- </w:t>
      </w:r>
      <w:proofErr w:type="gramStart"/>
      <w:r w:rsidRPr="005D0CDC">
        <w:rPr>
          <w:color w:val="0000FF"/>
        </w:rPr>
        <w:t>in</w:t>
      </w:r>
      <w:proofErr w:type="gramEnd"/>
      <w:r w:rsidRPr="005D0CDC">
        <w:rPr>
          <w:color w:val="0000FF"/>
        </w:rPr>
        <w:t xml:space="preserve"> mod/severe </w:t>
      </w:r>
      <w:proofErr w:type="spellStart"/>
      <w:r w:rsidRPr="005D0CDC">
        <w:rPr>
          <w:color w:val="0000FF"/>
        </w:rPr>
        <w:t>Alz</w:t>
      </w:r>
      <w:proofErr w:type="spellEnd"/>
      <w:r w:rsidRPr="005D0CDC">
        <w:rPr>
          <w:color w:val="0000FF"/>
        </w:rPr>
        <w:t xml:space="preserve"> D – </w:t>
      </w:r>
      <w:proofErr w:type="spellStart"/>
      <w:r w:rsidRPr="005D0CDC">
        <w:rPr>
          <w:color w:val="0000FF"/>
        </w:rPr>
        <w:t>memantine</w:t>
      </w:r>
      <w:proofErr w:type="spellEnd"/>
      <w:r w:rsidRPr="005D0CDC">
        <w:rPr>
          <w:color w:val="0000FF"/>
        </w:rPr>
        <w:t xml:space="preserve">, low risk </w:t>
      </w:r>
      <w:r w:rsidR="0020023C" w:rsidRPr="005D0CDC">
        <w:rPr>
          <w:color w:val="0000FF"/>
        </w:rPr>
        <w:t>aggression</w:t>
      </w:r>
      <w:r w:rsidRPr="005D0CDC">
        <w:rPr>
          <w:color w:val="0000FF"/>
        </w:rPr>
        <w:t xml:space="preserve"> – </w:t>
      </w:r>
      <w:proofErr w:type="spellStart"/>
      <w:r w:rsidRPr="005D0CDC">
        <w:rPr>
          <w:color w:val="0000FF"/>
        </w:rPr>
        <w:t>citalopram/carbamazepine</w:t>
      </w:r>
      <w:proofErr w:type="spellEnd"/>
    </w:p>
    <w:p w:rsidR="004E2BAE" w:rsidRPr="005D0CDC" w:rsidRDefault="00F4143C" w:rsidP="005D0CDC">
      <w:pPr>
        <w:rPr>
          <w:color w:val="0000FF"/>
        </w:rPr>
      </w:pPr>
      <w:proofErr w:type="gramStart"/>
      <w:r w:rsidRPr="005D0CDC">
        <w:rPr>
          <w:color w:val="0000FF"/>
        </w:rPr>
        <w:t>longer</w:t>
      </w:r>
      <w:proofErr w:type="gramEnd"/>
      <w:r w:rsidRPr="005D0CDC">
        <w:rPr>
          <w:color w:val="0000FF"/>
        </w:rPr>
        <w:t xml:space="preserve"> term </w:t>
      </w:r>
      <w:r w:rsidR="00A615EA" w:rsidRPr="005D0CDC">
        <w:rPr>
          <w:color w:val="0000FF"/>
        </w:rPr>
        <w:t>Rx</w:t>
      </w:r>
      <w:r w:rsidRPr="005D0CDC">
        <w:rPr>
          <w:color w:val="0000FF"/>
        </w:rPr>
        <w:t xml:space="preserve"> above meds but– review </w:t>
      </w:r>
      <w:r w:rsidR="00EC6659" w:rsidRPr="005D0CDC">
        <w:rPr>
          <w:color w:val="0000FF"/>
        </w:rPr>
        <w:t>every</w:t>
      </w:r>
      <w:r w:rsidRPr="005D0CDC">
        <w:rPr>
          <w:color w:val="0000FF"/>
        </w:rPr>
        <w:t xml:space="preserve"> 12 weeks</w:t>
      </w:r>
    </w:p>
    <w:p w:rsidR="00087740" w:rsidRPr="005D0CDC" w:rsidRDefault="00087740" w:rsidP="005D0CDC">
      <w:pPr>
        <w:rPr>
          <w:color w:val="0000FF"/>
        </w:rPr>
      </w:pPr>
    </w:p>
    <w:p w:rsidR="00F4143C" w:rsidRPr="005D0CDC" w:rsidRDefault="00F4143C" w:rsidP="005D0CDC">
      <w:pPr>
        <w:rPr>
          <w:color w:val="0000FF"/>
          <w:u w:val="single"/>
        </w:rPr>
      </w:pPr>
      <w:r w:rsidRPr="005D0CDC">
        <w:rPr>
          <w:color w:val="0000FF"/>
          <w:u w:val="single"/>
        </w:rPr>
        <w:t>Delirium</w:t>
      </w:r>
    </w:p>
    <w:p w:rsidR="00F4143C" w:rsidRPr="005D0CDC" w:rsidRDefault="00F4143C" w:rsidP="005D0CDC">
      <w:pPr>
        <w:rPr>
          <w:color w:val="0000FF"/>
        </w:rPr>
      </w:pPr>
    </w:p>
    <w:p w:rsidR="008928C9" w:rsidRPr="005D0CDC" w:rsidRDefault="00F4143C" w:rsidP="005D0CDC">
      <w:pPr>
        <w:rPr>
          <w:color w:val="0000FF"/>
        </w:rPr>
      </w:pPr>
      <w:r w:rsidRPr="005D0CDC">
        <w:rPr>
          <w:color w:val="0000FF"/>
        </w:rPr>
        <w:t>Think CORPSE</w:t>
      </w:r>
      <w:r w:rsidR="008928C9" w:rsidRPr="005D0CDC">
        <w:rPr>
          <w:color w:val="0000FF"/>
        </w:rPr>
        <w:t xml:space="preserve"> – wide causation</w:t>
      </w:r>
    </w:p>
    <w:p w:rsidR="00A757AD" w:rsidRPr="005D0CDC" w:rsidRDefault="008928C9" w:rsidP="005D0CDC">
      <w:pPr>
        <w:rPr>
          <w:color w:val="0000FF"/>
        </w:rPr>
      </w:pPr>
      <w:r w:rsidRPr="005D0CDC">
        <w:rPr>
          <w:color w:val="0000FF"/>
        </w:rPr>
        <w:t>Can be associated with aggression –</w:t>
      </w:r>
      <w:r w:rsidR="00255495" w:rsidRPr="005D0CDC">
        <w:rPr>
          <w:color w:val="0000FF"/>
        </w:rPr>
        <w:t xml:space="preserve"> adh</w:t>
      </w:r>
      <w:r w:rsidRPr="005D0CDC">
        <w:rPr>
          <w:color w:val="0000FF"/>
        </w:rPr>
        <w:t xml:space="preserve">ere to rapid </w:t>
      </w:r>
      <w:r w:rsidR="00A615EA" w:rsidRPr="005D0CDC">
        <w:rPr>
          <w:color w:val="0000FF"/>
        </w:rPr>
        <w:t>tranquilizer</w:t>
      </w:r>
      <w:r w:rsidRPr="005D0CDC">
        <w:rPr>
          <w:color w:val="0000FF"/>
        </w:rPr>
        <w:t xml:space="preserve"> policy. </w:t>
      </w:r>
    </w:p>
    <w:p w:rsidR="0040690A" w:rsidRPr="005D0CDC" w:rsidRDefault="0040690A" w:rsidP="005D0CDC">
      <w:pPr>
        <w:rPr>
          <w:color w:val="0000FF"/>
        </w:rPr>
      </w:pPr>
    </w:p>
    <w:p w:rsidR="00F467B3" w:rsidRPr="005D0CDC" w:rsidRDefault="008928C9" w:rsidP="005D0CDC">
      <w:pPr>
        <w:rPr>
          <w:color w:val="0000FF"/>
          <w:u w:val="single"/>
        </w:rPr>
      </w:pPr>
      <w:r w:rsidRPr="005D0CDC">
        <w:rPr>
          <w:color w:val="0000FF"/>
          <w:u w:val="single"/>
        </w:rPr>
        <w:t>Malingering</w:t>
      </w:r>
      <w:r w:rsidR="00F467B3" w:rsidRPr="005D0CDC">
        <w:rPr>
          <w:color w:val="0000FF"/>
          <w:u w:val="single"/>
        </w:rPr>
        <w:t xml:space="preserve"> and factitious disorder</w:t>
      </w:r>
    </w:p>
    <w:p w:rsidR="00F467B3" w:rsidRPr="005D0CDC" w:rsidRDefault="00F467B3" w:rsidP="005D0CDC">
      <w:pPr>
        <w:rPr>
          <w:color w:val="0000FF"/>
        </w:rPr>
      </w:pPr>
    </w:p>
    <w:p w:rsidR="00F467B3" w:rsidRPr="005D0CDC" w:rsidRDefault="0020023C" w:rsidP="005D0CDC">
      <w:pPr>
        <w:rPr>
          <w:color w:val="0000FF"/>
        </w:rPr>
      </w:pPr>
      <w:r w:rsidRPr="005D0CDC">
        <w:rPr>
          <w:color w:val="0000FF"/>
        </w:rPr>
        <w:t>Conscious</w:t>
      </w:r>
      <w:r w:rsidR="00F467B3" w:rsidRPr="005D0CDC">
        <w:rPr>
          <w:color w:val="0000FF"/>
        </w:rPr>
        <w:t xml:space="preserve"> / intentional feigning of </w:t>
      </w:r>
      <w:proofErr w:type="spellStart"/>
      <w:r w:rsidR="00F467B3" w:rsidRPr="005D0CDC">
        <w:rPr>
          <w:color w:val="0000FF"/>
        </w:rPr>
        <w:t>sx’s</w:t>
      </w:r>
      <w:proofErr w:type="spellEnd"/>
      <w:r w:rsidR="00F467B3" w:rsidRPr="005D0CDC">
        <w:rPr>
          <w:color w:val="0000FF"/>
        </w:rPr>
        <w:t xml:space="preserve"> of illness, </w:t>
      </w:r>
      <w:r w:rsidRPr="005D0CDC">
        <w:rPr>
          <w:color w:val="0000FF"/>
        </w:rPr>
        <w:t>vs.</w:t>
      </w:r>
      <w:r w:rsidR="00F467B3" w:rsidRPr="005D0CDC">
        <w:rPr>
          <w:color w:val="0000FF"/>
        </w:rPr>
        <w:t xml:space="preserve"> somatoform disorders where the patient is unaware of the psychological origin of their expressed </w:t>
      </w:r>
      <w:proofErr w:type="spellStart"/>
      <w:r w:rsidR="00F467B3" w:rsidRPr="005D0CDC">
        <w:rPr>
          <w:color w:val="0000FF"/>
        </w:rPr>
        <w:t>sx’s</w:t>
      </w:r>
      <w:proofErr w:type="spellEnd"/>
      <w:r w:rsidR="00F467B3" w:rsidRPr="005D0CDC">
        <w:rPr>
          <w:color w:val="0000FF"/>
        </w:rPr>
        <w:t>.</w:t>
      </w:r>
    </w:p>
    <w:p w:rsidR="00F467B3" w:rsidRPr="005D0CDC" w:rsidRDefault="00F467B3" w:rsidP="005D0CDC">
      <w:pPr>
        <w:rPr>
          <w:color w:val="0000FF"/>
        </w:rPr>
      </w:pPr>
    </w:p>
    <w:p w:rsidR="00F467B3" w:rsidRPr="005D0CDC" w:rsidRDefault="00F467B3" w:rsidP="005D0CDC">
      <w:pPr>
        <w:rPr>
          <w:color w:val="0000FF"/>
        </w:rPr>
      </w:pPr>
      <w:r w:rsidRPr="005D0CDC">
        <w:rPr>
          <w:color w:val="0000FF"/>
        </w:rPr>
        <w:t>1% pop</w:t>
      </w:r>
    </w:p>
    <w:p w:rsidR="00F467B3" w:rsidRPr="005D0CDC" w:rsidRDefault="00F467B3" w:rsidP="005D0CDC">
      <w:pPr>
        <w:rPr>
          <w:color w:val="0000FF"/>
        </w:rPr>
      </w:pPr>
      <w:r w:rsidRPr="005D0CDC">
        <w:rPr>
          <w:color w:val="0000FF"/>
        </w:rPr>
        <w:t xml:space="preserve">0.4-0.8% psychiatric </w:t>
      </w:r>
      <w:proofErr w:type="gramStart"/>
      <w:r w:rsidRPr="005D0CDC">
        <w:rPr>
          <w:color w:val="0000FF"/>
        </w:rPr>
        <w:t>pop</w:t>
      </w:r>
      <w:proofErr w:type="gramEnd"/>
    </w:p>
    <w:p w:rsidR="00F467B3" w:rsidRPr="005D0CDC" w:rsidRDefault="00F467B3" w:rsidP="005D0CDC">
      <w:pPr>
        <w:rPr>
          <w:color w:val="0000FF"/>
        </w:rPr>
      </w:pPr>
    </w:p>
    <w:p w:rsidR="00A973B0" w:rsidRPr="005D0CDC" w:rsidRDefault="00A973B0" w:rsidP="005D0CDC">
      <w:pPr>
        <w:rPr>
          <w:color w:val="0000FF"/>
        </w:rPr>
      </w:pPr>
      <w:r w:rsidRPr="005D0CDC">
        <w:rPr>
          <w:color w:val="0000FF"/>
        </w:rPr>
        <w:t>Clear external</w:t>
      </w:r>
      <w:r w:rsidR="00F467B3" w:rsidRPr="005D0CDC">
        <w:rPr>
          <w:color w:val="0000FF"/>
        </w:rPr>
        <w:t xml:space="preserve"> gain – malingering, the motivation is internal –</w:t>
      </w:r>
      <w:r w:rsidRPr="005D0CDC">
        <w:rPr>
          <w:color w:val="0000FF"/>
        </w:rPr>
        <w:t xml:space="preserve"> is not apparently awar</w:t>
      </w:r>
      <w:r w:rsidR="00F467B3" w:rsidRPr="005D0CDC">
        <w:rPr>
          <w:color w:val="0000FF"/>
        </w:rPr>
        <w:t xml:space="preserve">e, </w:t>
      </w:r>
      <w:r w:rsidRPr="005D0CDC">
        <w:rPr>
          <w:color w:val="0000FF"/>
        </w:rPr>
        <w:t>even though deliberately feigning symptoms – factitious d.</w:t>
      </w:r>
    </w:p>
    <w:p w:rsidR="00A973B0" w:rsidRPr="005D0CDC" w:rsidRDefault="00A973B0" w:rsidP="005D0CDC">
      <w:pPr>
        <w:rPr>
          <w:color w:val="0000FF"/>
        </w:rPr>
      </w:pPr>
    </w:p>
    <w:p w:rsidR="00A973B0" w:rsidRPr="005D0CDC" w:rsidRDefault="00A973B0" w:rsidP="005D0CDC">
      <w:pPr>
        <w:rPr>
          <w:color w:val="0000FF"/>
        </w:rPr>
      </w:pPr>
      <w:r w:rsidRPr="005D0CDC">
        <w:rPr>
          <w:color w:val="0000FF"/>
        </w:rPr>
        <w:t>Some suggest using prolonged admission, use of various instruments SIRS, SIMS, and the TOMM. Polygraphs used in US.</w:t>
      </w:r>
    </w:p>
    <w:p w:rsidR="00A973B0" w:rsidRPr="005D0CDC" w:rsidRDefault="00A973B0" w:rsidP="005D0CDC">
      <w:pPr>
        <w:rPr>
          <w:color w:val="0000FF"/>
        </w:rPr>
      </w:pPr>
    </w:p>
    <w:p w:rsidR="008470D1" w:rsidRPr="005D0CDC" w:rsidRDefault="0020023C" w:rsidP="005D0CDC">
      <w:pPr>
        <w:rPr>
          <w:color w:val="0000FF"/>
          <w:u w:val="single"/>
        </w:rPr>
      </w:pPr>
      <w:r w:rsidRPr="005D0CDC">
        <w:rPr>
          <w:color w:val="0000FF"/>
          <w:u w:val="single"/>
        </w:rPr>
        <w:t>Co morbidity</w:t>
      </w:r>
    </w:p>
    <w:p w:rsidR="008470D1" w:rsidRPr="005D0CDC" w:rsidRDefault="008470D1" w:rsidP="005D0CDC">
      <w:pPr>
        <w:rPr>
          <w:color w:val="0000FF"/>
        </w:rPr>
      </w:pPr>
    </w:p>
    <w:p w:rsidR="008470D1" w:rsidRPr="005D0CDC" w:rsidRDefault="008470D1" w:rsidP="005D0CDC">
      <w:pPr>
        <w:rPr>
          <w:color w:val="0000FF"/>
        </w:rPr>
      </w:pPr>
      <w:r w:rsidRPr="005D0CDC">
        <w:rPr>
          <w:color w:val="0000FF"/>
        </w:rPr>
        <w:t>Data is limited on rates of CM,</w:t>
      </w:r>
      <w:r w:rsidR="00716FBC" w:rsidRPr="005D0CDC">
        <w:rPr>
          <w:color w:val="0000FF"/>
        </w:rPr>
        <w:t xml:space="preserve"> claims of amnesia amongst offen</w:t>
      </w:r>
      <w:r w:rsidRPr="005D0CDC">
        <w:rPr>
          <w:color w:val="0000FF"/>
        </w:rPr>
        <w:t xml:space="preserve">ders – difficult to distinguish genuine </w:t>
      </w:r>
      <w:r w:rsidR="0020023C" w:rsidRPr="005D0CDC">
        <w:rPr>
          <w:color w:val="0000FF"/>
        </w:rPr>
        <w:t>vs.</w:t>
      </w:r>
      <w:r w:rsidRPr="005D0CDC">
        <w:rPr>
          <w:color w:val="0000FF"/>
        </w:rPr>
        <w:t xml:space="preserve"> simulated amnesia </w:t>
      </w:r>
      <w:r w:rsidR="0020023C" w:rsidRPr="005D0CDC">
        <w:rPr>
          <w:color w:val="0000FF"/>
        </w:rPr>
        <w:t>e.g.</w:t>
      </w:r>
      <w:r w:rsidRPr="005D0CDC">
        <w:rPr>
          <w:color w:val="0000FF"/>
        </w:rPr>
        <w:t xml:space="preserve"> TOMM</w:t>
      </w:r>
    </w:p>
    <w:p w:rsidR="008470D1" w:rsidRPr="005D0CDC" w:rsidRDefault="008470D1" w:rsidP="005D0CDC">
      <w:pPr>
        <w:rPr>
          <w:color w:val="0000FF"/>
        </w:rPr>
      </w:pPr>
    </w:p>
    <w:p w:rsidR="00A973B0" w:rsidRPr="005D0CDC" w:rsidRDefault="00954914" w:rsidP="005D0CDC">
      <w:pPr>
        <w:rPr>
          <w:color w:val="0000FF"/>
        </w:rPr>
      </w:pPr>
      <w:r w:rsidRPr="005D0CDC">
        <w:rPr>
          <w:color w:val="0000FF"/>
        </w:rPr>
        <w:t xml:space="preserve">Malingering </w:t>
      </w:r>
      <w:r w:rsidR="00255495" w:rsidRPr="005D0CDC">
        <w:rPr>
          <w:color w:val="0000FF"/>
        </w:rPr>
        <w:t>-s</w:t>
      </w:r>
      <w:r w:rsidRPr="005D0CDC">
        <w:rPr>
          <w:color w:val="0000FF"/>
        </w:rPr>
        <w:t xml:space="preserve">ome association with antisocial PD and </w:t>
      </w:r>
      <w:proofErr w:type="spellStart"/>
      <w:r w:rsidRPr="005D0CDC">
        <w:rPr>
          <w:color w:val="0000FF"/>
        </w:rPr>
        <w:t>psychopathy</w:t>
      </w:r>
      <w:proofErr w:type="spellEnd"/>
      <w:r w:rsidRPr="005D0CDC">
        <w:rPr>
          <w:color w:val="0000FF"/>
        </w:rPr>
        <w:t>, esp</w:t>
      </w:r>
      <w:r w:rsidR="00716FBC" w:rsidRPr="005D0CDC">
        <w:rPr>
          <w:color w:val="0000FF"/>
        </w:rPr>
        <w:t>ecially</w:t>
      </w:r>
      <w:r w:rsidRPr="005D0CDC">
        <w:rPr>
          <w:color w:val="0000FF"/>
        </w:rPr>
        <w:t xml:space="preserve"> amnesia for an offence.</w:t>
      </w:r>
    </w:p>
    <w:p w:rsidR="00954914" w:rsidRPr="005D0CDC" w:rsidRDefault="00954914" w:rsidP="005D0CDC">
      <w:pPr>
        <w:rPr>
          <w:color w:val="0000FF"/>
        </w:rPr>
      </w:pPr>
    </w:p>
    <w:p w:rsidR="00954914" w:rsidRPr="005D0CDC" w:rsidRDefault="00954914" w:rsidP="005D0CDC">
      <w:pPr>
        <w:rPr>
          <w:color w:val="0000FF"/>
          <w:u w:val="single"/>
        </w:rPr>
      </w:pPr>
      <w:r w:rsidRPr="005D0CDC">
        <w:rPr>
          <w:color w:val="0000FF"/>
          <w:u w:val="single"/>
        </w:rPr>
        <w:t>Offending association</w:t>
      </w:r>
    </w:p>
    <w:p w:rsidR="00954914" w:rsidRPr="005D0CDC" w:rsidRDefault="00954914" w:rsidP="005D0CDC">
      <w:pPr>
        <w:rPr>
          <w:color w:val="0000FF"/>
        </w:rPr>
      </w:pPr>
    </w:p>
    <w:p w:rsidR="00954914" w:rsidRPr="005D0CDC" w:rsidRDefault="00954914" w:rsidP="005D0CDC">
      <w:pPr>
        <w:rPr>
          <w:color w:val="0000FF"/>
        </w:rPr>
      </w:pPr>
      <w:r w:rsidRPr="005D0CDC">
        <w:rPr>
          <w:color w:val="0000FF"/>
        </w:rPr>
        <w:t>No real association – unless offe</w:t>
      </w:r>
      <w:r w:rsidR="00716FBC" w:rsidRPr="005D0CDC">
        <w:rPr>
          <w:color w:val="0000FF"/>
        </w:rPr>
        <w:t>n</w:t>
      </w:r>
      <w:r w:rsidRPr="005D0CDC">
        <w:rPr>
          <w:color w:val="0000FF"/>
        </w:rPr>
        <w:t xml:space="preserve">ce itself when malingering is an offence in itself. </w:t>
      </w:r>
      <w:r w:rsidR="0020023C" w:rsidRPr="005D0CDC">
        <w:rPr>
          <w:color w:val="0000FF"/>
        </w:rPr>
        <w:t>E.g.</w:t>
      </w:r>
      <w:r w:rsidRPr="005D0CDC">
        <w:rPr>
          <w:color w:val="0000FF"/>
        </w:rPr>
        <w:t xml:space="preserve"> benefit fraud etc</w:t>
      </w:r>
    </w:p>
    <w:p w:rsidR="008928C9" w:rsidRPr="005D0CDC" w:rsidRDefault="00954914" w:rsidP="005D0CDC">
      <w:pPr>
        <w:rPr>
          <w:color w:val="0000FF"/>
        </w:rPr>
      </w:pPr>
      <w:r w:rsidRPr="005D0CDC">
        <w:rPr>
          <w:color w:val="0000FF"/>
        </w:rPr>
        <w:t>Factitious disorder – mother’s harming their children or healthcare workers killing patients/elderly.</w:t>
      </w:r>
    </w:p>
    <w:p w:rsidR="008928C9" w:rsidRPr="005D0CDC" w:rsidRDefault="008928C9" w:rsidP="005D0CDC">
      <w:pPr>
        <w:rPr>
          <w:color w:val="0000FF"/>
        </w:rPr>
      </w:pPr>
    </w:p>
    <w:p w:rsidR="00716FBC" w:rsidRPr="005D0CDC" w:rsidRDefault="00716FBC" w:rsidP="005D0CDC">
      <w:pPr>
        <w:rPr>
          <w:color w:val="0000FF"/>
          <w:u w:val="single"/>
        </w:rPr>
      </w:pPr>
      <w:r w:rsidRPr="005D0CDC">
        <w:rPr>
          <w:color w:val="0000FF"/>
          <w:u w:val="single"/>
        </w:rPr>
        <w:t>Malingering as a consequence of offending</w:t>
      </w:r>
    </w:p>
    <w:p w:rsidR="00716FBC" w:rsidRPr="005D0CDC" w:rsidRDefault="00716FBC" w:rsidP="005D0CDC">
      <w:pPr>
        <w:rPr>
          <w:color w:val="0000FF"/>
        </w:rPr>
      </w:pPr>
    </w:p>
    <w:p w:rsidR="00716FBC" w:rsidRPr="005D0CDC" w:rsidRDefault="00716FBC" w:rsidP="005D0CDC">
      <w:pPr>
        <w:rPr>
          <w:color w:val="0000FF"/>
        </w:rPr>
      </w:pPr>
      <w:r w:rsidRPr="005D0CDC">
        <w:rPr>
          <w:color w:val="0000FF"/>
        </w:rPr>
        <w:t>Criminal responsibility –&gt; unfit to plead – avoid punishment / hospital. This should be considered.</w:t>
      </w:r>
    </w:p>
    <w:p w:rsidR="00716FBC" w:rsidRPr="005D0CDC" w:rsidRDefault="00716FBC" w:rsidP="005D0CDC">
      <w:pPr>
        <w:rPr>
          <w:color w:val="0000FF"/>
        </w:rPr>
      </w:pPr>
    </w:p>
    <w:p w:rsidR="008B0112" w:rsidRPr="005D0CDC" w:rsidRDefault="00F40211" w:rsidP="005D0CDC">
      <w:pPr>
        <w:rPr>
          <w:color w:val="0000FF"/>
          <w:u w:val="single"/>
        </w:rPr>
      </w:pPr>
      <w:r w:rsidRPr="005D0CDC">
        <w:rPr>
          <w:color w:val="0000FF"/>
          <w:u w:val="single"/>
        </w:rPr>
        <w:t>Fo</w:t>
      </w:r>
      <w:r w:rsidR="008B0112" w:rsidRPr="005D0CDC">
        <w:rPr>
          <w:color w:val="0000FF"/>
          <w:u w:val="single"/>
        </w:rPr>
        <w:t>rensic assessment</w:t>
      </w:r>
    </w:p>
    <w:p w:rsidR="008B0112" w:rsidRPr="005D0CDC" w:rsidRDefault="008B0112" w:rsidP="005D0CDC">
      <w:pPr>
        <w:rPr>
          <w:color w:val="0000FF"/>
        </w:rPr>
      </w:pPr>
    </w:p>
    <w:p w:rsidR="008B0112" w:rsidRPr="005D0CDC" w:rsidRDefault="008B0112" w:rsidP="005D0CDC">
      <w:pPr>
        <w:rPr>
          <w:color w:val="0000FF"/>
        </w:rPr>
      </w:pPr>
      <w:r w:rsidRPr="005D0CDC">
        <w:rPr>
          <w:color w:val="0000FF"/>
        </w:rPr>
        <w:t>Process:</w:t>
      </w:r>
    </w:p>
    <w:p w:rsidR="008B0112" w:rsidRPr="005D0CDC" w:rsidRDefault="008B0112" w:rsidP="005D0CDC">
      <w:pPr>
        <w:rPr>
          <w:color w:val="0000FF"/>
        </w:rPr>
      </w:pPr>
    </w:p>
    <w:p w:rsidR="008B0112" w:rsidRPr="005D0CDC" w:rsidRDefault="008B0112" w:rsidP="005D0CDC">
      <w:pPr>
        <w:pStyle w:val="ListParagraph"/>
        <w:numPr>
          <w:ilvl w:val="0"/>
          <w:numId w:val="8"/>
        </w:numPr>
        <w:rPr>
          <w:color w:val="0000FF"/>
        </w:rPr>
      </w:pPr>
      <w:r w:rsidRPr="005D0CDC">
        <w:rPr>
          <w:color w:val="0000FF"/>
        </w:rPr>
        <w:t>Understand context</w:t>
      </w:r>
    </w:p>
    <w:p w:rsidR="008B0112" w:rsidRPr="005D0CDC" w:rsidRDefault="008B0112" w:rsidP="005D0CDC">
      <w:pPr>
        <w:pStyle w:val="ListParagraph"/>
        <w:numPr>
          <w:ilvl w:val="0"/>
          <w:numId w:val="8"/>
        </w:numPr>
        <w:rPr>
          <w:color w:val="0000FF"/>
        </w:rPr>
      </w:pPr>
      <w:r w:rsidRPr="005D0CDC">
        <w:rPr>
          <w:color w:val="0000FF"/>
        </w:rPr>
        <w:t>Gather information</w:t>
      </w:r>
    </w:p>
    <w:p w:rsidR="008B0112" w:rsidRPr="005D0CDC" w:rsidRDefault="008B0112" w:rsidP="005D0CDC">
      <w:pPr>
        <w:pStyle w:val="ListParagraph"/>
        <w:numPr>
          <w:ilvl w:val="0"/>
          <w:numId w:val="8"/>
        </w:numPr>
        <w:rPr>
          <w:color w:val="0000FF"/>
        </w:rPr>
      </w:pPr>
      <w:r w:rsidRPr="005D0CDC">
        <w:rPr>
          <w:color w:val="0000FF"/>
        </w:rPr>
        <w:t xml:space="preserve">Specialized tests – PD, attitudes, intelligence, or other </w:t>
      </w:r>
      <w:proofErr w:type="spellStart"/>
      <w:r w:rsidRPr="005D0CDC">
        <w:rPr>
          <w:color w:val="0000FF"/>
        </w:rPr>
        <w:t>neuro</w:t>
      </w:r>
      <w:proofErr w:type="spellEnd"/>
      <w:r w:rsidRPr="005D0CDC">
        <w:rPr>
          <w:color w:val="0000FF"/>
        </w:rPr>
        <w:t xml:space="preserve"> / psychological functioning</w:t>
      </w:r>
    </w:p>
    <w:p w:rsidR="008B0112" w:rsidRPr="005D0CDC" w:rsidRDefault="008B0112" w:rsidP="005D0CDC">
      <w:pPr>
        <w:pStyle w:val="ListParagraph"/>
        <w:numPr>
          <w:ilvl w:val="0"/>
          <w:numId w:val="8"/>
        </w:numPr>
        <w:rPr>
          <w:color w:val="0000FF"/>
        </w:rPr>
      </w:pPr>
      <w:r w:rsidRPr="005D0CDC">
        <w:rPr>
          <w:color w:val="0000FF"/>
        </w:rPr>
        <w:t>Biological tests or other ix – CT, MRI, EEG, gen med conditions id</w:t>
      </w:r>
    </w:p>
    <w:p w:rsidR="008B0112" w:rsidRPr="005D0CDC" w:rsidRDefault="008B0112" w:rsidP="005D0CDC">
      <w:pPr>
        <w:pStyle w:val="ListParagraph"/>
        <w:numPr>
          <w:ilvl w:val="0"/>
          <w:numId w:val="8"/>
        </w:numPr>
        <w:rPr>
          <w:color w:val="0000FF"/>
        </w:rPr>
      </w:pPr>
      <w:r w:rsidRPr="005D0CDC">
        <w:rPr>
          <w:color w:val="0000FF"/>
        </w:rPr>
        <w:t>Diagnosis and individualized formulation</w:t>
      </w:r>
    </w:p>
    <w:p w:rsidR="008B0112" w:rsidRPr="005D0CDC" w:rsidRDefault="008B0112" w:rsidP="005D0CDC">
      <w:pPr>
        <w:pStyle w:val="ListParagraph"/>
        <w:numPr>
          <w:ilvl w:val="0"/>
          <w:numId w:val="8"/>
        </w:numPr>
        <w:rPr>
          <w:color w:val="0000FF"/>
        </w:rPr>
      </w:pPr>
      <w:r w:rsidRPr="005D0CDC">
        <w:rPr>
          <w:color w:val="0000FF"/>
        </w:rPr>
        <w:t>Risks of various harms</w:t>
      </w:r>
    </w:p>
    <w:p w:rsidR="008B0112" w:rsidRPr="005D0CDC" w:rsidRDefault="008B0112" w:rsidP="005D0CDC">
      <w:pPr>
        <w:pStyle w:val="ListParagraph"/>
        <w:numPr>
          <w:ilvl w:val="0"/>
          <w:numId w:val="8"/>
        </w:numPr>
        <w:rPr>
          <w:color w:val="0000FF"/>
        </w:rPr>
      </w:pPr>
      <w:r w:rsidRPr="005D0CDC">
        <w:rPr>
          <w:color w:val="0000FF"/>
        </w:rPr>
        <w:t>Construct treatment + risk mgmt plans</w:t>
      </w:r>
    </w:p>
    <w:p w:rsidR="008B0112" w:rsidRPr="005D0CDC" w:rsidRDefault="008B0112" w:rsidP="005D0CDC">
      <w:pPr>
        <w:rPr>
          <w:color w:val="0000FF"/>
        </w:rPr>
      </w:pPr>
    </w:p>
    <w:p w:rsidR="00204BE0" w:rsidRPr="005D0CDC" w:rsidRDefault="000E464D" w:rsidP="005D0CDC">
      <w:pPr>
        <w:rPr>
          <w:color w:val="0000FF"/>
          <w:u w:val="single"/>
        </w:rPr>
      </w:pPr>
      <w:r w:rsidRPr="005D0CDC">
        <w:rPr>
          <w:color w:val="0000FF"/>
          <w:u w:val="single"/>
        </w:rPr>
        <w:t>PD assessment:</w:t>
      </w:r>
    </w:p>
    <w:p w:rsidR="00204BE0" w:rsidRPr="005D0CDC" w:rsidRDefault="00204BE0" w:rsidP="005D0CDC">
      <w:pPr>
        <w:rPr>
          <w:color w:val="0000FF"/>
        </w:rPr>
      </w:pPr>
    </w:p>
    <w:p w:rsidR="00204BE0" w:rsidRPr="005D0CDC" w:rsidRDefault="00204BE0" w:rsidP="005D0CDC">
      <w:pPr>
        <w:rPr>
          <w:color w:val="0000FF"/>
        </w:rPr>
      </w:pPr>
      <w:proofErr w:type="gramStart"/>
      <w:r w:rsidRPr="005D0CDC">
        <w:rPr>
          <w:color w:val="0000FF"/>
        </w:rPr>
        <w:t xml:space="preserve">Usually through </w:t>
      </w:r>
      <w:proofErr w:type="spellStart"/>
      <w:r w:rsidRPr="005D0CDC">
        <w:rPr>
          <w:color w:val="0000FF"/>
        </w:rPr>
        <w:t>hx</w:t>
      </w:r>
      <w:proofErr w:type="spellEnd"/>
      <w:r w:rsidRPr="005D0CDC">
        <w:rPr>
          <w:color w:val="0000FF"/>
        </w:rPr>
        <w:t xml:space="preserve">, examination, and the use </w:t>
      </w:r>
      <w:r w:rsidR="0020023C" w:rsidRPr="005D0CDC">
        <w:rPr>
          <w:color w:val="0000FF"/>
        </w:rPr>
        <w:t>of</w:t>
      </w:r>
      <w:r w:rsidRPr="005D0CDC">
        <w:rPr>
          <w:color w:val="0000FF"/>
        </w:rPr>
        <w:t xml:space="preserve"> a structured assessment.</w:t>
      </w:r>
      <w:proofErr w:type="gramEnd"/>
    </w:p>
    <w:p w:rsidR="00613D3C" w:rsidRPr="005D0CDC" w:rsidRDefault="00204BE0" w:rsidP="005D0CDC">
      <w:pPr>
        <w:rPr>
          <w:color w:val="0000FF"/>
        </w:rPr>
      </w:pPr>
      <w:r w:rsidRPr="005D0CDC">
        <w:rPr>
          <w:color w:val="0000FF"/>
        </w:rPr>
        <w:t>There are a variety of tools available for assessment</w:t>
      </w:r>
      <w:r w:rsidR="00613D3C" w:rsidRPr="005D0CDC">
        <w:rPr>
          <w:color w:val="0000FF"/>
        </w:rPr>
        <w:t>, and multiple assessments often more reliable than single ones.</w:t>
      </w:r>
    </w:p>
    <w:p w:rsidR="00613D3C" w:rsidRPr="005D0CDC" w:rsidRDefault="00613D3C" w:rsidP="005D0CDC">
      <w:pPr>
        <w:rPr>
          <w:color w:val="0000FF"/>
        </w:rPr>
      </w:pPr>
      <w:r w:rsidRPr="005D0CDC">
        <w:rPr>
          <w:color w:val="0000FF"/>
        </w:rPr>
        <w:t xml:space="preserve">No scale to measure </w:t>
      </w:r>
      <w:proofErr w:type="gramStart"/>
      <w:r w:rsidRPr="005D0CDC">
        <w:rPr>
          <w:color w:val="0000FF"/>
        </w:rPr>
        <w:t>severity,</w:t>
      </w:r>
      <w:proofErr w:type="gramEnd"/>
      <w:r w:rsidRPr="005D0CDC">
        <w:rPr>
          <w:color w:val="0000FF"/>
        </w:rPr>
        <w:t xml:space="preserve"> but assessed on domains of social functioning or </w:t>
      </w:r>
      <w:r w:rsidR="0020023C" w:rsidRPr="005D0CDC">
        <w:rPr>
          <w:color w:val="0000FF"/>
        </w:rPr>
        <w:t>co morbidities</w:t>
      </w:r>
      <w:r w:rsidRPr="005D0CDC">
        <w:rPr>
          <w:color w:val="0000FF"/>
        </w:rPr>
        <w:t xml:space="preserve"> (</w:t>
      </w:r>
      <w:r w:rsidR="0020023C" w:rsidRPr="005D0CDC">
        <w:rPr>
          <w:color w:val="0000FF"/>
        </w:rPr>
        <w:t>i.e.</w:t>
      </w:r>
      <w:r w:rsidRPr="005D0CDC">
        <w:rPr>
          <w:color w:val="0000FF"/>
        </w:rPr>
        <w:t xml:space="preserve"> </w:t>
      </w:r>
      <w:proofErr w:type="spellStart"/>
      <w:r w:rsidRPr="005D0CDC">
        <w:rPr>
          <w:color w:val="0000FF"/>
        </w:rPr>
        <w:t>SMI’s</w:t>
      </w:r>
      <w:proofErr w:type="spellEnd"/>
      <w:r w:rsidRPr="005D0CDC">
        <w:rPr>
          <w:color w:val="0000FF"/>
        </w:rPr>
        <w:t>).</w:t>
      </w:r>
    </w:p>
    <w:p w:rsidR="000805A3" w:rsidRPr="005D0CDC" w:rsidRDefault="00613D3C" w:rsidP="005D0CDC">
      <w:pPr>
        <w:rPr>
          <w:color w:val="0000FF"/>
        </w:rPr>
      </w:pPr>
      <w:r w:rsidRPr="005D0CDC">
        <w:rPr>
          <w:color w:val="0000FF"/>
        </w:rPr>
        <w:t xml:space="preserve">Clusters important 60-70% forensic inpatient pop – </w:t>
      </w:r>
      <w:r w:rsidR="00EC6659" w:rsidRPr="005D0CDC">
        <w:rPr>
          <w:color w:val="0000FF"/>
        </w:rPr>
        <w:t>narcissistic</w:t>
      </w:r>
      <w:r w:rsidRPr="005D0CDC">
        <w:rPr>
          <w:color w:val="0000FF"/>
        </w:rPr>
        <w:t xml:space="preserve">, antisocial, borderline, paranoid PD or traits of them. </w:t>
      </w:r>
    </w:p>
    <w:p w:rsidR="003F5E24" w:rsidRPr="005D0CDC" w:rsidRDefault="000805A3" w:rsidP="005D0CDC">
      <w:pPr>
        <w:rPr>
          <w:color w:val="0000FF"/>
        </w:rPr>
      </w:pPr>
      <w:r w:rsidRPr="005D0CDC">
        <w:rPr>
          <w:color w:val="0000FF"/>
        </w:rPr>
        <w:t>Note normative scores not standardized for a forensic population.</w:t>
      </w:r>
    </w:p>
    <w:p w:rsidR="00613D3C" w:rsidRPr="005D0CDC" w:rsidRDefault="003F5E24" w:rsidP="005D0CDC">
      <w:pPr>
        <w:rPr>
          <w:color w:val="0000FF"/>
        </w:rPr>
      </w:pPr>
      <w:r w:rsidRPr="005D0CDC">
        <w:rPr>
          <w:color w:val="0000FF"/>
        </w:rPr>
        <w:t>Note cultural factors – created for western cultures.</w:t>
      </w:r>
    </w:p>
    <w:p w:rsidR="00613D3C" w:rsidRPr="005D0CDC" w:rsidRDefault="00613D3C" w:rsidP="005D0CDC">
      <w:pPr>
        <w:rPr>
          <w:color w:val="0000FF"/>
        </w:rPr>
      </w:pPr>
    </w:p>
    <w:p w:rsidR="00613D3C" w:rsidRPr="005D0CDC" w:rsidRDefault="00613D3C" w:rsidP="005D0CDC">
      <w:pPr>
        <w:rPr>
          <w:color w:val="0000FF"/>
          <w:u w:val="single"/>
        </w:rPr>
      </w:pPr>
      <w:proofErr w:type="spellStart"/>
      <w:r w:rsidRPr="005D0CDC">
        <w:rPr>
          <w:color w:val="0000FF"/>
          <w:u w:val="single"/>
        </w:rPr>
        <w:t>Psychopathy</w:t>
      </w:r>
      <w:proofErr w:type="spellEnd"/>
    </w:p>
    <w:p w:rsidR="000805A3" w:rsidRPr="005D0CDC" w:rsidRDefault="000805A3" w:rsidP="005D0CDC">
      <w:pPr>
        <w:rPr>
          <w:color w:val="0000FF"/>
        </w:rPr>
      </w:pPr>
    </w:p>
    <w:p w:rsidR="00613D3C" w:rsidRPr="005D0CDC" w:rsidRDefault="000805A3" w:rsidP="005D0CDC">
      <w:pPr>
        <w:rPr>
          <w:color w:val="0000FF"/>
        </w:rPr>
      </w:pPr>
      <w:r w:rsidRPr="005D0CDC">
        <w:rPr>
          <w:color w:val="0000FF"/>
        </w:rPr>
        <w:t>(</w:t>
      </w:r>
      <w:proofErr w:type="gramStart"/>
      <w:r w:rsidRPr="005D0CDC">
        <w:rPr>
          <w:color w:val="0000FF"/>
        </w:rPr>
        <w:t>see</w:t>
      </w:r>
      <w:proofErr w:type="gramEnd"/>
      <w:r w:rsidRPr="005D0CDC">
        <w:rPr>
          <w:color w:val="0000FF"/>
        </w:rPr>
        <w:t xml:space="preserve"> previous) – usually done via a PCL-R</w:t>
      </w:r>
    </w:p>
    <w:p w:rsidR="00613D3C" w:rsidRPr="005D0CDC" w:rsidRDefault="00613D3C" w:rsidP="005D0CDC">
      <w:pPr>
        <w:rPr>
          <w:color w:val="0000FF"/>
        </w:rPr>
      </w:pPr>
    </w:p>
    <w:p w:rsidR="006D21C5" w:rsidRPr="005D0CDC" w:rsidRDefault="006D21C5" w:rsidP="005D0CDC">
      <w:pPr>
        <w:rPr>
          <w:color w:val="0000FF"/>
          <w:u w:val="single"/>
        </w:rPr>
      </w:pPr>
      <w:r w:rsidRPr="005D0CDC">
        <w:rPr>
          <w:color w:val="0000FF"/>
          <w:u w:val="single"/>
        </w:rPr>
        <w:t>Sexual offending</w:t>
      </w:r>
    </w:p>
    <w:p w:rsidR="006D21C5" w:rsidRPr="005D0CDC" w:rsidRDefault="006D21C5" w:rsidP="005D0CDC">
      <w:pPr>
        <w:rPr>
          <w:color w:val="0000FF"/>
        </w:rPr>
      </w:pPr>
    </w:p>
    <w:p w:rsidR="00E62B19" w:rsidRPr="005D0CDC" w:rsidRDefault="006D21C5" w:rsidP="005D0CDC">
      <w:pPr>
        <w:rPr>
          <w:color w:val="0000FF"/>
        </w:rPr>
      </w:pPr>
      <w:proofErr w:type="gramStart"/>
      <w:r w:rsidRPr="005D0CDC">
        <w:rPr>
          <w:color w:val="0000FF"/>
        </w:rPr>
        <w:t>Sexual b and attitudes</w:t>
      </w:r>
      <w:r w:rsidR="00CE212F" w:rsidRPr="005D0CDC">
        <w:rPr>
          <w:color w:val="0000FF"/>
        </w:rPr>
        <w:t xml:space="preserve"> with mental state and personality.</w:t>
      </w:r>
      <w:proofErr w:type="gramEnd"/>
      <w:r w:rsidR="00CE212F" w:rsidRPr="005D0CDC">
        <w:rPr>
          <w:color w:val="0000FF"/>
        </w:rPr>
        <w:t xml:space="preserve"> </w:t>
      </w:r>
    </w:p>
    <w:p w:rsidR="00E62B19" w:rsidRPr="005D0CDC" w:rsidRDefault="00E62B19" w:rsidP="005D0CDC">
      <w:pPr>
        <w:rPr>
          <w:color w:val="0000FF"/>
        </w:rPr>
      </w:pPr>
      <w:r w:rsidRPr="005D0CDC">
        <w:rPr>
          <w:color w:val="0000FF"/>
        </w:rPr>
        <w:t xml:space="preserve">Reported deviant fantasies or abnormally high sexual arousal </w:t>
      </w:r>
      <w:r w:rsidR="00A615EA" w:rsidRPr="005D0CDC">
        <w:rPr>
          <w:color w:val="0000FF"/>
        </w:rPr>
        <w:t>important</w:t>
      </w:r>
      <w:r w:rsidRPr="005D0CDC">
        <w:rPr>
          <w:color w:val="0000FF"/>
        </w:rPr>
        <w:t>.</w:t>
      </w:r>
    </w:p>
    <w:p w:rsidR="00E62B19" w:rsidRPr="005D0CDC" w:rsidRDefault="00E62B19" w:rsidP="005D0CDC">
      <w:pPr>
        <w:rPr>
          <w:color w:val="0000FF"/>
        </w:rPr>
      </w:pPr>
      <w:r w:rsidRPr="005D0CDC">
        <w:rPr>
          <w:color w:val="0000FF"/>
        </w:rPr>
        <w:t>Some sex offenders develop depression before/after/during treatment so needs to be assessed.</w:t>
      </w:r>
    </w:p>
    <w:p w:rsidR="00CE212F" w:rsidRPr="005D0CDC" w:rsidRDefault="00E62B19" w:rsidP="005D0CDC">
      <w:pPr>
        <w:rPr>
          <w:color w:val="0000FF"/>
        </w:rPr>
      </w:pPr>
      <w:r w:rsidRPr="005D0CDC">
        <w:rPr>
          <w:color w:val="0000FF"/>
        </w:rPr>
        <w:t xml:space="preserve">Conviction helpful for </w:t>
      </w:r>
      <w:proofErr w:type="gramStart"/>
      <w:r w:rsidRPr="005D0CDC">
        <w:rPr>
          <w:color w:val="0000FF"/>
        </w:rPr>
        <w:t>i</w:t>
      </w:r>
      <w:r w:rsidR="00915260" w:rsidRPr="005D0CDC">
        <w:rPr>
          <w:color w:val="0000FF"/>
        </w:rPr>
        <w:t>/</w:t>
      </w:r>
      <w:r w:rsidRPr="005D0CDC">
        <w:rPr>
          <w:color w:val="0000FF"/>
        </w:rPr>
        <w:t>o</w:t>
      </w:r>
      <w:proofErr w:type="gramEnd"/>
      <w:r w:rsidRPr="005D0CDC">
        <w:rPr>
          <w:color w:val="0000FF"/>
        </w:rPr>
        <w:t xml:space="preserve"> work</w:t>
      </w:r>
    </w:p>
    <w:p w:rsidR="00417DEC" w:rsidRPr="005D0CDC" w:rsidRDefault="00417DEC" w:rsidP="005D0CDC">
      <w:pPr>
        <w:rPr>
          <w:color w:val="0000FF"/>
        </w:rPr>
      </w:pPr>
    </w:p>
    <w:p w:rsidR="00417DEC" w:rsidRPr="005D0CDC" w:rsidRDefault="00417DEC" w:rsidP="005D0CDC">
      <w:pPr>
        <w:rPr>
          <w:color w:val="0000FF"/>
        </w:rPr>
      </w:pPr>
      <w:r w:rsidRPr="005D0CDC">
        <w:rPr>
          <w:color w:val="0000FF"/>
        </w:rPr>
        <w:t xml:space="preserve">Attitudes </w:t>
      </w:r>
      <w:proofErr w:type="spellStart"/>
      <w:r w:rsidRPr="005D0CDC">
        <w:rPr>
          <w:color w:val="0000FF"/>
        </w:rPr>
        <w:t>assmt</w:t>
      </w:r>
      <w:proofErr w:type="spellEnd"/>
      <w:r w:rsidRPr="005D0CDC">
        <w:rPr>
          <w:color w:val="0000FF"/>
        </w:rPr>
        <w:t xml:space="preserve">- cognitive distortions </w:t>
      </w:r>
      <w:r w:rsidR="00915260" w:rsidRPr="005D0CDC">
        <w:rPr>
          <w:color w:val="0000FF"/>
        </w:rPr>
        <w:t xml:space="preserve">(errors in thinking – ignore victim, justify b) </w:t>
      </w:r>
      <w:r w:rsidRPr="005D0CDC">
        <w:rPr>
          <w:color w:val="0000FF"/>
        </w:rPr>
        <w:t>and schema</w:t>
      </w:r>
      <w:r w:rsidR="00915260" w:rsidRPr="005D0CDC">
        <w:rPr>
          <w:color w:val="0000FF"/>
        </w:rPr>
        <w:t xml:space="preserve"> (theories re the world around them)</w:t>
      </w:r>
    </w:p>
    <w:p w:rsidR="00417DEC" w:rsidRPr="005D0CDC" w:rsidRDefault="00417DEC" w:rsidP="005D0CDC">
      <w:pPr>
        <w:rPr>
          <w:color w:val="0000FF"/>
          <w:u w:val="single"/>
        </w:rPr>
      </w:pPr>
    </w:p>
    <w:p w:rsidR="00417DEC" w:rsidRPr="005D0CDC" w:rsidRDefault="00417DEC" w:rsidP="005D0CDC">
      <w:pPr>
        <w:rPr>
          <w:color w:val="0000FF"/>
        </w:rPr>
      </w:pPr>
      <w:proofErr w:type="spellStart"/>
      <w:r w:rsidRPr="005D0CDC">
        <w:rPr>
          <w:color w:val="0000FF"/>
          <w:u w:val="single"/>
        </w:rPr>
        <w:t>Behaviour</w:t>
      </w:r>
      <w:proofErr w:type="spellEnd"/>
      <w:r w:rsidRPr="005D0CDC">
        <w:rPr>
          <w:color w:val="0000FF"/>
        </w:rPr>
        <w:t xml:space="preserve"> – review of records</w:t>
      </w:r>
    </w:p>
    <w:p w:rsidR="00417DEC" w:rsidRPr="005D0CDC" w:rsidRDefault="00417DEC" w:rsidP="005D0CDC">
      <w:pPr>
        <w:rPr>
          <w:color w:val="0000FF"/>
        </w:rPr>
      </w:pPr>
    </w:p>
    <w:p w:rsidR="000E464D" w:rsidRPr="005D0CDC" w:rsidRDefault="00417DEC" w:rsidP="005D0CDC">
      <w:pPr>
        <w:rPr>
          <w:color w:val="0000FF"/>
          <w:u w:val="single"/>
        </w:rPr>
      </w:pPr>
      <w:r w:rsidRPr="005D0CDC">
        <w:rPr>
          <w:color w:val="0000FF"/>
          <w:u w:val="single"/>
        </w:rPr>
        <w:t xml:space="preserve">Clinical interview </w:t>
      </w:r>
    </w:p>
    <w:p w:rsidR="000E464D" w:rsidRPr="005D0CDC" w:rsidRDefault="000E464D" w:rsidP="005D0CDC">
      <w:pPr>
        <w:rPr>
          <w:color w:val="0000FF"/>
        </w:rPr>
      </w:pPr>
    </w:p>
    <w:p w:rsidR="00417DEC" w:rsidRPr="005D0CDC" w:rsidRDefault="00417DEC" w:rsidP="005D0CDC">
      <w:pPr>
        <w:pStyle w:val="ListParagraph"/>
        <w:numPr>
          <w:ilvl w:val="0"/>
          <w:numId w:val="6"/>
        </w:numPr>
        <w:rPr>
          <w:color w:val="0000FF"/>
        </w:rPr>
      </w:pPr>
      <w:proofErr w:type="gramStart"/>
      <w:r w:rsidRPr="005D0CDC">
        <w:rPr>
          <w:color w:val="0000FF"/>
        </w:rPr>
        <w:t>sexual</w:t>
      </w:r>
      <w:proofErr w:type="gramEnd"/>
      <w:r w:rsidRPr="005D0CDC">
        <w:rPr>
          <w:color w:val="0000FF"/>
        </w:rPr>
        <w:t xml:space="preserve"> </w:t>
      </w:r>
      <w:r w:rsidR="00232C2D" w:rsidRPr="005D0CDC">
        <w:rPr>
          <w:color w:val="0000FF"/>
        </w:rPr>
        <w:t>development and early sexual exp</w:t>
      </w:r>
      <w:r w:rsidRPr="005D0CDC">
        <w:rPr>
          <w:color w:val="0000FF"/>
        </w:rPr>
        <w:t>eriences</w:t>
      </w:r>
    </w:p>
    <w:p w:rsidR="00417DEC" w:rsidRPr="005D0CDC" w:rsidRDefault="00417DEC" w:rsidP="005D0CDC">
      <w:pPr>
        <w:pStyle w:val="ListParagraph"/>
        <w:numPr>
          <w:ilvl w:val="0"/>
          <w:numId w:val="6"/>
        </w:numPr>
        <w:rPr>
          <w:color w:val="0000FF"/>
        </w:rPr>
      </w:pPr>
      <w:proofErr w:type="gramStart"/>
      <w:r w:rsidRPr="005D0CDC">
        <w:rPr>
          <w:color w:val="0000FF"/>
        </w:rPr>
        <w:t>masturbation</w:t>
      </w:r>
      <w:proofErr w:type="gramEnd"/>
      <w:r w:rsidRPr="005D0CDC">
        <w:rPr>
          <w:color w:val="0000FF"/>
        </w:rPr>
        <w:t>- frequency/fantasy/public/private</w:t>
      </w:r>
    </w:p>
    <w:p w:rsidR="00417DEC" w:rsidRPr="005D0CDC" w:rsidRDefault="00417DEC" w:rsidP="005D0CDC">
      <w:pPr>
        <w:pStyle w:val="ListParagraph"/>
        <w:numPr>
          <w:ilvl w:val="0"/>
          <w:numId w:val="6"/>
        </w:numPr>
        <w:rPr>
          <w:color w:val="0000FF"/>
        </w:rPr>
      </w:pPr>
      <w:proofErr w:type="gramStart"/>
      <w:r w:rsidRPr="005D0CDC">
        <w:rPr>
          <w:color w:val="0000FF"/>
        </w:rPr>
        <w:t>sexual</w:t>
      </w:r>
      <w:proofErr w:type="gramEnd"/>
      <w:r w:rsidRPr="005D0CDC">
        <w:rPr>
          <w:color w:val="0000FF"/>
        </w:rPr>
        <w:t xml:space="preserve"> partners – number/gender</w:t>
      </w:r>
    </w:p>
    <w:p w:rsidR="00417DEC" w:rsidRPr="005D0CDC" w:rsidRDefault="00232C2D" w:rsidP="005D0CDC">
      <w:pPr>
        <w:pStyle w:val="ListParagraph"/>
        <w:numPr>
          <w:ilvl w:val="0"/>
          <w:numId w:val="6"/>
        </w:numPr>
        <w:rPr>
          <w:color w:val="0000FF"/>
        </w:rPr>
      </w:pPr>
      <w:proofErr w:type="gramStart"/>
      <w:r w:rsidRPr="005D0CDC">
        <w:rPr>
          <w:color w:val="0000FF"/>
        </w:rPr>
        <w:t>considera</w:t>
      </w:r>
      <w:r w:rsidR="00417DEC" w:rsidRPr="005D0CDC">
        <w:rPr>
          <w:color w:val="0000FF"/>
        </w:rPr>
        <w:t>tion</w:t>
      </w:r>
      <w:proofErr w:type="gramEnd"/>
      <w:r w:rsidR="00417DEC" w:rsidRPr="005D0CDC">
        <w:rPr>
          <w:color w:val="0000FF"/>
        </w:rPr>
        <w:t xml:space="preserve"> of </w:t>
      </w:r>
      <w:proofErr w:type="spellStart"/>
      <w:r w:rsidR="00417DEC" w:rsidRPr="005D0CDC">
        <w:rPr>
          <w:color w:val="0000FF"/>
        </w:rPr>
        <w:t>paraphilia</w:t>
      </w:r>
      <w:proofErr w:type="spellEnd"/>
      <w:r w:rsidR="00417DEC" w:rsidRPr="005D0CDC">
        <w:rPr>
          <w:color w:val="0000FF"/>
        </w:rPr>
        <w:t xml:space="preserve"> and deviant sexual interests</w:t>
      </w:r>
    </w:p>
    <w:p w:rsidR="00417DEC" w:rsidRPr="005D0CDC" w:rsidRDefault="00417DEC" w:rsidP="005D0CDC">
      <w:pPr>
        <w:pStyle w:val="ListParagraph"/>
        <w:numPr>
          <w:ilvl w:val="0"/>
          <w:numId w:val="6"/>
        </w:numPr>
        <w:rPr>
          <w:color w:val="0000FF"/>
        </w:rPr>
      </w:pPr>
      <w:proofErr w:type="gramStart"/>
      <w:r w:rsidRPr="005D0CDC">
        <w:rPr>
          <w:color w:val="0000FF"/>
        </w:rPr>
        <w:t>sexual</w:t>
      </w:r>
      <w:proofErr w:type="gramEnd"/>
      <w:r w:rsidRPr="005D0CDC">
        <w:rPr>
          <w:color w:val="0000FF"/>
        </w:rPr>
        <w:t xml:space="preserve"> preoccupations</w:t>
      </w:r>
    </w:p>
    <w:p w:rsidR="00417DEC" w:rsidRPr="005D0CDC" w:rsidRDefault="00417DEC" w:rsidP="005D0CDC">
      <w:pPr>
        <w:pStyle w:val="ListParagraph"/>
        <w:numPr>
          <w:ilvl w:val="0"/>
          <w:numId w:val="6"/>
        </w:numPr>
        <w:rPr>
          <w:color w:val="0000FF"/>
        </w:rPr>
      </w:pPr>
      <w:proofErr w:type="gramStart"/>
      <w:r w:rsidRPr="005D0CDC">
        <w:rPr>
          <w:color w:val="0000FF"/>
        </w:rPr>
        <w:t>strength</w:t>
      </w:r>
      <w:proofErr w:type="gramEnd"/>
      <w:r w:rsidRPr="005D0CDC">
        <w:rPr>
          <w:color w:val="0000FF"/>
        </w:rPr>
        <w:t xml:space="preserve"> of sexual arousal</w:t>
      </w:r>
    </w:p>
    <w:p w:rsidR="00417DEC" w:rsidRPr="005D0CDC" w:rsidRDefault="00417DEC" w:rsidP="005D0CDC">
      <w:pPr>
        <w:pStyle w:val="ListParagraph"/>
        <w:numPr>
          <w:ilvl w:val="0"/>
          <w:numId w:val="6"/>
        </w:numPr>
        <w:rPr>
          <w:color w:val="0000FF"/>
        </w:rPr>
      </w:pPr>
      <w:proofErr w:type="gramStart"/>
      <w:r w:rsidRPr="005D0CDC">
        <w:rPr>
          <w:color w:val="0000FF"/>
        </w:rPr>
        <w:t>violence</w:t>
      </w:r>
      <w:proofErr w:type="gramEnd"/>
      <w:r w:rsidRPr="005D0CDC">
        <w:rPr>
          <w:color w:val="0000FF"/>
        </w:rPr>
        <w:t xml:space="preserve"> in sexual relationships (actual and fantasized)</w:t>
      </w:r>
    </w:p>
    <w:p w:rsidR="00417DEC" w:rsidRPr="005D0CDC" w:rsidRDefault="00417DEC" w:rsidP="005D0CDC">
      <w:pPr>
        <w:pStyle w:val="ListParagraph"/>
        <w:numPr>
          <w:ilvl w:val="0"/>
          <w:numId w:val="6"/>
        </w:numPr>
        <w:rPr>
          <w:color w:val="0000FF"/>
        </w:rPr>
      </w:pPr>
      <w:proofErr w:type="gramStart"/>
      <w:r w:rsidRPr="005D0CDC">
        <w:rPr>
          <w:color w:val="0000FF"/>
        </w:rPr>
        <w:t>use</w:t>
      </w:r>
      <w:proofErr w:type="gramEnd"/>
      <w:r w:rsidRPr="005D0CDC">
        <w:rPr>
          <w:color w:val="0000FF"/>
        </w:rPr>
        <w:t xml:space="preserve"> of pornography</w:t>
      </w:r>
      <w:r w:rsidR="00915260" w:rsidRPr="005D0CDC">
        <w:rPr>
          <w:color w:val="0000FF"/>
        </w:rPr>
        <w:t xml:space="preserve"> (sexual violence – type more likely to offend)</w:t>
      </w:r>
    </w:p>
    <w:p w:rsidR="00915260" w:rsidRPr="005D0CDC" w:rsidRDefault="00915260" w:rsidP="005D0CDC">
      <w:pPr>
        <w:rPr>
          <w:color w:val="0000FF"/>
        </w:rPr>
      </w:pPr>
    </w:p>
    <w:p w:rsidR="00BB7D94" w:rsidRPr="005D0CDC" w:rsidRDefault="00BB7D94" w:rsidP="005D0CDC">
      <w:pPr>
        <w:rPr>
          <w:color w:val="0000FF"/>
          <w:u w:val="single"/>
        </w:rPr>
      </w:pPr>
      <w:r w:rsidRPr="005D0CDC">
        <w:rPr>
          <w:color w:val="0000FF"/>
          <w:u w:val="single"/>
        </w:rPr>
        <w:t>Psychological test domains</w:t>
      </w:r>
    </w:p>
    <w:p w:rsidR="00BB7D94" w:rsidRPr="005D0CDC" w:rsidRDefault="00BB7D94" w:rsidP="005D0CDC">
      <w:pPr>
        <w:rPr>
          <w:color w:val="0000FF"/>
        </w:rPr>
      </w:pPr>
    </w:p>
    <w:p w:rsidR="00BB7D94" w:rsidRPr="005D0CDC" w:rsidRDefault="00BB7D94" w:rsidP="005D0CDC">
      <w:pPr>
        <w:rPr>
          <w:color w:val="0000FF"/>
        </w:rPr>
      </w:pPr>
      <w:r w:rsidRPr="005D0CDC">
        <w:rPr>
          <w:color w:val="0000FF"/>
        </w:rPr>
        <w:t>Anger and violence</w:t>
      </w:r>
    </w:p>
    <w:p w:rsidR="00BB7D94" w:rsidRPr="005D0CDC" w:rsidRDefault="00BB7D94" w:rsidP="005D0CDC">
      <w:pPr>
        <w:rPr>
          <w:color w:val="0000FF"/>
        </w:rPr>
      </w:pPr>
      <w:r w:rsidRPr="005D0CDC">
        <w:rPr>
          <w:color w:val="0000FF"/>
        </w:rPr>
        <w:t>Blame attribution – cognition – in relation to remorse</w:t>
      </w:r>
    </w:p>
    <w:p w:rsidR="005738EE" w:rsidRPr="005D0CDC" w:rsidRDefault="00BB7D94" w:rsidP="005D0CDC">
      <w:pPr>
        <w:rPr>
          <w:color w:val="0000FF"/>
        </w:rPr>
      </w:pPr>
      <w:r w:rsidRPr="005D0CDC">
        <w:rPr>
          <w:color w:val="0000FF"/>
        </w:rPr>
        <w:t xml:space="preserve">Executive function </w:t>
      </w:r>
      <w:r w:rsidR="005738EE" w:rsidRPr="005D0CDC">
        <w:rPr>
          <w:color w:val="0000FF"/>
        </w:rPr>
        <w:t>–</w:t>
      </w:r>
      <w:r w:rsidRPr="005D0CDC">
        <w:rPr>
          <w:color w:val="0000FF"/>
        </w:rPr>
        <w:t xml:space="preserve"> </w:t>
      </w:r>
    </w:p>
    <w:p w:rsidR="005738EE" w:rsidRPr="005D0CDC" w:rsidRDefault="005738EE" w:rsidP="005D0CDC">
      <w:pPr>
        <w:rPr>
          <w:color w:val="0000FF"/>
        </w:rPr>
      </w:pPr>
      <w:r w:rsidRPr="005D0CDC">
        <w:rPr>
          <w:color w:val="0000FF"/>
        </w:rPr>
        <w:t>Intellectual functioning</w:t>
      </w:r>
    </w:p>
    <w:p w:rsidR="005738EE" w:rsidRPr="005D0CDC" w:rsidRDefault="005738EE" w:rsidP="005D0CDC">
      <w:pPr>
        <w:rPr>
          <w:color w:val="0000FF"/>
        </w:rPr>
      </w:pPr>
      <w:r w:rsidRPr="005D0CDC">
        <w:rPr>
          <w:color w:val="0000FF"/>
        </w:rPr>
        <w:t>Malingering</w:t>
      </w:r>
    </w:p>
    <w:p w:rsidR="005738EE" w:rsidRPr="005D0CDC" w:rsidRDefault="005738EE" w:rsidP="005D0CDC">
      <w:pPr>
        <w:rPr>
          <w:color w:val="0000FF"/>
        </w:rPr>
      </w:pPr>
      <w:r w:rsidRPr="005D0CDC">
        <w:rPr>
          <w:color w:val="0000FF"/>
        </w:rPr>
        <w:t>Memory</w:t>
      </w:r>
    </w:p>
    <w:p w:rsidR="005738EE" w:rsidRPr="005D0CDC" w:rsidRDefault="005738EE" w:rsidP="005D0CDC">
      <w:pPr>
        <w:rPr>
          <w:color w:val="0000FF"/>
        </w:rPr>
      </w:pPr>
      <w:r w:rsidRPr="005D0CDC">
        <w:rPr>
          <w:color w:val="0000FF"/>
        </w:rPr>
        <w:t>Personality</w:t>
      </w:r>
    </w:p>
    <w:p w:rsidR="005738EE" w:rsidRPr="005D0CDC" w:rsidRDefault="005738EE" w:rsidP="005D0CDC">
      <w:pPr>
        <w:rPr>
          <w:color w:val="0000FF"/>
        </w:rPr>
      </w:pPr>
      <w:r w:rsidRPr="005D0CDC">
        <w:rPr>
          <w:color w:val="0000FF"/>
        </w:rPr>
        <w:t>Pre</w:t>
      </w:r>
      <w:r w:rsidR="00586607" w:rsidRPr="005D0CDC">
        <w:rPr>
          <w:color w:val="0000FF"/>
        </w:rPr>
        <w:t>-</w:t>
      </w:r>
      <w:r w:rsidRPr="005D0CDC">
        <w:rPr>
          <w:color w:val="0000FF"/>
        </w:rPr>
        <w:t>morbid functioning</w:t>
      </w:r>
    </w:p>
    <w:p w:rsidR="005738EE" w:rsidRPr="005D0CDC" w:rsidRDefault="005738EE" w:rsidP="005D0CDC">
      <w:pPr>
        <w:rPr>
          <w:color w:val="0000FF"/>
        </w:rPr>
      </w:pPr>
      <w:r w:rsidRPr="005D0CDC">
        <w:rPr>
          <w:color w:val="0000FF"/>
        </w:rPr>
        <w:t>Sexual deviancy</w:t>
      </w:r>
    </w:p>
    <w:p w:rsidR="00F40BA1" w:rsidRPr="005D0CDC" w:rsidRDefault="00F40BA1" w:rsidP="005D0CDC">
      <w:pPr>
        <w:rPr>
          <w:color w:val="0000FF"/>
        </w:rPr>
      </w:pPr>
      <w:r w:rsidRPr="005D0CDC">
        <w:rPr>
          <w:color w:val="0000FF"/>
        </w:rPr>
        <w:t>Suggestibility and compliance</w:t>
      </w:r>
    </w:p>
    <w:p w:rsidR="00806994" w:rsidRPr="005D0CDC" w:rsidRDefault="00F40BA1" w:rsidP="005D0CDC">
      <w:pPr>
        <w:rPr>
          <w:color w:val="0000FF"/>
        </w:rPr>
      </w:pPr>
      <w:r w:rsidRPr="005D0CDC">
        <w:rPr>
          <w:color w:val="0000FF"/>
        </w:rPr>
        <w:t>Traumatic experiences</w:t>
      </w:r>
    </w:p>
    <w:p w:rsidR="005974E7" w:rsidRPr="005D0CDC" w:rsidRDefault="005974E7" w:rsidP="005D0CDC">
      <w:pPr>
        <w:rPr>
          <w:color w:val="0000FF"/>
        </w:rPr>
      </w:pPr>
    </w:p>
    <w:p w:rsidR="005974E7" w:rsidRPr="005D0CDC" w:rsidRDefault="005974E7" w:rsidP="005D0CDC">
      <w:pPr>
        <w:rPr>
          <w:color w:val="0000FF"/>
        </w:rPr>
      </w:pPr>
      <w:r w:rsidRPr="005D0CDC">
        <w:rPr>
          <w:color w:val="0000FF"/>
        </w:rPr>
        <w:t>Formulati</w:t>
      </w:r>
      <w:r w:rsidR="00A75190" w:rsidRPr="005D0CDC">
        <w:rPr>
          <w:color w:val="0000FF"/>
        </w:rPr>
        <w:t>o</w:t>
      </w:r>
      <w:r w:rsidRPr="005D0CDC">
        <w:rPr>
          <w:color w:val="0000FF"/>
        </w:rPr>
        <w:t>n:</w:t>
      </w:r>
    </w:p>
    <w:p w:rsidR="005974E7" w:rsidRPr="005D0CDC" w:rsidRDefault="005974E7" w:rsidP="005D0CDC">
      <w:pPr>
        <w:rPr>
          <w:color w:val="0000FF"/>
        </w:rPr>
      </w:pPr>
    </w:p>
    <w:p w:rsidR="00586607" w:rsidRPr="005D0CDC" w:rsidRDefault="005974E7" w:rsidP="005D0CDC">
      <w:pPr>
        <w:pStyle w:val="ListParagraph"/>
        <w:numPr>
          <w:ilvl w:val="0"/>
          <w:numId w:val="6"/>
        </w:numPr>
        <w:rPr>
          <w:color w:val="0000FF"/>
        </w:rPr>
      </w:pPr>
      <w:proofErr w:type="gramStart"/>
      <w:r w:rsidRPr="005D0CDC">
        <w:rPr>
          <w:color w:val="0000FF"/>
          <w:u w:val="single"/>
        </w:rPr>
        <w:t>developmental</w:t>
      </w:r>
      <w:proofErr w:type="gramEnd"/>
      <w:r w:rsidRPr="005D0CDC">
        <w:rPr>
          <w:color w:val="0000FF"/>
          <w:u w:val="single"/>
        </w:rPr>
        <w:t xml:space="preserve"> </w:t>
      </w:r>
      <w:proofErr w:type="spellStart"/>
      <w:r w:rsidRPr="005D0CDC">
        <w:rPr>
          <w:color w:val="0000FF"/>
          <w:u w:val="single"/>
        </w:rPr>
        <w:t>fx</w:t>
      </w:r>
      <w:proofErr w:type="spellEnd"/>
      <w:r w:rsidRPr="005D0CDC">
        <w:rPr>
          <w:color w:val="0000FF"/>
        </w:rPr>
        <w:t xml:space="preserve"> – genetic f, </w:t>
      </w:r>
      <w:r w:rsidR="000B27CE" w:rsidRPr="005D0CDC">
        <w:rPr>
          <w:color w:val="0000FF"/>
        </w:rPr>
        <w:t xml:space="preserve">exposure to fear/loss, disrupted attachments and chronic fear </w:t>
      </w:r>
      <w:r w:rsidR="0020023C" w:rsidRPr="005D0CDC">
        <w:rPr>
          <w:color w:val="0000FF"/>
        </w:rPr>
        <w:t>predisposes</w:t>
      </w:r>
      <w:r w:rsidR="000B27CE" w:rsidRPr="005D0CDC">
        <w:rPr>
          <w:color w:val="0000FF"/>
        </w:rPr>
        <w:t xml:space="preserve"> to mental disorders. </w:t>
      </w:r>
    </w:p>
    <w:p w:rsidR="00586607" w:rsidRPr="005D0CDC" w:rsidRDefault="00586607" w:rsidP="005D0CDC">
      <w:pPr>
        <w:pStyle w:val="ListParagraph"/>
        <w:numPr>
          <w:ilvl w:val="0"/>
          <w:numId w:val="6"/>
        </w:numPr>
        <w:rPr>
          <w:color w:val="0000FF"/>
        </w:rPr>
      </w:pPr>
      <w:r w:rsidRPr="005D0CDC">
        <w:rPr>
          <w:color w:val="0000FF"/>
          <w:u w:val="single"/>
        </w:rPr>
        <w:t xml:space="preserve">Antisocial </w:t>
      </w:r>
      <w:proofErr w:type="spellStart"/>
      <w:r w:rsidRPr="005D0CDC">
        <w:rPr>
          <w:color w:val="0000FF"/>
          <w:u w:val="single"/>
        </w:rPr>
        <w:t>fx</w:t>
      </w:r>
      <w:proofErr w:type="spellEnd"/>
      <w:r w:rsidRPr="005D0CDC">
        <w:rPr>
          <w:color w:val="0000FF"/>
          <w:u w:val="single"/>
        </w:rPr>
        <w:t xml:space="preserve"> / values</w:t>
      </w:r>
      <w:r w:rsidRPr="005D0CDC">
        <w:rPr>
          <w:color w:val="0000FF"/>
        </w:rPr>
        <w:t xml:space="preserve"> </w:t>
      </w:r>
      <w:proofErr w:type="gramStart"/>
      <w:r w:rsidRPr="005D0CDC">
        <w:rPr>
          <w:color w:val="0000FF"/>
        </w:rPr>
        <w:t>-  b</w:t>
      </w:r>
      <w:proofErr w:type="gramEnd"/>
      <w:r w:rsidRPr="005D0CDC">
        <w:rPr>
          <w:color w:val="0000FF"/>
        </w:rPr>
        <w:t xml:space="preserve"> or unemotional attitudes in pre teens – indicators of +</w:t>
      </w:r>
      <w:proofErr w:type="spellStart"/>
      <w:r w:rsidRPr="005D0CDC">
        <w:rPr>
          <w:color w:val="0000FF"/>
        </w:rPr>
        <w:t>ve</w:t>
      </w:r>
      <w:proofErr w:type="spellEnd"/>
      <w:r w:rsidRPr="005D0CDC">
        <w:rPr>
          <w:color w:val="0000FF"/>
        </w:rPr>
        <w:t xml:space="preserve"> response to care – good resilience factors</w:t>
      </w:r>
    </w:p>
    <w:p w:rsidR="00586607" w:rsidRPr="005D0CDC" w:rsidRDefault="00586607" w:rsidP="005D0CDC">
      <w:pPr>
        <w:pStyle w:val="ListParagraph"/>
        <w:numPr>
          <w:ilvl w:val="0"/>
          <w:numId w:val="6"/>
        </w:numPr>
        <w:rPr>
          <w:color w:val="0000FF"/>
        </w:rPr>
      </w:pPr>
      <w:r w:rsidRPr="005D0CDC">
        <w:rPr>
          <w:color w:val="0000FF"/>
          <w:u w:val="single"/>
        </w:rPr>
        <w:t xml:space="preserve">Later attachment </w:t>
      </w:r>
      <w:proofErr w:type="spellStart"/>
      <w:r w:rsidRPr="005D0CDC">
        <w:rPr>
          <w:color w:val="0000FF"/>
          <w:u w:val="single"/>
        </w:rPr>
        <w:t>hx</w:t>
      </w:r>
      <w:proofErr w:type="spellEnd"/>
      <w:r w:rsidRPr="005D0CDC">
        <w:rPr>
          <w:color w:val="0000FF"/>
          <w:u w:val="single"/>
        </w:rPr>
        <w:t xml:space="preserve"> – adult </w:t>
      </w:r>
      <w:r w:rsidR="00EC6659" w:rsidRPr="005D0CDC">
        <w:rPr>
          <w:color w:val="0000FF"/>
          <w:u w:val="single"/>
        </w:rPr>
        <w:t>relationships</w:t>
      </w:r>
      <w:r w:rsidRPr="005D0CDC">
        <w:rPr>
          <w:color w:val="0000FF"/>
        </w:rPr>
        <w:t xml:space="preserve"> -&gt; intense/unstable/conflicted (BPD) or distant, cruel or exploitative (ASPD).  Is this relevant to the i/o</w:t>
      </w:r>
    </w:p>
    <w:p w:rsidR="006A5943" w:rsidRPr="005D0CDC" w:rsidRDefault="00586607" w:rsidP="005D0CDC">
      <w:pPr>
        <w:pStyle w:val="ListParagraph"/>
        <w:numPr>
          <w:ilvl w:val="0"/>
          <w:numId w:val="6"/>
        </w:numPr>
        <w:rPr>
          <w:color w:val="0000FF"/>
        </w:rPr>
      </w:pPr>
      <w:r w:rsidRPr="005D0CDC">
        <w:rPr>
          <w:color w:val="0000FF"/>
          <w:u w:val="single"/>
        </w:rPr>
        <w:t>Impaired reality testing at the time of offence</w:t>
      </w:r>
      <w:r w:rsidRPr="005D0CDC">
        <w:rPr>
          <w:color w:val="0000FF"/>
        </w:rPr>
        <w:t xml:space="preserve"> – cognitive distortions </w:t>
      </w:r>
      <w:r w:rsidR="0020023C" w:rsidRPr="005D0CDC">
        <w:rPr>
          <w:color w:val="0000FF"/>
        </w:rPr>
        <w:t>vs.</w:t>
      </w:r>
      <w:r w:rsidRPr="005D0CDC">
        <w:rPr>
          <w:color w:val="0000FF"/>
        </w:rPr>
        <w:t xml:space="preserve"> delusional </w:t>
      </w:r>
      <w:proofErr w:type="spellStart"/>
      <w:r w:rsidRPr="005D0CDC">
        <w:rPr>
          <w:color w:val="0000FF"/>
        </w:rPr>
        <w:t>b’s</w:t>
      </w:r>
      <w:proofErr w:type="spellEnd"/>
      <w:r w:rsidRPr="005D0CDC">
        <w:rPr>
          <w:color w:val="0000FF"/>
        </w:rPr>
        <w:t xml:space="preserve"> </w:t>
      </w:r>
      <w:r w:rsidR="006A5943" w:rsidRPr="005D0CDC">
        <w:rPr>
          <w:color w:val="0000FF"/>
        </w:rPr>
        <w:t>–</w:t>
      </w:r>
      <w:r w:rsidRPr="005D0CDC">
        <w:rPr>
          <w:color w:val="0000FF"/>
        </w:rPr>
        <w:t xml:space="preserve"> </w:t>
      </w:r>
      <w:r w:rsidR="006A5943" w:rsidRPr="005D0CDC">
        <w:rPr>
          <w:color w:val="0000FF"/>
        </w:rPr>
        <w:t xml:space="preserve">how much is this their world view </w:t>
      </w:r>
      <w:r w:rsidR="0020023C" w:rsidRPr="005D0CDC">
        <w:rPr>
          <w:color w:val="0000FF"/>
        </w:rPr>
        <w:t>vs</w:t>
      </w:r>
      <w:proofErr w:type="gramStart"/>
      <w:r w:rsidR="0020023C" w:rsidRPr="005D0CDC">
        <w:rPr>
          <w:color w:val="0000FF"/>
        </w:rPr>
        <w:t>.</w:t>
      </w:r>
      <w:r w:rsidR="006A5943" w:rsidRPr="005D0CDC">
        <w:rPr>
          <w:color w:val="0000FF"/>
        </w:rPr>
        <w:t xml:space="preserve">  situational</w:t>
      </w:r>
      <w:proofErr w:type="gramEnd"/>
      <w:r w:rsidR="006A5943" w:rsidRPr="005D0CDC">
        <w:rPr>
          <w:color w:val="0000FF"/>
        </w:rPr>
        <w:t>? Drugs/</w:t>
      </w:r>
      <w:proofErr w:type="spellStart"/>
      <w:r w:rsidR="006A5943" w:rsidRPr="005D0CDC">
        <w:rPr>
          <w:color w:val="0000FF"/>
        </w:rPr>
        <w:t>alc</w:t>
      </w:r>
      <w:proofErr w:type="spellEnd"/>
      <w:r w:rsidR="006A5943" w:rsidRPr="005D0CDC">
        <w:rPr>
          <w:color w:val="0000FF"/>
        </w:rPr>
        <w:t xml:space="preserve"> relevant?</w:t>
      </w:r>
    </w:p>
    <w:p w:rsidR="006A5943" w:rsidRPr="005D0CDC" w:rsidRDefault="0020023C" w:rsidP="005D0CDC">
      <w:pPr>
        <w:pStyle w:val="ListParagraph"/>
        <w:numPr>
          <w:ilvl w:val="0"/>
          <w:numId w:val="6"/>
        </w:numPr>
        <w:rPr>
          <w:color w:val="0000FF"/>
        </w:rPr>
      </w:pPr>
      <w:r w:rsidRPr="005D0CDC">
        <w:rPr>
          <w:color w:val="0000FF"/>
          <w:u w:val="single"/>
        </w:rPr>
        <w:t>What’s</w:t>
      </w:r>
      <w:r w:rsidR="006A5943" w:rsidRPr="005D0CDC">
        <w:rPr>
          <w:color w:val="0000FF"/>
          <w:u w:val="single"/>
        </w:rPr>
        <w:t xml:space="preserve"> their view re the offence</w:t>
      </w:r>
      <w:r w:rsidR="006A5943" w:rsidRPr="005D0CDC">
        <w:rPr>
          <w:color w:val="0000FF"/>
        </w:rPr>
        <w:t xml:space="preserve"> – shocked/denial? – </w:t>
      </w:r>
      <w:proofErr w:type="gramStart"/>
      <w:r w:rsidR="006A5943" w:rsidRPr="005D0CDC">
        <w:rPr>
          <w:color w:val="0000FF"/>
        </w:rPr>
        <w:t>what</w:t>
      </w:r>
      <w:proofErr w:type="gramEnd"/>
      <w:r w:rsidR="006A5943" w:rsidRPr="005D0CDC">
        <w:rPr>
          <w:color w:val="0000FF"/>
        </w:rPr>
        <w:t xml:space="preserve"> psychological </w:t>
      </w:r>
      <w:proofErr w:type="spellStart"/>
      <w:r w:rsidR="006A5943" w:rsidRPr="005D0CDC">
        <w:rPr>
          <w:color w:val="0000FF"/>
        </w:rPr>
        <w:t>defences</w:t>
      </w:r>
      <w:proofErr w:type="spellEnd"/>
      <w:r w:rsidR="006A5943" w:rsidRPr="005D0CDC">
        <w:rPr>
          <w:color w:val="0000FF"/>
        </w:rPr>
        <w:t xml:space="preserve"> using at </w:t>
      </w:r>
      <w:proofErr w:type="spellStart"/>
      <w:r w:rsidR="006A5943" w:rsidRPr="005D0CDC">
        <w:rPr>
          <w:color w:val="0000FF"/>
        </w:rPr>
        <w:t>i</w:t>
      </w:r>
      <w:proofErr w:type="spellEnd"/>
      <w:r w:rsidR="006A5943" w:rsidRPr="005D0CDC">
        <w:rPr>
          <w:color w:val="0000FF"/>
        </w:rPr>
        <w:t>/v and what were they using at time of offence?</w:t>
      </w:r>
    </w:p>
    <w:p w:rsidR="006A5943" w:rsidRPr="005D0CDC" w:rsidRDefault="00A615EA" w:rsidP="005D0CDC">
      <w:pPr>
        <w:pStyle w:val="ListParagraph"/>
        <w:numPr>
          <w:ilvl w:val="0"/>
          <w:numId w:val="6"/>
        </w:numPr>
        <w:rPr>
          <w:color w:val="0000FF"/>
        </w:rPr>
      </w:pPr>
      <w:proofErr w:type="spellStart"/>
      <w:r w:rsidRPr="005D0CDC">
        <w:rPr>
          <w:color w:val="0000FF"/>
          <w:u w:val="single"/>
        </w:rPr>
        <w:t>RF's</w:t>
      </w:r>
      <w:proofErr w:type="spellEnd"/>
      <w:r w:rsidR="006A5943" w:rsidRPr="005D0CDC">
        <w:rPr>
          <w:color w:val="0000FF"/>
          <w:u w:val="single"/>
        </w:rPr>
        <w:t xml:space="preserve"> for violence</w:t>
      </w:r>
      <w:r w:rsidR="006A5943" w:rsidRPr="005D0CDC">
        <w:rPr>
          <w:color w:val="0000FF"/>
        </w:rPr>
        <w:t xml:space="preserve"> </w:t>
      </w:r>
      <w:proofErr w:type="gramStart"/>
      <w:r w:rsidR="006A5943" w:rsidRPr="005D0CDC">
        <w:rPr>
          <w:color w:val="0000FF"/>
        </w:rPr>
        <w:t>- ?relevant</w:t>
      </w:r>
      <w:proofErr w:type="gramEnd"/>
      <w:r w:rsidR="006A5943" w:rsidRPr="005D0CDC">
        <w:rPr>
          <w:color w:val="0000FF"/>
        </w:rPr>
        <w:t xml:space="preserve"> to inpatient settings </w:t>
      </w:r>
      <w:r w:rsidR="00A75190" w:rsidRPr="005D0CDC">
        <w:rPr>
          <w:color w:val="0000FF"/>
        </w:rPr>
        <w:t>(</w:t>
      </w:r>
      <w:r w:rsidR="0020023C" w:rsidRPr="005D0CDC">
        <w:rPr>
          <w:color w:val="0000FF"/>
        </w:rPr>
        <w:t>i.e.</w:t>
      </w:r>
      <w:r w:rsidR="00A75190" w:rsidRPr="005D0CDC">
        <w:rPr>
          <w:color w:val="0000FF"/>
        </w:rPr>
        <w:t xml:space="preserve"> females if difficult </w:t>
      </w:r>
      <w:proofErr w:type="spellStart"/>
      <w:r w:rsidR="00A75190" w:rsidRPr="005D0CDC">
        <w:rPr>
          <w:color w:val="0000FF"/>
        </w:rPr>
        <w:t>rel</w:t>
      </w:r>
      <w:proofErr w:type="spellEnd"/>
      <w:r w:rsidR="00A75190" w:rsidRPr="005D0CDC">
        <w:rPr>
          <w:color w:val="0000FF"/>
        </w:rPr>
        <w:t xml:space="preserve"> with mother) </w:t>
      </w:r>
      <w:r w:rsidR="006A5943" w:rsidRPr="005D0CDC">
        <w:rPr>
          <w:color w:val="0000FF"/>
        </w:rPr>
        <w:t xml:space="preserve">and therapeutic </w:t>
      </w:r>
      <w:proofErr w:type="spellStart"/>
      <w:r w:rsidR="006A5943" w:rsidRPr="005D0CDC">
        <w:rPr>
          <w:color w:val="0000FF"/>
        </w:rPr>
        <w:t>rels</w:t>
      </w:r>
      <w:proofErr w:type="spellEnd"/>
    </w:p>
    <w:p w:rsidR="005974E7" w:rsidRPr="005D0CDC" w:rsidRDefault="005974E7" w:rsidP="005D0CDC">
      <w:pPr>
        <w:rPr>
          <w:color w:val="0000FF"/>
        </w:rPr>
      </w:pPr>
    </w:p>
    <w:p w:rsidR="005974E7" w:rsidRPr="005D0CDC" w:rsidRDefault="005974E7" w:rsidP="005D0CDC">
      <w:pPr>
        <w:rPr>
          <w:color w:val="0000FF"/>
        </w:rPr>
      </w:pPr>
    </w:p>
    <w:p w:rsidR="005974E7" w:rsidRPr="005D0CDC" w:rsidRDefault="005974E7" w:rsidP="005D0CDC">
      <w:pPr>
        <w:rPr>
          <w:color w:val="0000FF"/>
          <w:u w:val="single"/>
        </w:rPr>
      </w:pPr>
      <w:r w:rsidRPr="005D0CDC">
        <w:rPr>
          <w:color w:val="0000FF"/>
          <w:u w:val="single"/>
        </w:rPr>
        <w:t xml:space="preserve">Formulation </w:t>
      </w:r>
      <w:r w:rsidR="0020023C" w:rsidRPr="005D0CDC">
        <w:rPr>
          <w:color w:val="0000FF"/>
          <w:u w:val="single"/>
        </w:rPr>
        <w:t>types</w:t>
      </w:r>
      <w:r w:rsidRPr="005D0CDC">
        <w:rPr>
          <w:color w:val="0000FF"/>
          <w:u w:val="single"/>
        </w:rPr>
        <w:t>:</w:t>
      </w:r>
    </w:p>
    <w:p w:rsidR="005974E7" w:rsidRPr="005D0CDC" w:rsidRDefault="005974E7" w:rsidP="005D0CDC">
      <w:pPr>
        <w:rPr>
          <w:color w:val="0000FF"/>
        </w:rPr>
      </w:pPr>
    </w:p>
    <w:p w:rsidR="005974E7" w:rsidRPr="005D0CDC" w:rsidRDefault="005974E7" w:rsidP="005D0CDC">
      <w:pPr>
        <w:pStyle w:val="ListParagraph"/>
        <w:numPr>
          <w:ilvl w:val="0"/>
          <w:numId w:val="9"/>
        </w:numPr>
        <w:rPr>
          <w:color w:val="0000FF"/>
        </w:rPr>
      </w:pPr>
      <w:proofErr w:type="spellStart"/>
      <w:r w:rsidRPr="005D0CDC">
        <w:rPr>
          <w:color w:val="0000FF"/>
        </w:rPr>
        <w:t>Biopsychosocial</w:t>
      </w:r>
      <w:proofErr w:type="spellEnd"/>
      <w:r w:rsidRPr="005D0CDC">
        <w:rPr>
          <w:color w:val="0000FF"/>
        </w:rPr>
        <w:t xml:space="preserve"> –</w:t>
      </w:r>
      <w:r w:rsidR="0034472B" w:rsidRPr="005D0CDC">
        <w:rPr>
          <w:color w:val="0000FF"/>
        </w:rPr>
        <w:t xml:space="preserve"> P</w:t>
      </w:r>
      <w:r w:rsidRPr="005D0CDC">
        <w:rPr>
          <w:color w:val="0000FF"/>
        </w:rPr>
        <w:t>s</w:t>
      </w:r>
      <w:r w:rsidR="00484DCA" w:rsidRPr="005D0CDC">
        <w:rPr>
          <w:color w:val="0000FF"/>
        </w:rPr>
        <w:t xml:space="preserve"> + b, p, s</w:t>
      </w:r>
    </w:p>
    <w:p w:rsidR="005974E7" w:rsidRPr="005D0CDC" w:rsidRDefault="005974E7" w:rsidP="005D0CDC">
      <w:pPr>
        <w:pStyle w:val="ListParagraph"/>
        <w:numPr>
          <w:ilvl w:val="0"/>
          <w:numId w:val="9"/>
        </w:numPr>
        <w:rPr>
          <w:color w:val="0000FF"/>
        </w:rPr>
      </w:pPr>
      <w:r w:rsidRPr="005D0CDC">
        <w:rPr>
          <w:color w:val="0000FF"/>
        </w:rPr>
        <w:t xml:space="preserve">Cognitive </w:t>
      </w:r>
      <w:proofErr w:type="spellStart"/>
      <w:r w:rsidRPr="005D0CDC">
        <w:rPr>
          <w:color w:val="0000FF"/>
        </w:rPr>
        <w:t>behavioural</w:t>
      </w:r>
      <w:proofErr w:type="spellEnd"/>
      <w:r w:rsidRPr="005D0CDC">
        <w:rPr>
          <w:color w:val="0000FF"/>
        </w:rPr>
        <w:t xml:space="preserve"> – NAT -&gt; </w:t>
      </w:r>
      <w:proofErr w:type="spellStart"/>
      <w:proofErr w:type="gramStart"/>
      <w:r w:rsidRPr="005D0CDC">
        <w:rPr>
          <w:color w:val="0000FF"/>
        </w:rPr>
        <w:t>th</w:t>
      </w:r>
      <w:proofErr w:type="gramEnd"/>
      <w:r w:rsidRPr="005D0CDC">
        <w:rPr>
          <w:color w:val="0000FF"/>
        </w:rPr>
        <w:t>’s</w:t>
      </w:r>
      <w:proofErr w:type="spellEnd"/>
      <w:r w:rsidRPr="005D0CDC">
        <w:rPr>
          <w:color w:val="0000FF"/>
        </w:rPr>
        <w:t xml:space="preserve">. </w:t>
      </w:r>
      <w:proofErr w:type="gramStart"/>
      <w:r w:rsidRPr="005D0CDC">
        <w:rPr>
          <w:color w:val="0000FF"/>
        </w:rPr>
        <w:t>emotions</w:t>
      </w:r>
      <w:proofErr w:type="gramEnd"/>
      <w:r w:rsidRPr="005D0CDC">
        <w:rPr>
          <w:color w:val="0000FF"/>
        </w:rPr>
        <w:t xml:space="preserve">, sensation, </w:t>
      </w:r>
      <w:proofErr w:type="spellStart"/>
      <w:r w:rsidRPr="005D0CDC">
        <w:rPr>
          <w:color w:val="0000FF"/>
        </w:rPr>
        <w:t>behaviours</w:t>
      </w:r>
      <w:proofErr w:type="spellEnd"/>
    </w:p>
    <w:p w:rsidR="005974E7" w:rsidRPr="005D0CDC" w:rsidRDefault="005974E7" w:rsidP="005D0CDC">
      <w:pPr>
        <w:pStyle w:val="ListParagraph"/>
        <w:numPr>
          <w:ilvl w:val="0"/>
          <w:numId w:val="9"/>
        </w:numPr>
        <w:rPr>
          <w:color w:val="0000FF"/>
        </w:rPr>
      </w:pPr>
      <w:r w:rsidRPr="005D0CDC">
        <w:rPr>
          <w:color w:val="0000FF"/>
        </w:rPr>
        <w:t>Narrative -&gt; individualized/unstructured</w:t>
      </w:r>
    </w:p>
    <w:p w:rsidR="005974E7" w:rsidRPr="005D0CDC" w:rsidRDefault="005974E7" w:rsidP="005D0CDC">
      <w:pPr>
        <w:pStyle w:val="ListParagraph"/>
        <w:numPr>
          <w:ilvl w:val="0"/>
          <w:numId w:val="9"/>
        </w:numPr>
        <w:rPr>
          <w:color w:val="0000FF"/>
        </w:rPr>
      </w:pPr>
      <w:r w:rsidRPr="005D0CDC">
        <w:rPr>
          <w:color w:val="0000FF"/>
        </w:rPr>
        <w:t xml:space="preserve">Psychodynamic -&gt; psychodynamic – </w:t>
      </w:r>
      <w:proofErr w:type="spellStart"/>
      <w:r w:rsidRPr="005D0CDC">
        <w:rPr>
          <w:color w:val="0000FF"/>
        </w:rPr>
        <w:t>defences</w:t>
      </w:r>
      <w:proofErr w:type="spellEnd"/>
      <w:r w:rsidRPr="005D0CDC">
        <w:rPr>
          <w:color w:val="0000FF"/>
        </w:rPr>
        <w:t>/drives/ internal objects</w:t>
      </w:r>
    </w:p>
    <w:p w:rsidR="00806994" w:rsidRPr="005D0CDC" w:rsidRDefault="005974E7" w:rsidP="005D0CDC">
      <w:pPr>
        <w:pStyle w:val="ListParagraph"/>
        <w:numPr>
          <w:ilvl w:val="0"/>
          <w:numId w:val="9"/>
        </w:numPr>
        <w:rPr>
          <w:color w:val="0000FF"/>
        </w:rPr>
      </w:pPr>
      <w:r w:rsidRPr="005D0CDC">
        <w:rPr>
          <w:color w:val="0000FF"/>
        </w:rPr>
        <w:t>Legal – means, motive, opportunity</w:t>
      </w:r>
    </w:p>
    <w:p w:rsidR="00484DCA" w:rsidRPr="005D0CDC" w:rsidRDefault="00484DCA" w:rsidP="005D0CDC">
      <w:pPr>
        <w:rPr>
          <w:color w:val="0000FF"/>
        </w:rPr>
      </w:pPr>
    </w:p>
    <w:p w:rsidR="00484DCA" w:rsidRPr="005D0CDC" w:rsidRDefault="00484DCA" w:rsidP="005D0CDC">
      <w:pPr>
        <w:rPr>
          <w:color w:val="0000FF"/>
        </w:rPr>
      </w:pPr>
    </w:p>
    <w:p w:rsidR="0034472B" w:rsidRPr="005D0CDC" w:rsidRDefault="0034472B" w:rsidP="005D0CDC">
      <w:pPr>
        <w:rPr>
          <w:color w:val="0000FF"/>
          <w:u w:val="single"/>
        </w:rPr>
      </w:pPr>
      <w:r w:rsidRPr="005D0CDC">
        <w:rPr>
          <w:color w:val="0000FF"/>
          <w:u w:val="single"/>
        </w:rPr>
        <w:t>Prison</w:t>
      </w:r>
    </w:p>
    <w:p w:rsidR="00F84915" w:rsidRPr="005D0CDC" w:rsidRDefault="00F84915" w:rsidP="005D0CDC">
      <w:pPr>
        <w:rPr>
          <w:color w:val="0000FF"/>
        </w:rPr>
      </w:pPr>
    </w:p>
    <w:p w:rsidR="00F84915" w:rsidRPr="005D0CDC" w:rsidRDefault="00F84915" w:rsidP="005D0CDC">
      <w:pPr>
        <w:rPr>
          <w:color w:val="0000FF"/>
        </w:rPr>
      </w:pPr>
      <w:proofErr w:type="spellStart"/>
      <w:r w:rsidRPr="005D0CDC">
        <w:rPr>
          <w:color w:val="0000FF"/>
        </w:rPr>
        <w:t>Inreach</w:t>
      </w:r>
      <w:proofErr w:type="spellEnd"/>
      <w:r w:rsidRPr="005D0CDC">
        <w:rPr>
          <w:color w:val="0000FF"/>
        </w:rPr>
        <w:t xml:space="preserve"> 2000’s – iceberg effect re prisoners + MD. </w:t>
      </w:r>
    </w:p>
    <w:p w:rsidR="00F84915" w:rsidRPr="005D0CDC" w:rsidRDefault="00F84915" w:rsidP="005D0CDC">
      <w:pPr>
        <w:rPr>
          <w:color w:val="0000FF"/>
        </w:rPr>
      </w:pPr>
      <w:r w:rsidRPr="005D0CDC">
        <w:rPr>
          <w:color w:val="0000FF"/>
        </w:rPr>
        <w:t>‘Patient or prisoner 1996’ – equivalence</w:t>
      </w:r>
    </w:p>
    <w:p w:rsidR="00F84915" w:rsidRPr="005D0CDC" w:rsidRDefault="00F84915" w:rsidP="005D0CDC">
      <w:pPr>
        <w:rPr>
          <w:color w:val="0000FF"/>
        </w:rPr>
      </w:pPr>
      <w:proofErr w:type="gramStart"/>
      <w:r w:rsidRPr="005D0CDC">
        <w:rPr>
          <w:color w:val="0000FF"/>
        </w:rPr>
        <w:t>recommendations</w:t>
      </w:r>
      <w:proofErr w:type="gramEnd"/>
      <w:r w:rsidRPr="005D0CDC">
        <w:rPr>
          <w:color w:val="0000FF"/>
        </w:rPr>
        <w:t xml:space="preserve"> – 1999 –‘The future organization of prison health care’ shared responsibility – joint responsibility</w:t>
      </w:r>
    </w:p>
    <w:p w:rsidR="00F84915" w:rsidRPr="005D0CDC" w:rsidRDefault="00F84915" w:rsidP="005D0CDC">
      <w:pPr>
        <w:rPr>
          <w:color w:val="0000FF"/>
        </w:rPr>
      </w:pPr>
      <w:r w:rsidRPr="005D0CDC">
        <w:rPr>
          <w:color w:val="0000FF"/>
        </w:rPr>
        <w:t>2003 – announced complete takeover of health in 2006 via NHS</w:t>
      </w:r>
    </w:p>
    <w:p w:rsidR="0016303D" w:rsidRPr="005D0CDC" w:rsidRDefault="00CA583D" w:rsidP="005D0CDC">
      <w:pPr>
        <w:rPr>
          <w:color w:val="0000FF"/>
        </w:rPr>
      </w:pPr>
      <w:r w:rsidRPr="005D0CDC">
        <w:rPr>
          <w:color w:val="0000FF"/>
        </w:rPr>
        <w:t>18% reduction in suicide 2004-5 – MF –</w:t>
      </w:r>
      <w:r w:rsidR="00CF5BAD" w:rsidRPr="005D0CDC">
        <w:rPr>
          <w:color w:val="0000FF"/>
        </w:rPr>
        <w:t xml:space="preserve"> </w:t>
      </w:r>
      <w:proofErr w:type="spellStart"/>
      <w:r w:rsidR="00CF5BAD" w:rsidRPr="005D0CDC">
        <w:rPr>
          <w:color w:val="0000FF"/>
        </w:rPr>
        <w:t>inrea</w:t>
      </w:r>
      <w:r w:rsidR="0016303D" w:rsidRPr="005D0CDC">
        <w:rPr>
          <w:color w:val="0000FF"/>
        </w:rPr>
        <w:t>c</w:t>
      </w:r>
      <w:r w:rsidR="00CF5BAD" w:rsidRPr="005D0CDC">
        <w:rPr>
          <w:color w:val="0000FF"/>
        </w:rPr>
        <w:t>h</w:t>
      </w:r>
      <w:proofErr w:type="spellEnd"/>
      <w:r w:rsidR="0016303D" w:rsidRPr="005D0CDC">
        <w:rPr>
          <w:color w:val="0000FF"/>
        </w:rPr>
        <w:t xml:space="preserve">, ACCT, </w:t>
      </w:r>
      <w:proofErr w:type="spellStart"/>
      <w:r w:rsidR="0016303D" w:rsidRPr="005D0CDC">
        <w:rPr>
          <w:color w:val="0000FF"/>
        </w:rPr>
        <w:t>dilutional</w:t>
      </w:r>
      <w:proofErr w:type="spellEnd"/>
      <w:r w:rsidR="0016303D" w:rsidRPr="005D0CDC">
        <w:rPr>
          <w:color w:val="0000FF"/>
        </w:rPr>
        <w:t>,</w:t>
      </w:r>
    </w:p>
    <w:p w:rsidR="0016303D" w:rsidRPr="005D0CDC" w:rsidRDefault="0016303D" w:rsidP="005D0CDC">
      <w:pPr>
        <w:rPr>
          <w:color w:val="0000FF"/>
        </w:rPr>
      </w:pPr>
    </w:p>
    <w:p w:rsidR="0016303D" w:rsidRPr="005D0CDC" w:rsidRDefault="00EC6659" w:rsidP="005D0CDC">
      <w:pPr>
        <w:rPr>
          <w:color w:val="0000FF"/>
        </w:rPr>
      </w:pPr>
      <w:proofErr w:type="gramStart"/>
      <w:r w:rsidRPr="005D0CDC">
        <w:rPr>
          <w:color w:val="0000FF"/>
        </w:rPr>
        <w:t>problems</w:t>
      </w:r>
      <w:proofErr w:type="gramEnd"/>
      <w:r w:rsidRPr="005D0CDC">
        <w:rPr>
          <w:color w:val="0000FF"/>
        </w:rPr>
        <w:t xml:space="preserve"> – varied training (not </w:t>
      </w:r>
      <w:r w:rsidR="00A615EA" w:rsidRPr="005D0CDC">
        <w:rPr>
          <w:color w:val="0000FF"/>
        </w:rPr>
        <w:t>necessarily</w:t>
      </w:r>
      <w:r w:rsidRPr="005D0CDC">
        <w:rPr>
          <w:color w:val="0000FF"/>
        </w:rPr>
        <w:t xml:space="preserve"> forensic), capacity issues, pd treatment, unpredictable release dates</w:t>
      </w:r>
    </w:p>
    <w:p w:rsidR="0016303D" w:rsidRPr="005D0CDC" w:rsidRDefault="0016303D" w:rsidP="005D0CDC">
      <w:pPr>
        <w:rPr>
          <w:color w:val="0000FF"/>
        </w:rPr>
      </w:pPr>
      <w:proofErr w:type="gramStart"/>
      <w:r w:rsidRPr="005D0CDC">
        <w:rPr>
          <w:color w:val="0000FF"/>
        </w:rPr>
        <w:t>constraints</w:t>
      </w:r>
      <w:proofErr w:type="gramEnd"/>
      <w:r w:rsidRPr="005D0CDC">
        <w:rPr>
          <w:color w:val="0000FF"/>
        </w:rPr>
        <w:t xml:space="preserve"> – internal – info / details and external – prison</w:t>
      </w:r>
    </w:p>
    <w:p w:rsidR="0016303D" w:rsidRPr="005D0CDC" w:rsidRDefault="0016303D" w:rsidP="005D0CDC">
      <w:pPr>
        <w:rPr>
          <w:color w:val="0000FF"/>
        </w:rPr>
      </w:pPr>
      <w:proofErr w:type="gramStart"/>
      <w:r w:rsidRPr="005D0CDC">
        <w:rPr>
          <w:color w:val="0000FF"/>
        </w:rPr>
        <w:t>philosophy</w:t>
      </w:r>
      <w:proofErr w:type="gramEnd"/>
      <w:r w:rsidRPr="005D0CDC">
        <w:rPr>
          <w:color w:val="0000FF"/>
        </w:rPr>
        <w:t xml:space="preserve"> – care vs</w:t>
      </w:r>
      <w:r w:rsidR="00232C2D" w:rsidRPr="005D0CDC">
        <w:rPr>
          <w:color w:val="0000FF"/>
        </w:rPr>
        <w:t>.</w:t>
      </w:r>
      <w:r w:rsidRPr="005D0CDC">
        <w:rPr>
          <w:color w:val="0000FF"/>
        </w:rPr>
        <w:t xml:space="preserve"> control</w:t>
      </w:r>
    </w:p>
    <w:p w:rsidR="00CF5BAD" w:rsidRPr="005D0CDC" w:rsidRDefault="00CF5BAD" w:rsidP="005D0CDC">
      <w:pPr>
        <w:rPr>
          <w:color w:val="0000FF"/>
        </w:rPr>
      </w:pPr>
      <w:proofErr w:type="gramStart"/>
      <w:r w:rsidRPr="005D0CDC">
        <w:rPr>
          <w:color w:val="0000FF"/>
        </w:rPr>
        <w:t>drug</w:t>
      </w:r>
      <w:proofErr w:type="gramEnd"/>
      <w:r w:rsidRPr="005D0CDC">
        <w:rPr>
          <w:color w:val="0000FF"/>
        </w:rPr>
        <w:t xml:space="preserve"> and alcohol </w:t>
      </w:r>
    </w:p>
    <w:p w:rsidR="00CF5BAD" w:rsidRPr="005D0CDC" w:rsidRDefault="00CF5BAD" w:rsidP="005D0CDC">
      <w:pPr>
        <w:rPr>
          <w:color w:val="0000FF"/>
        </w:rPr>
      </w:pPr>
      <w:proofErr w:type="gramStart"/>
      <w:r w:rsidRPr="005D0CDC">
        <w:rPr>
          <w:color w:val="0000FF"/>
        </w:rPr>
        <w:t>resources</w:t>
      </w:r>
      <w:proofErr w:type="gramEnd"/>
      <w:r w:rsidRPr="005D0CDC">
        <w:rPr>
          <w:color w:val="0000FF"/>
        </w:rPr>
        <w:t xml:space="preserve"> </w:t>
      </w:r>
    </w:p>
    <w:p w:rsidR="00CF5BAD" w:rsidRPr="005D0CDC" w:rsidRDefault="00CF5BAD" w:rsidP="005D0CDC">
      <w:pPr>
        <w:rPr>
          <w:color w:val="0000FF"/>
        </w:rPr>
      </w:pPr>
      <w:proofErr w:type="gramStart"/>
      <w:r w:rsidRPr="005D0CDC">
        <w:rPr>
          <w:color w:val="0000FF"/>
        </w:rPr>
        <w:t>lack</w:t>
      </w:r>
      <w:proofErr w:type="gramEnd"/>
      <w:r w:rsidRPr="005D0CDC">
        <w:rPr>
          <w:color w:val="0000FF"/>
        </w:rPr>
        <w:t xml:space="preserve"> of standards </w:t>
      </w:r>
    </w:p>
    <w:p w:rsidR="00F84915" w:rsidRPr="005D0CDC" w:rsidRDefault="00CF5BAD" w:rsidP="005D0CDC">
      <w:pPr>
        <w:rPr>
          <w:color w:val="0000FF"/>
        </w:rPr>
      </w:pPr>
      <w:r w:rsidRPr="005D0CDC">
        <w:rPr>
          <w:color w:val="0000FF"/>
        </w:rPr>
        <w:t xml:space="preserve">Aftercare - </w:t>
      </w:r>
    </w:p>
    <w:p w:rsidR="0034472B" w:rsidRPr="005D0CDC" w:rsidRDefault="0034472B" w:rsidP="005D0CDC">
      <w:pPr>
        <w:rPr>
          <w:color w:val="0000FF"/>
        </w:rPr>
      </w:pPr>
    </w:p>
    <w:p w:rsidR="0034472B" w:rsidRPr="005D0CDC" w:rsidRDefault="0034472B" w:rsidP="005D0CDC">
      <w:pPr>
        <w:rPr>
          <w:color w:val="0000FF"/>
        </w:rPr>
      </w:pPr>
      <w:r w:rsidRPr="005D0CDC">
        <w:rPr>
          <w:color w:val="0000FF"/>
        </w:rPr>
        <w:t>Psychosis 10% men; 7% women</w:t>
      </w:r>
    </w:p>
    <w:p w:rsidR="0034472B" w:rsidRPr="005D0CDC" w:rsidRDefault="0034472B" w:rsidP="005D0CDC">
      <w:pPr>
        <w:rPr>
          <w:color w:val="0000FF"/>
        </w:rPr>
      </w:pPr>
      <w:r w:rsidRPr="005D0CDC">
        <w:rPr>
          <w:color w:val="0000FF"/>
        </w:rPr>
        <w:t>Neurosis: 40% men; 75% women</w:t>
      </w:r>
    </w:p>
    <w:p w:rsidR="00F37BA0" w:rsidRPr="005D0CDC" w:rsidRDefault="0034472B" w:rsidP="005D0CDC">
      <w:pPr>
        <w:rPr>
          <w:color w:val="0000FF"/>
        </w:rPr>
      </w:pPr>
      <w:r w:rsidRPr="005D0CDC">
        <w:rPr>
          <w:color w:val="0000FF"/>
        </w:rPr>
        <w:t>Pers</w:t>
      </w:r>
      <w:r w:rsidR="00F37BA0" w:rsidRPr="005D0CDC">
        <w:rPr>
          <w:color w:val="0000FF"/>
        </w:rPr>
        <w:t>onality disorder 75% men on rema</w:t>
      </w:r>
      <w:r w:rsidRPr="005D0CDC">
        <w:rPr>
          <w:color w:val="0000FF"/>
        </w:rPr>
        <w:t xml:space="preserve">nd, </w:t>
      </w:r>
      <w:r w:rsidR="00F37BA0" w:rsidRPr="005D0CDC">
        <w:rPr>
          <w:color w:val="0000FF"/>
        </w:rPr>
        <w:t>50% sentenced</w:t>
      </w:r>
    </w:p>
    <w:p w:rsidR="00F37BA0" w:rsidRPr="005D0CDC" w:rsidRDefault="00F37BA0" w:rsidP="005D0CDC">
      <w:pPr>
        <w:rPr>
          <w:color w:val="0000FF"/>
        </w:rPr>
      </w:pPr>
      <w:proofErr w:type="gramStart"/>
      <w:r w:rsidRPr="005D0CDC">
        <w:rPr>
          <w:color w:val="0000FF"/>
        </w:rPr>
        <w:t>Illicit</w:t>
      </w:r>
      <w:proofErr w:type="gramEnd"/>
      <w:r w:rsidRPr="005D0CDC">
        <w:rPr>
          <w:color w:val="0000FF"/>
        </w:rPr>
        <w:t xml:space="preserve"> substance– 85% men, 70% women</w:t>
      </w:r>
    </w:p>
    <w:p w:rsidR="00F37BA0" w:rsidRPr="005D0CDC" w:rsidRDefault="00F37BA0" w:rsidP="005D0CDC">
      <w:pPr>
        <w:rPr>
          <w:color w:val="0000FF"/>
        </w:rPr>
      </w:pPr>
    </w:p>
    <w:p w:rsidR="00F37BA0" w:rsidRPr="005D0CDC" w:rsidRDefault="00F37BA0" w:rsidP="005D0CDC">
      <w:pPr>
        <w:pStyle w:val="ListParagraph"/>
        <w:numPr>
          <w:ilvl w:val="0"/>
          <w:numId w:val="9"/>
        </w:numPr>
        <w:rPr>
          <w:color w:val="0000FF"/>
        </w:rPr>
      </w:pPr>
      <w:proofErr w:type="gramStart"/>
      <w:r w:rsidRPr="005D0CDC">
        <w:rPr>
          <w:color w:val="0000FF"/>
        </w:rPr>
        <w:t>court</w:t>
      </w:r>
      <w:proofErr w:type="gramEnd"/>
      <w:r w:rsidRPr="005D0CDC">
        <w:rPr>
          <w:color w:val="0000FF"/>
        </w:rPr>
        <w:t xml:space="preserve"> assessment</w:t>
      </w:r>
    </w:p>
    <w:p w:rsidR="00F37BA0" w:rsidRPr="005D0CDC" w:rsidRDefault="00F37BA0" w:rsidP="005D0CDC">
      <w:pPr>
        <w:pStyle w:val="ListParagraph"/>
        <w:numPr>
          <w:ilvl w:val="0"/>
          <w:numId w:val="9"/>
        </w:numPr>
        <w:rPr>
          <w:color w:val="0000FF"/>
        </w:rPr>
      </w:pPr>
      <w:proofErr w:type="gramStart"/>
      <w:r w:rsidRPr="005D0CDC">
        <w:rPr>
          <w:color w:val="0000FF"/>
        </w:rPr>
        <w:t>transfer</w:t>
      </w:r>
      <w:proofErr w:type="gramEnd"/>
      <w:r w:rsidRPr="005D0CDC">
        <w:rPr>
          <w:color w:val="0000FF"/>
        </w:rPr>
        <w:t xml:space="preserve"> / </w:t>
      </w:r>
      <w:r w:rsidR="0020023C" w:rsidRPr="005D0CDC">
        <w:rPr>
          <w:color w:val="0000FF"/>
        </w:rPr>
        <w:t>gate keeping</w:t>
      </w:r>
    </w:p>
    <w:p w:rsidR="00F37BA0" w:rsidRPr="005D0CDC" w:rsidRDefault="00F37BA0" w:rsidP="005D0CDC">
      <w:pPr>
        <w:pStyle w:val="ListParagraph"/>
        <w:numPr>
          <w:ilvl w:val="0"/>
          <w:numId w:val="9"/>
        </w:numPr>
        <w:rPr>
          <w:color w:val="0000FF"/>
        </w:rPr>
      </w:pPr>
      <w:proofErr w:type="gramStart"/>
      <w:r w:rsidRPr="005D0CDC">
        <w:rPr>
          <w:color w:val="0000FF"/>
        </w:rPr>
        <w:t>parole</w:t>
      </w:r>
      <w:proofErr w:type="gramEnd"/>
      <w:r w:rsidRPr="005D0CDC">
        <w:rPr>
          <w:color w:val="0000FF"/>
        </w:rPr>
        <w:t xml:space="preserve"> board</w:t>
      </w:r>
    </w:p>
    <w:p w:rsidR="00F37BA0" w:rsidRPr="005D0CDC" w:rsidRDefault="00F37BA0" w:rsidP="005D0CDC">
      <w:pPr>
        <w:rPr>
          <w:color w:val="0000FF"/>
        </w:rPr>
      </w:pPr>
    </w:p>
    <w:p w:rsidR="00F37BA0" w:rsidRPr="005D0CDC" w:rsidRDefault="00F37BA0" w:rsidP="005D0CDC">
      <w:pPr>
        <w:rPr>
          <w:color w:val="0000FF"/>
        </w:rPr>
      </w:pPr>
      <w:r w:rsidRPr="005D0CDC">
        <w:rPr>
          <w:color w:val="0000FF"/>
        </w:rPr>
        <w:t>(</w:t>
      </w:r>
      <w:proofErr w:type="gramStart"/>
      <w:r w:rsidRPr="005D0CDC">
        <w:rPr>
          <w:color w:val="0000FF"/>
        </w:rPr>
        <w:t>make</w:t>
      </w:r>
      <w:proofErr w:type="gramEnd"/>
      <w:r w:rsidRPr="005D0CDC">
        <w:rPr>
          <w:color w:val="0000FF"/>
        </w:rPr>
        <w:t xml:space="preserve"> prisoner aware of nature + purpose)</w:t>
      </w:r>
    </w:p>
    <w:p w:rsidR="00F37BA0" w:rsidRPr="005D0CDC" w:rsidRDefault="00F37BA0" w:rsidP="005D0CDC">
      <w:pPr>
        <w:rPr>
          <w:color w:val="0000FF"/>
        </w:rPr>
      </w:pPr>
    </w:p>
    <w:p w:rsidR="00D8555D" w:rsidRPr="005D0CDC" w:rsidRDefault="00F37BA0" w:rsidP="005D0CDC">
      <w:pPr>
        <w:rPr>
          <w:color w:val="0000FF"/>
        </w:rPr>
      </w:pPr>
      <w:proofErr w:type="gramStart"/>
      <w:r w:rsidRPr="005D0CDC">
        <w:rPr>
          <w:color w:val="0000FF"/>
        </w:rPr>
        <w:t>use</w:t>
      </w:r>
      <w:proofErr w:type="gramEnd"/>
      <w:r w:rsidRPr="005D0CDC">
        <w:rPr>
          <w:color w:val="0000FF"/>
        </w:rPr>
        <w:t>: PO/IMR/</w:t>
      </w:r>
      <w:r w:rsidR="00D8555D" w:rsidRPr="005D0CDC">
        <w:rPr>
          <w:color w:val="0000FF"/>
        </w:rPr>
        <w:t>notes/healthca</w:t>
      </w:r>
      <w:r w:rsidR="000A1D84" w:rsidRPr="005D0CDC">
        <w:rPr>
          <w:color w:val="0000FF"/>
        </w:rPr>
        <w:t>re staff/disciplina</w:t>
      </w:r>
      <w:r w:rsidR="00D8555D" w:rsidRPr="005D0CDC">
        <w:rPr>
          <w:color w:val="0000FF"/>
        </w:rPr>
        <w:t>ry + wing records/ acct forms</w:t>
      </w:r>
    </w:p>
    <w:p w:rsidR="00D8555D" w:rsidRPr="005D0CDC" w:rsidRDefault="00D8555D" w:rsidP="005D0CDC">
      <w:pPr>
        <w:rPr>
          <w:color w:val="0000FF"/>
        </w:rPr>
      </w:pPr>
    </w:p>
    <w:p w:rsidR="00C83BB7" w:rsidRPr="005D0CDC" w:rsidRDefault="00D8555D" w:rsidP="005D0CDC">
      <w:pPr>
        <w:rPr>
          <w:color w:val="0000FF"/>
        </w:rPr>
      </w:pPr>
      <w:r w:rsidRPr="005D0CDC">
        <w:rPr>
          <w:color w:val="0000FF"/>
        </w:rPr>
        <w:t xml:space="preserve">NB </w:t>
      </w:r>
      <w:proofErr w:type="spellStart"/>
      <w:r w:rsidRPr="005D0CDC">
        <w:rPr>
          <w:color w:val="0000FF"/>
        </w:rPr>
        <w:t>Eg</w:t>
      </w:r>
      <w:r w:rsidR="00C83BB7" w:rsidRPr="005D0CDC">
        <w:rPr>
          <w:color w:val="0000FF"/>
        </w:rPr>
        <w:t>dell</w:t>
      </w:r>
      <w:proofErr w:type="spellEnd"/>
      <w:r w:rsidR="00C83BB7" w:rsidRPr="005D0CDC">
        <w:rPr>
          <w:color w:val="0000FF"/>
        </w:rPr>
        <w:t xml:space="preserve"> re breaching confidentiality if risk of serious harm/offence</w:t>
      </w:r>
    </w:p>
    <w:p w:rsidR="00C83BB7" w:rsidRPr="005D0CDC" w:rsidRDefault="00C83BB7" w:rsidP="005D0CDC">
      <w:pPr>
        <w:rPr>
          <w:color w:val="0000FF"/>
        </w:rPr>
      </w:pPr>
    </w:p>
    <w:p w:rsidR="00C83BB7" w:rsidRPr="005D0CDC" w:rsidRDefault="00C83BB7" w:rsidP="005D0CDC">
      <w:pPr>
        <w:rPr>
          <w:color w:val="0000FF"/>
          <w:u w:val="single"/>
        </w:rPr>
      </w:pPr>
      <w:r w:rsidRPr="005D0CDC">
        <w:rPr>
          <w:color w:val="0000FF"/>
          <w:u w:val="single"/>
        </w:rPr>
        <w:t>Women –</w:t>
      </w:r>
    </w:p>
    <w:p w:rsidR="00C83BB7" w:rsidRPr="005D0CDC" w:rsidRDefault="00C83BB7" w:rsidP="005D0CDC">
      <w:pPr>
        <w:rPr>
          <w:color w:val="0000FF"/>
        </w:rPr>
      </w:pPr>
    </w:p>
    <w:p w:rsidR="00C83BB7" w:rsidRPr="005D0CDC" w:rsidRDefault="00962947" w:rsidP="005D0CDC">
      <w:pPr>
        <w:rPr>
          <w:color w:val="0000FF"/>
        </w:rPr>
      </w:pPr>
      <w:r w:rsidRPr="005D0CDC">
        <w:rPr>
          <w:color w:val="0000FF"/>
        </w:rPr>
        <w:t xml:space="preserve">Courts may </w:t>
      </w:r>
      <w:proofErr w:type="spellStart"/>
      <w:r w:rsidRPr="005D0CDC">
        <w:rPr>
          <w:color w:val="0000FF"/>
        </w:rPr>
        <w:t>pathologi</w:t>
      </w:r>
      <w:r w:rsidR="00C83BB7" w:rsidRPr="005D0CDC">
        <w:rPr>
          <w:color w:val="0000FF"/>
        </w:rPr>
        <w:t>s</w:t>
      </w:r>
      <w:r w:rsidRPr="005D0CDC">
        <w:rPr>
          <w:color w:val="0000FF"/>
        </w:rPr>
        <w:t>e</w:t>
      </w:r>
      <w:proofErr w:type="spellEnd"/>
      <w:r w:rsidR="00C83BB7" w:rsidRPr="005D0CDC">
        <w:rPr>
          <w:color w:val="0000FF"/>
        </w:rPr>
        <w:t xml:space="preserve"> women offenders</w:t>
      </w:r>
      <w:r w:rsidRPr="005D0CDC">
        <w:rPr>
          <w:color w:val="0000FF"/>
        </w:rPr>
        <w:t xml:space="preserve"> (more than men)</w:t>
      </w:r>
    </w:p>
    <w:p w:rsidR="00C83BB7" w:rsidRPr="005D0CDC" w:rsidRDefault="00C83BB7" w:rsidP="005D0CDC">
      <w:pPr>
        <w:rPr>
          <w:color w:val="0000FF"/>
        </w:rPr>
      </w:pPr>
    </w:p>
    <w:p w:rsidR="00C83BB7" w:rsidRPr="005D0CDC" w:rsidRDefault="00C83BB7" w:rsidP="005D0CDC">
      <w:pPr>
        <w:rPr>
          <w:color w:val="0000FF"/>
        </w:rPr>
      </w:pPr>
      <w:r w:rsidRPr="005D0CDC">
        <w:rPr>
          <w:color w:val="0000FF"/>
        </w:rPr>
        <w:t>-</w:t>
      </w:r>
      <w:proofErr w:type="gramStart"/>
      <w:r w:rsidRPr="005D0CDC">
        <w:rPr>
          <w:color w:val="0000FF"/>
        </w:rPr>
        <w:t>more</w:t>
      </w:r>
      <w:proofErr w:type="gramEnd"/>
      <w:r w:rsidRPr="005D0CDC">
        <w:rPr>
          <w:color w:val="0000FF"/>
        </w:rPr>
        <w:t xml:space="preserve"> likely to have non custodial</w:t>
      </w:r>
    </w:p>
    <w:p w:rsidR="00C83BB7" w:rsidRPr="005D0CDC" w:rsidRDefault="00C83BB7" w:rsidP="005D0CDC">
      <w:pPr>
        <w:rPr>
          <w:color w:val="0000FF"/>
        </w:rPr>
      </w:pPr>
      <w:r w:rsidRPr="005D0CDC">
        <w:rPr>
          <w:color w:val="0000FF"/>
        </w:rPr>
        <w:t>-</w:t>
      </w:r>
      <w:proofErr w:type="gramStart"/>
      <w:r w:rsidRPr="005D0CDC">
        <w:rPr>
          <w:color w:val="0000FF"/>
        </w:rPr>
        <w:t>acquisitive</w:t>
      </w:r>
      <w:proofErr w:type="gramEnd"/>
    </w:p>
    <w:p w:rsidR="00921FA3" w:rsidRPr="005D0CDC" w:rsidRDefault="00921FA3" w:rsidP="005D0CDC">
      <w:pPr>
        <w:rPr>
          <w:color w:val="0000FF"/>
        </w:rPr>
      </w:pPr>
      <w:r w:rsidRPr="005D0CDC">
        <w:rPr>
          <w:color w:val="0000FF"/>
        </w:rPr>
        <w:t>-</w:t>
      </w:r>
      <w:proofErr w:type="gramStart"/>
      <w:r w:rsidRPr="005D0CDC">
        <w:rPr>
          <w:color w:val="0000FF"/>
        </w:rPr>
        <w:t>less</w:t>
      </w:r>
      <w:proofErr w:type="gramEnd"/>
      <w:r w:rsidRPr="005D0CDC">
        <w:rPr>
          <w:color w:val="0000FF"/>
        </w:rPr>
        <w:t xml:space="preserve"> contribution to violence stats </w:t>
      </w:r>
    </w:p>
    <w:p w:rsidR="00921FA3" w:rsidRPr="005D0CDC" w:rsidRDefault="00921FA3" w:rsidP="005D0CDC">
      <w:pPr>
        <w:rPr>
          <w:color w:val="0000FF"/>
        </w:rPr>
      </w:pPr>
      <w:r w:rsidRPr="005D0CDC">
        <w:rPr>
          <w:color w:val="0000FF"/>
        </w:rPr>
        <w:t>-</w:t>
      </w:r>
      <w:r w:rsidR="00A615EA" w:rsidRPr="005D0CDC">
        <w:rPr>
          <w:color w:val="0000FF"/>
        </w:rPr>
        <w:t>ASPD</w:t>
      </w:r>
      <w:r w:rsidRPr="005D0CDC">
        <w:rPr>
          <w:color w:val="0000FF"/>
        </w:rPr>
        <w:t xml:space="preserve"> comparatively uncommon</w:t>
      </w:r>
    </w:p>
    <w:p w:rsidR="00921FA3" w:rsidRPr="005D0CDC" w:rsidRDefault="00921FA3" w:rsidP="005D0CDC">
      <w:pPr>
        <w:rPr>
          <w:color w:val="0000FF"/>
        </w:rPr>
      </w:pPr>
      <w:r w:rsidRPr="005D0CDC">
        <w:rPr>
          <w:color w:val="0000FF"/>
        </w:rPr>
        <w:t xml:space="preserve">-++ </w:t>
      </w:r>
      <w:proofErr w:type="gramStart"/>
      <w:r w:rsidRPr="005D0CDC">
        <w:rPr>
          <w:color w:val="0000FF"/>
        </w:rPr>
        <w:t>risk</w:t>
      </w:r>
      <w:proofErr w:type="gramEnd"/>
      <w:r w:rsidRPr="005D0CDC">
        <w:rPr>
          <w:color w:val="0000FF"/>
        </w:rPr>
        <w:t xml:space="preserve"> with BPD and unmet social needs</w:t>
      </w:r>
    </w:p>
    <w:p w:rsidR="00921FA3" w:rsidRPr="005D0CDC" w:rsidRDefault="00921FA3" w:rsidP="005D0CDC">
      <w:pPr>
        <w:rPr>
          <w:color w:val="0000FF"/>
        </w:rPr>
      </w:pPr>
      <w:r w:rsidRPr="005D0CDC">
        <w:rPr>
          <w:color w:val="0000FF"/>
        </w:rPr>
        <w:t>-</w:t>
      </w:r>
      <w:proofErr w:type="gramStart"/>
      <w:r w:rsidRPr="005D0CDC">
        <w:rPr>
          <w:color w:val="0000FF"/>
        </w:rPr>
        <w:t>psychosis</w:t>
      </w:r>
      <w:proofErr w:type="gramEnd"/>
      <w:r w:rsidRPr="005D0CDC">
        <w:rPr>
          <w:color w:val="0000FF"/>
        </w:rPr>
        <w:t xml:space="preserve"> a greater RF for violence in f </w:t>
      </w:r>
      <w:r w:rsidR="0020023C" w:rsidRPr="005D0CDC">
        <w:rPr>
          <w:color w:val="0000FF"/>
        </w:rPr>
        <w:t>vs.</w:t>
      </w:r>
      <w:r w:rsidRPr="005D0CDC">
        <w:rPr>
          <w:color w:val="0000FF"/>
        </w:rPr>
        <w:t xml:space="preserve"> m</w:t>
      </w:r>
    </w:p>
    <w:p w:rsidR="00921FA3" w:rsidRPr="005D0CDC" w:rsidRDefault="00921FA3" w:rsidP="005D0CDC">
      <w:pPr>
        <w:rPr>
          <w:color w:val="0000FF"/>
        </w:rPr>
      </w:pPr>
      <w:r w:rsidRPr="005D0CDC">
        <w:rPr>
          <w:color w:val="0000FF"/>
        </w:rPr>
        <w:t>-</w:t>
      </w:r>
      <w:proofErr w:type="gramStart"/>
      <w:r w:rsidRPr="005D0CDC">
        <w:rPr>
          <w:color w:val="0000FF"/>
        </w:rPr>
        <w:t>violence</w:t>
      </w:r>
      <w:proofErr w:type="gramEnd"/>
      <w:r w:rsidRPr="005D0CDC">
        <w:rPr>
          <w:color w:val="0000FF"/>
        </w:rPr>
        <w:t xml:space="preserve"> –</w:t>
      </w:r>
      <w:r w:rsidR="003E0B6A" w:rsidRPr="005D0CDC">
        <w:rPr>
          <w:color w:val="0000FF"/>
        </w:rPr>
        <w:t xml:space="preserve"> in context o</w:t>
      </w:r>
      <w:r w:rsidRPr="005D0CDC">
        <w:rPr>
          <w:color w:val="0000FF"/>
        </w:rPr>
        <w:t>f relationships – stranger- v rare</w:t>
      </w:r>
    </w:p>
    <w:p w:rsidR="00EB12B1" w:rsidRPr="005D0CDC" w:rsidRDefault="00921FA3" w:rsidP="005D0CDC">
      <w:pPr>
        <w:rPr>
          <w:color w:val="0000FF"/>
        </w:rPr>
      </w:pPr>
      <w:r w:rsidRPr="005D0CDC">
        <w:rPr>
          <w:color w:val="0000FF"/>
        </w:rPr>
        <w:t>-</w:t>
      </w:r>
      <w:proofErr w:type="gramStart"/>
      <w:r w:rsidR="00EB12B1" w:rsidRPr="005D0CDC">
        <w:rPr>
          <w:color w:val="0000FF"/>
        </w:rPr>
        <w:t>violent</w:t>
      </w:r>
      <w:proofErr w:type="gramEnd"/>
      <w:r w:rsidR="00EB12B1" w:rsidRPr="005D0CDC">
        <w:rPr>
          <w:color w:val="0000FF"/>
        </w:rPr>
        <w:t xml:space="preserve"> women – were often exposed to v as children / adults</w:t>
      </w:r>
    </w:p>
    <w:p w:rsidR="003E0B6A" w:rsidRPr="005D0CDC" w:rsidRDefault="003E0B6A" w:rsidP="005D0CDC">
      <w:pPr>
        <w:rPr>
          <w:color w:val="0000FF"/>
          <w:u w:val="single"/>
        </w:rPr>
      </w:pPr>
    </w:p>
    <w:p w:rsidR="00B2799A" w:rsidRPr="005D0CDC" w:rsidRDefault="00B2799A" w:rsidP="005D0CDC">
      <w:pPr>
        <w:rPr>
          <w:color w:val="0000FF"/>
          <w:u w:val="single"/>
        </w:rPr>
      </w:pPr>
      <w:r w:rsidRPr="005D0CDC">
        <w:rPr>
          <w:color w:val="0000FF"/>
          <w:u w:val="single"/>
        </w:rPr>
        <w:t>Children</w:t>
      </w:r>
    </w:p>
    <w:p w:rsidR="00B2799A" w:rsidRPr="005D0CDC" w:rsidRDefault="00B2799A" w:rsidP="005D0CDC">
      <w:pPr>
        <w:rPr>
          <w:color w:val="0000FF"/>
        </w:rPr>
      </w:pPr>
    </w:p>
    <w:p w:rsidR="006D28FF" w:rsidRPr="005D0CDC" w:rsidRDefault="00A60CA0" w:rsidP="005D0CDC">
      <w:pPr>
        <w:rPr>
          <w:color w:val="0000FF"/>
        </w:rPr>
      </w:pPr>
      <w:r w:rsidRPr="005D0CDC">
        <w:rPr>
          <w:color w:val="0000FF"/>
        </w:rPr>
        <w:t>N.B.</w:t>
      </w:r>
      <w:r w:rsidR="00B2799A" w:rsidRPr="005D0CDC">
        <w:rPr>
          <w:color w:val="0000FF"/>
        </w:rPr>
        <w:t xml:space="preserve"> SAVRY</w:t>
      </w:r>
      <w:r w:rsidR="00823EA0" w:rsidRPr="005D0CDC">
        <w:rPr>
          <w:color w:val="0000FF"/>
        </w:rPr>
        <w:t xml:space="preserve"> (like HCR</w:t>
      </w:r>
      <w:r w:rsidR="00C24AE5" w:rsidRPr="005D0CDC">
        <w:rPr>
          <w:color w:val="0000FF"/>
        </w:rPr>
        <w:t xml:space="preserve"> 20 for </w:t>
      </w:r>
      <w:r w:rsidR="00EE2654" w:rsidRPr="005D0CDC">
        <w:rPr>
          <w:color w:val="0000FF"/>
        </w:rPr>
        <w:t>children)</w:t>
      </w:r>
    </w:p>
    <w:p w:rsidR="006D28FF" w:rsidRPr="005D0CDC" w:rsidRDefault="006D28FF" w:rsidP="005D0CDC">
      <w:pPr>
        <w:rPr>
          <w:color w:val="0000FF"/>
        </w:rPr>
      </w:pPr>
    </w:p>
    <w:p w:rsidR="00C82DBC" w:rsidRPr="005D0CDC" w:rsidRDefault="006D28FF" w:rsidP="005D0CDC">
      <w:pPr>
        <w:rPr>
          <w:color w:val="0000FF"/>
        </w:rPr>
      </w:pPr>
      <w:r w:rsidRPr="005D0CDC">
        <w:rPr>
          <w:color w:val="0000FF"/>
        </w:rPr>
        <w:t>Needs</w:t>
      </w:r>
      <w:r w:rsidR="00C82DBC" w:rsidRPr="005D0CDC">
        <w:rPr>
          <w:color w:val="0000FF"/>
        </w:rPr>
        <w:t xml:space="preserve"> ass</w:t>
      </w:r>
      <w:r w:rsidR="000A1D84" w:rsidRPr="005D0CDC">
        <w:rPr>
          <w:color w:val="0000FF"/>
        </w:rPr>
        <w:t>ess</w:t>
      </w:r>
      <w:r w:rsidR="00C82DBC" w:rsidRPr="005D0CDC">
        <w:rPr>
          <w:color w:val="0000FF"/>
        </w:rPr>
        <w:t>m</w:t>
      </w:r>
      <w:r w:rsidR="000A1D84" w:rsidRPr="005D0CDC">
        <w:rPr>
          <w:color w:val="0000FF"/>
        </w:rPr>
        <w:t>en</w:t>
      </w:r>
      <w:r w:rsidR="00C82DBC" w:rsidRPr="005D0CDC">
        <w:rPr>
          <w:color w:val="0000FF"/>
        </w:rPr>
        <w:t>t</w:t>
      </w:r>
      <w:r w:rsidRPr="005D0CDC">
        <w:rPr>
          <w:color w:val="0000FF"/>
        </w:rPr>
        <w:t xml:space="preserve"> – ONSET / ASSET</w:t>
      </w:r>
      <w:r w:rsidR="00C82DBC" w:rsidRPr="005D0CDC">
        <w:rPr>
          <w:color w:val="0000FF"/>
        </w:rPr>
        <w:t xml:space="preserve"> used by YOT</w:t>
      </w:r>
    </w:p>
    <w:p w:rsidR="00C82DBC" w:rsidRPr="005D0CDC" w:rsidRDefault="00C82DBC" w:rsidP="005D0CDC">
      <w:pPr>
        <w:rPr>
          <w:color w:val="0000FF"/>
        </w:rPr>
      </w:pPr>
    </w:p>
    <w:p w:rsidR="00300CBB" w:rsidRPr="005D0CDC" w:rsidRDefault="00056571" w:rsidP="005D0CDC">
      <w:pPr>
        <w:rPr>
          <w:color w:val="0000FF"/>
        </w:rPr>
      </w:pPr>
      <w:r w:rsidRPr="005D0CDC">
        <w:rPr>
          <w:color w:val="0000FF"/>
        </w:rPr>
        <w:t>Witness competence –area of dangers ethically, possibly exceeding area</w:t>
      </w:r>
      <w:r w:rsidR="00A60CA0" w:rsidRPr="005D0CDC">
        <w:rPr>
          <w:color w:val="0000FF"/>
        </w:rPr>
        <w:t xml:space="preserve"> of expert</w:t>
      </w:r>
      <w:r w:rsidRPr="005D0CDC">
        <w:rPr>
          <w:color w:val="0000FF"/>
        </w:rPr>
        <w:t xml:space="preserve">ise. </w:t>
      </w:r>
    </w:p>
    <w:p w:rsidR="00300CBB" w:rsidRPr="005D0CDC" w:rsidRDefault="00300CBB" w:rsidP="005D0CDC">
      <w:pPr>
        <w:rPr>
          <w:color w:val="0000FF"/>
        </w:rPr>
      </w:pPr>
    </w:p>
    <w:p w:rsidR="00300CBB" w:rsidRPr="005D0CDC" w:rsidRDefault="00300CBB" w:rsidP="005D0CDC">
      <w:pPr>
        <w:rPr>
          <w:color w:val="0000FF"/>
        </w:rPr>
      </w:pPr>
      <w:r w:rsidRPr="005D0CDC">
        <w:rPr>
          <w:color w:val="0000FF"/>
        </w:rPr>
        <w:t>Victim assessment and suggestibility – specialized areas</w:t>
      </w:r>
    </w:p>
    <w:p w:rsidR="00300CBB" w:rsidRPr="005D0CDC" w:rsidRDefault="00300CBB" w:rsidP="005D0CDC">
      <w:pPr>
        <w:rPr>
          <w:color w:val="0000FF"/>
        </w:rPr>
      </w:pPr>
    </w:p>
    <w:p w:rsidR="00300CBB" w:rsidRPr="005D0CDC" w:rsidRDefault="00300CBB" w:rsidP="005D0CDC">
      <w:pPr>
        <w:rPr>
          <w:color w:val="0000FF"/>
        </w:rPr>
      </w:pPr>
      <w:r w:rsidRPr="005D0CDC">
        <w:rPr>
          <w:color w:val="0000FF"/>
        </w:rPr>
        <w:t>Suggestibility – tendency to incorporate into m</w:t>
      </w:r>
      <w:r w:rsidR="0006047C" w:rsidRPr="005D0CDC">
        <w:rPr>
          <w:color w:val="0000FF"/>
        </w:rPr>
        <w:t xml:space="preserve">emory the suggested info, and </w:t>
      </w:r>
      <w:proofErr w:type="gramStart"/>
      <w:r w:rsidR="0006047C" w:rsidRPr="005D0CDC">
        <w:rPr>
          <w:color w:val="0000FF"/>
        </w:rPr>
        <w:t xml:space="preserve">a </w:t>
      </w:r>
      <w:r w:rsidRPr="005D0CDC">
        <w:rPr>
          <w:color w:val="0000FF"/>
        </w:rPr>
        <w:t>sensitivity</w:t>
      </w:r>
      <w:proofErr w:type="gramEnd"/>
      <w:r w:rsidRPr="005D0CDC">
        <w:rPr>
          <w:color w:val="0000FF"/>
        </w:rPr>
        <w:t xml:space="preserve"> to critical comments ab</w:t>
      </w:r>
      <w:r w:rsidR="000A1D84" w:rsidRPr="005D0CDC">
        <w:rPr>
          <w:color w:val="0000FF"/>
        </w:rPr>
        <w:t>ou</w:t>
      </w:r>
      <w:r w:rsidRPr="005D0CDC">
        <w:rPr>
          <w:color w:val="0000FF"/>
        </w:rPr>
        <w:t>t earlier performance.</w:t>
      </w:r>
    </w:p>
    <w:p w:rsidR="00300CBB" w:rsidRPr="005D0CDC" w:rsidRDefault="00300CBB" w:rsidP="005D0CDC">
      <w:pPr>
        <w:rPr>
          <w:color w:val="0000FF"/>
        </w:rPr>
      </w:pPr>
    </w:p>
    <w:p w:rsidR="00216D19" w:rsidRPr="005D0CDC" w:rsidRDefault="00216D19" w:rsidP="005D0CDC">
      <w:pPr>
        <w:rPr>
          <w:color w:val="0000FF"/>
        </w:rPr>
      </w:pPr>
      <w:r w:rsidRPr="005D0CDC">
        <w:rPr>
          <w:color w:val="0000FF"/>
        </w:rPr>
        <w:t xml:space="preserve">NB </w:t>
      </w:r>
      <w:proofErr w:type="spellStart"/>
      <w:r w:rsidRPr="005D0CDC">
        <w:rPr>
          <w:color w:val="0000FF"/>
        </w:rPr>
        <w:t>Gudjonsson</w:t>
      </w:r>
      <w:r w:rsidR="00823EA0" w:rsidRPr="005D0CDC">
        <w:rPr>
          <w:color w:val="0000FF"/>
        </w:rPr>
        <w:t>’</w:t>
      </w:r>
      <w:r w:rsidRPr="005D0CDC">
        <w:rPr>
          <w:color w:val="0000FF"/>
        </w:rPr>
        <w:t>s</w:t>
      </w:r>
      <w:proofErr w:type="spellEnd"/>
      <w:r w:rsidRPr="005D0CDC">
        <w:rPr>
          <w:color w:val="0000FF"/>
        </w:rPr>
        <w:t xml:space="preserve"> scales to assess this</w:t>
      </w:r>
    </w:p>
    <w:p w:rsidR="00216D19" w:rsidRPr="005D0CDC" w:rsidRDefault="00216D19" w:rsidP="005D0CDC">
      <w:pPr>
        <w:rPr>
          <w:color w:val="0000FF"/>
        </w:rPr>
      </w:pPr>
    </w:p>
    <w:p w:rsidR="00384C30" w:rsidRPr="005D0CDC" w:rsidRDefault="00384C30" w:rsidP="005D0CDC">
      <w:pPr>
        <w:rPr>
          <w:color w:val="0000FF"/>
          <w:u w:val="single"/>
        </w:rPr>
      </w:pPr>
      <w:r w:rsidRPr="005D0CDC">
        <w:rPr>
          <w:color w:val="0000FF"/>
          <w:u w:val="single"/>
        </w:rPr>
        <w:t>Risk assessment</w:t>
      </w:r>
    </w:p>
    <w:p w:rsidR="006D28FF" w:rsidRPr="005D0CDC" w:rsidRDefault="006D28FF" w:rsidP="005D0CDC">
      <w:pPr>
        <w:rPr>
          <w:color w:val="0000FF"/>
        </w:rPr>
      </w:pPr>
    </w:p>
    <w:p w:rsidR="00B55D4E" w:rsidRPr="005D0CDC" w:rsidRDefault="00CD4327" w:rsidP="005D0CDC">
      <w:pPr>
        <w:rPr>
          <w:color w:val="0000FF"/>
        </w:rPr>
      </w:pPr>
      <w:r w:rsidRPr="005D0CDC">
        <w:rPr>
          <w:color w:val="0000FF"/>
        </w:rPr>
        <w:t xml:space="preserve">Clinical judgment </w:t>
      </w:r>
      <w:r w:rsidR="0020023C" w:rsidRPr="005D0CDC">
        <w:rPr>
          <w:color w:val="0000FF"/>
        </w:rPr>
        <w:t>vs.</w:t>
      </w:r>
      <w:r w:rsidRPr="005D0CDC">
        <w:rPr>
          <w:color w:val="0000FF"/>
        </w:rPr>
        <w:t xml:space="preserve"> actuarial (over reliance on stat</w:t>
      </w:r>
      <w:r w:rsidR="00796A9F" w:rsidRPr="005D0CDC">
        <w:rPr>
          <w:color w:val="0000FF"/>
        </w:rPr>
        <w:t>ic factors/ not resil</w:t>
      </w:r>
      <w:r w:rsidR="0074500B" w:rsidRPr="005D0CDC">
        <w:rPr>
          <w:color w:val="0000FF"/>
        </w:rPr>
        <w:t>i</w:t>
      </w:r>
      <w:r w:rsidR="00796A9F" w:rsidRPr="005D0CDC">
        <w:rPr>
          <w:color w:val="0000FF"/>
        </w:rPr>
        <w:t>ence factor</w:t>
      </w:r>
      <w:r w:rsidRPr="005D0CDC">
        <w:rPr>
          <w:color w:val="0000FF"/>
        </w:rPr>
        <w:t xml:space="preserve">s) and </w:t>
      </w:r>
      <w:proofErr w:type="gramStart"/>
      <w:r w:rsidRPr="005D0CDC">
        <w:rPr>
          <w:color w:val="0000FF"/>
        </w:rPr>
        <w:t xml:space="preserve">SCJ </w:t>
      </w:r>
      <w:r w:rsidR="00B55D4E" w:rsidRPr="005D0CDC">
        <w:rPr>
          <w:color w:val="0000FF"/>
        </w:rPr>
        <w:t>..</w:t>
      </w:r>
      <w:proofErr w:type="gramEnd"/>
    </w:p>
    <w:p w:rsidR="00B55D4E" w:rsidRPr="005D0CDC" w:rsidRDefault="00B55D4E" w:rsidP="005D0CDC">
      <w:pPr>
        <w:rPr>
          <w:color w:val="0000FF"/>
        </w:rPr>
      </w:pPr>
    </w:p>
    <w:p w:rsidR="00B2799A" w:rsidRPr="005D0CDC" w:rsidRDefault="00EE2654" w:rsidP="005D0CDC">
      <w:pPr>
        <w:rPr>
          <w:color w:val="0000FF"/>
        </w:rPr>
      </w:pPr>
      <w:r w:rsidRPr="005D0CDC">
        <w:rPr>
          <w:color w:val="0000FF"/>
        </w:rPr>
        <w:t>[</w:t>
      </w:r>
      <w:proofErr w:type="gramStart"/>
      <w:r w:rsidRPr="005D0CDC">
        <w:rPr>
          <w:color w:val="0000FF"/>
        </w:rPr>
        <w:t>see</w:t>
      </w:r>
      <w:proofErr w:type="gramEnd"/>
      <w:r w:rsidRPr="005D0CDC">
        <w:rPr>
          <w:color w:val="0000FF"/>
        </w:rPr>
        <w:t xml:space="preserve"> risk assessment work on the P’s]</w:t>
      </w:r>
    </w:p>
    <w:p w:rsidR="00B2799A" w:rsidRPr="005D0CDC" w:rsidRDefault="00B2799A" w:rsidP="005D0CDC">
      <w:pPr>
        <w:rPr>
          <w:color w:val="0000FF"/>
        </w:rPr>
      </w:pPr>
    </w:p>
    <w:p w:rsidR="00EB12B1" w:rsidRPr="005D0CDC" w:rsidRDefault="00EC6659" w:rsidP="005D0CDC">
      <w:pPr>
        <w:pStyle w:val="ListParagraph"/>
        <w:numPr>
          <w:ilvl w:val="0"/>
          <w:numId w:val="10"/>
        </w:numPr>
        <w:rPr>
          <w:color w:val="0000FF"/>
        </w:rPr>
      </w:pPr>
      <w:proofErr w:type="gramStart"/>
      <w:r w:rsidRPr="005D0CDC">
        <w:rPr>
          <w:color w:val="0000FF"/>
        </w:rPr>
        <w:t>actuarial</w:t>
      </w:r>
      <w:proofErr w:type="gramEnd"/>
      <w:r w:rsidRPr="005D0CDC">
        <w:rPr>
          <w:color w:val="0000FF"/>
        </w:rPr>
        <w:t xml:space="preserve"> – based upon statistical estimates of risk in groups of </w:t>
      </w:r>
      <w:proofErr w:type="spellStart"/>
      <w:r w:rsidRPr="005D0CDC">
        <w:rPr>
          <w:color w:val="0000FF"/>
        </w:rPr>
        <w:t>ppl</w:t>
      </w:r>
      <w:proofErr w:type="spellEnd"/>
    </w:p>
    <w:p w:rsidR="00EB12B1" w:rsidRPr="005D0CDC" w:rsidRDefault="00B87D10" w:rsidP="005D0CDC">
      <w:pPr>
        <w:pStyle w:val="ListParagraph"/>
        <w:numPr>
          <w:ilvl w:val="0"/>
          <w:numId w:val="10"/>
        </w:numPr>
        <w:rPr>
          <w:color w:val="0000FF"/>
        </w:rPr>
      </w:pPr>
      <w:proofErr w:type="gramStart"/>
      <w:r w:rsidRPr="005D0CDC">
        <w:rPr>
          <w:color w:val="0000FF"/>
        </w:rPr>
        <w:t>clinical</w:t>
      </w:r>
      <w:proofErr w:type="gramEnd"/>
      <w:r w:rsidRPr="005D0CDC">
        <w:rPr>
          <w:color w:val="0000FF"/>
        </w:rPr>
        <w:t xml:space="preserve"> – </w:t>
      </w:r>
      <w:r w:rsidR="0020023C" w:rsidRPr="005D0CDC">
        <w:rPr>
          <w:color w:val="0000FF"/>
        </w:rPr>
        <w:t>judgment</w:t>
      </w:r>
      <w:r w:rsidRPr="005D0CDC">
        <w:rPr>
          <w:color w:val="0000FF"/>
        </w:rPr>
        <w:t xml:space="preserve"> either structured </w:t>
      </w:r>
      <w:r w:rsidR="00B96F2B" w:rsidRPr="005D0CDC">
        <w:rPr>
          <w:color w:val="0000FF"/>
        </w:rPr>
        <w:t xml:space="preserve">(using  some actuarial measurements </w:t>
      </w:r>
      <w:r w:rsidR="0020023C" w:rsidRPr="005D0CDC">
        <w:rPr>
          <w:color w:val="0000FF"/>
        </w:rPr>
        <w:t>i.e.</w:t>
      </w:r>
      <w:r w:rsidR="00B96F2B" w:rsidRPr="005D0CDC">
        <w:rPr>
          <w:color w:val="0000FF"/>
        </w:rPr>
        <w:t xml:space="preserve"> </w:t>
      </w:r>
      <w:r w:rsidR="00A615EA" w:rsidRPr="005D0CDC">
        <w:rPr>
          <w:color w:val="0000FF"/>
        </w:rPr>
        <w:t>HCR</w:t>
      </w:r>
      <w:r w:rsidR="00B96F2B" w:rsidRPr="005D0CDC">
        <w:rPr>
          <w:color w:val="0000FF"/>
        </w:rPr>
        <w:t xml:space="preserve"> 20) </w:t>
      </w:r>
      <w:r w:rsidRPr="005D0CDC">
        <w:rPr>
          <w:color w:val="0000FF"/>
        </w:rPr>
        <w:t>or unstructured</w:t>
      </w:r>
    </w:p>
    <w:p w:rsidR="00B96F2B" w:rsidRPr="005D0CDC" w:rsidRDefault="00B96F2B" w:rsidP="005D0CDC">
      <w:pPr>
        <w:rPr>
          <w:color w:val="0000FF"/>
        </w:rPr>
      </w:pPr>
    </w:p>
    <w:p w:rsidR="00964A79" w:rsidRPr="005D0CDC" w:rsidRDefault="00964A79" w:rsidP="005D0CDC">
      <w:pPr>
        <w:rPr>
          <w:color w:val="0000FF"/>
        </w:rPr>
      </w:pPr>
      <w:r w:rsidRPr="005D0CDC">
        <w:rPr>
          <w:color w:val="0000FF"/>
        </w:rPr>
        <w:t>Other risks:</w:t>
      </w:r>
    </w:p>
    <w:p w:rsidR="00964A79" w:rsidRPr="005D0CDC" w:rsidRDefault="00964A79" w:rsidP="005D0CDC">
      <w:pPr>
        <w:rPr>
          <w:color w:val="0000FF"/>
        </w:rPr>
      </w:pPr>
    </w:p>
    <w:p w:rsidR="00964A79" w:rsidRPr="005D0CDC" w:rsidRDefault="00964A79" w:rsidP="005D0CDC">
      <w:pPr>
        <w:rPr>
          <w:color w:val="0000FF"/>
        </w:rPr>
      </w:pPr>
      <w:r w:rsidRPr="005D0CDC">
        <w:rPr>
          <w:color w:val="0000FF"/>
        </w:rPr>
        <w:t>Absconding/escape</w:t>
      </w:r>
    </w:p>
    <w:p w:rsidR="00964A79" w:rsidRPr="005D0CDC" w:rsidRDefault="00964A79" w:rsidP="005D0CDC">
      <w:pPr>
        <w:rPr>
          <w:color w:val="0000FF"/>
        </w:rPr>
      </w:pPr>
      <w:r w:rsidRPr="005D0CDC">
        <w:rPr>
          <w:color w:val="0000FF"/>
        </w:rPr>
        <w:t>Drug use</w:t>
      </w:r>
    </w:p>
    <w:p w:rsidR="00964A79" w:rsidRPr="005D0CDC" w:rsidRDefault="00964A79" w:rsidP="005D0CDC">
      <w:pPr>
        <w:rPr>
          <w:color w:val="0000FF"/>
        </w:rPr>
      </w:pPr>
      <w:r w:rsidRPr="005D0CDC">
        <w:rPr>
          <w:color w:val="0000FF"/>
        </w:rPr>
        <w:t>Neglect</w:t>
      </w:r>
    </w:p>
    <w:p w:rsidR="00964A79" w:rsidRPr="005D0CDC" w:rsidRDefault="00964A79" w:rsidP="005D0CDC">
      <w:pPr>
        <w:rPr>
          <w:color w:val="0000FF"/>
        </w:rPr>
      </w:pPr>
      <w:r w:rsidRPr="005D0CDC">
        <w:rPr>
          <w:color w:val="0000FF"/>
        </w:rPr>
        <w:t>Vulnerability</w:t>
      </w:r>
    </w:p>
    <w:p w:rsidR="00964A79" w:rsidRPr="005D0CDC" w:rsidRDefault="00EC6659" w:rsidP="005D0CDC">
      <w:pPr>
        <w:rPr>
          <w:color w:val="0000FF"/>
        </w:rPr>
      </w:pPr>
      <w:r w:rsidRPr="005D0CDC">
        <w:rPr>
          <w:color w:val="0000FF"/>
        </w:rPr>
        <w:t>Non-adherence</w:t>
      </w:r>
    </w:p>
    <w:p w:rsidR="00964A79" w:rsidRPr="005D0CDC" w:rsidRDefault="00964A79" w:rsidP="005D0CDC">
      <w:pPr>
        <w:rPr>
          <w:color w:val="0000FF"/>
        </w:rPr>
      </w:pPr>
      <w:r w:rsidRPr="005D0CDC">
        <w:rPr>
          <w:color w:val="0000FF"/>
        </w:rPr>
        <w:t>Relapse</w:t>
      </w:r>
    </w:p>
    <w:p w:rsidR="00964A79" w:rsidRPr="005D0CDC" w:rsidRDefault="00964A79" w:rsidP="005D0CDC">
      <w:pPr>
        <w:rPr>
          <w:color w:val="0000FF"/>
        </w:rPr>
      </w:pPr>
      <w:r w:rsidRPr="005D0CDC">
        <w:rPr>
          <w:color w:val="0000FF"/>
        </w:rPr>
        <w:t>Others e</w:t>
      </w:r>
      <w:r w:rsidR="0094639C" w:rsidRPr="005D0CDC">
        <w:rPr>
          <w:color w:val="0000FF"/>
        </w:rPr>
        <w:t>.</w:t>
      </w:r>
      <w:r w:rsidRPr="005D0CDC">
        <w:rPr>
          <w:color w:val="0000FF"/>
        </w:rPr>
        <w:t>g</w:t>
      </w:r>
      <w:r w:rsidR="0094639C" w:rsidRPr="005D0CDC">
        <w:rPr>
          <w:color w:val="0000FF"/>
        </w:rPr>
        <w:t>.</w:t>
      </w:r>
      <w:r w:rsidRPr="005D0CDC">
        <w:rPr>
          <w:color w:val="0000FF"/>
        </w:rPr>
        <w:t xml:space="preserve"> property damage</w:t>
      </w:r>
    </w:p>
    <w:p w:rsidR="00964A79" w:rsidRPr="005D0CDC" w:rsidRDefault="00964A79" w:rsidP="005D0CDC">
      <w:pPr>
        <w:rPr>
          <w:color w:val="0000FF"/>
        </w:rPr>
      </w:pPr>
    </w:p>
    <w:p w:rsidR="00964A79" w:rsidRPr="005D0CDC" w:rsidRDefault="00964A79" w:rsidP="005D0CDC">
      <w:pPr>
        <w:rPr>
          <w:color w:val="0000FF"/>
        </w:rPr>
      </w:pPr>
      <w:r w:rsidRPr="005D0CDC">
        <w:rPr>
          <w:color w:val="0000FF"/>
        </w:rPr>
        <w:t>Risk management:</w:t>
      </w:r>
    </w:p>
    <w:p w:rsidR="00964A79" w:rsidRPr="005D0CDC" w:rsidRDefault="00964A79" w:rsidP="005D0CDC">
      <w:pPr>
        <w:rPr>
          <w:color w:val="0000FF"/>
        </w:rPr>
      </w:pPr>
      <w:r w:rsidRPr="005D0CDC">
        <w:rPr>
          <w:color w:val="0000FF"/>
        </w:rPr>
        <w:t xml:space="preserve">Requires knowledge of individual, and factors that increase or decrease the likelihood of </w:t>
      </w:r>
      <w:proofErr w:type="spellStart"/>
      <w:r w:rsidRPr="005D0CDC">
        <w:rPr>
          <w:color w:val="0000FF"/>
        </w:rPr>
        <w:t>behaviours</w:t>
      </w:r>
      <w:proofErr w:type="spellEnd"/>
      <w:r w:rsidRPr="005D0CDC">
        <w:rPr>
          <w:color w:val="0000FF"/>
        </w:rPr>
        <w:t xml:space="preserve"> in certain situations</w:t>
      </w:r>
    </w:p>
    <w:p w:rsidR="00D84BBE" w:rsidRPr="005D0CDC" w:rsidRDefault="00D84BBE" w:rsidP="005D0CDC">
      <w:pPr>
        <w:rPr>
          <w:color w:val="0000FF"/>
        </w:rPr>
      </w:pPr>
    </w:p>
    <w:p w:rsidR="00D84BBE" w:rsidRPr="005D0CDC" w:rsidRDefault="00D84BBE" w:rsidP="005D0CDC">
      <w:pPr>
        <w:rPr>
          <w:color w:val="0000FF"/>
          <w:u w:val="single"/>
        </w:rPr>
      </w:pPr>
      <w:r w:rsidRPr="005D0CDC">
        <w:rPr>
          <w:color w:val="0000FF"/>
          <w:u w:val="single"/>
        </w:rPr>
        <w:t>Violence</w:t>
      </w:r>
    </w:p>
    <w:p w:rsidR="00D84BBE" w:rsidRPr="005D0CDC" w:rsidRDefault="00D84BBE" w:rsidP="005D0CDC">
      <w:pPr>
        <w:rPr>
          <w:color w:val="0000FF"/>
        </w:rPr>
      </w:pPr>
    </w:p>
    <w:p w:rsidR="004B2A83" w:rsidRPr="005D0CDC" w:rsidRDefault="00D84BBE" w:rsidP="005D0CDC">
      <w:pPr>
        <w:rPr>
          <w:color w:val="0000FF"/>
        </w:rPr>
      </w:pPr>
      <w:r w:rsidRPr="005D0CDC">
        <w:rPr>
          <w:color w:val="0000FF"/>
        </w:rPr>
        <w:t xml:space="preserve">++ </w:t>
      </w:r>
      <w:proofErr w:type="gramStart"/>
      <w:r w:rsidRPr="005D0CDC">
        <w:rPr>
          <w:color w:val="0000FF"/>
        </w:rPr>
        <w:t>past</w:t>
      </w:r>
      <w:proofErr w:type="gramEnd"/>
      <w:r w:rsidRPr="005D0CDC">
        <w:rPr>
          <w:color w:val="0000FF"/>
        </w:rPr>
        <w:t xml:space="preserve"> </w:t>
      </w:r>
      <w:proofErr w:type="spellStart"/>
      <w:r w:rsidRPr="005D0CDC">
        <w:rPr>
          <w:color w:val="0000FF"/>
        </w:rPr>
        <w:t>hx</w:t>
      </w:r>
      <w:proofErr w:type="spellEnd"/>
      <w:r w:rsidRPr="005D0CDC">
        <w:rPr>
          <w:color w:val="0000FF"/>
        </w:rPr>
        <w:t xml:space="preserve"> best predictor</w:t>
      </w:r>
    </w:p>
    <w:p w:rsidR="004B2A83" w:rsidRPr="005D0CDC" w:rsidRDefault="004B2A83" w:rsidP="005D0CDC">
      <w:pPr>
        <w:rPr>
          <w:color w:val="0000FF"/>
        </w:rPr>
      </w:pPr>
    </w:p>
    <w:p w:rsidR="004B2A83" w:rsidRPr="005D0CDC" w:rsidRDefault="004B2A83" w:rsidP="005D0CDC">
      <w:pPr>
        <w:rPr>
          <w:i/>
          <w:color w:val="0000FF"/>
        </w:rPr>
      </w:pPr>
      <w:proofErr w:type="gramStart"/>
      <w:r w:rsidRPr="005D0CDC">
        <w:rPr>
          <w:i/>
          <w:color w:val="0000FF"/>
        </w:rPr>
        <w:t>bio</w:t>
      </w:r>
      <w:r w:rsidR="0094639C" w:rsidRPr="005D0CDC">
        <w:rPr>
          <w:i/>
          <w:color w:val="0000FF"/>
        </w:rPr>
        <w:t>logical</w:t>
      </w:r>
      <w:proofErr w:type="gramEnd"/>
    </w:p>
    <w:p w:rsidR="004B2A83" w:rsidRPr="005D0CDC" w:rsidRDefault="004B2A83" w:rsidP="005D0CDC">
      <w:pPr>
        <w:rPr>
          <w:color w:val="0000FF"/>
        </w:rPr>
      </w:pPr>
      <w:proofErr w:type="gramStart"/>
      <w:r w:rsidRPr="005D0CDC">
        <w:rPr>
          <w:color w:val="0000FF"/>
        </w:rPr>
        <w:t>mental</w:t>
      </w:r>
      <w:proofErr w:type="gramEnd"/>
      <w:r w:rsidRPr="005D0CDC">
        <w:rPr>
          <w:color w:val="0000FF"/>
        </w:rPr>
        <w:t xml:space="preserve"> disorder</w:t>
      </w:r>
      <w:r w:rsidR="003C1C45" w:rsidRPr="005D0CDC">
        <w:rPr>
          <w:color w:val="0000FF"/>
        </w:rPr>
        <w:t xml:space="preserve"> - TCO</w:t>
      </w:r>
    </w:p>
    <w:p w:rsidR="004B2A83" w:rsidRPr="005D0CDC" w:rsidRDefault="004B2A83" w:rsidP="005D0CDC">
      <w:pPr>
        <w:rPr>
          <w:color w:val="0000FF"/>
        </w:rPr>
      </w:pPr>
      <w:proofErr w:type="gramStart"/>
      <w:r w:rsidRPr="005D0CDC">
        <w:rPr>
          <w:color w:val="0000FF"/>
        </w:rPr>
        <w:t>intoxication</w:t>
      </w:r>
      <w:proofErr w:type="gramEnd"/>
    </w:p>
    <w:p w:rsidR="004B2A83" w:rsidRPr="005D0CDC" w:rsidRDefault="004B2A83" w:rsidP="005D0CDC">
      <w:pPr>
        <w:rPr>
          <w:color w:val="0000FF"/>
        </w:rPr>
      </w:pPr>
      <w:proofErr w:type="gramStart"/>
      <w:r w:rsidRPr="005D0CDC">
        <w:rPr>
          <w:color w:val="0000FF"/>
        </w:rPr>
        <w:t>response</w:t>
      </w:r>
      <w:proofErr w:type="gramEnd"/>
      <w:r w:rsidRPr="005D0CDC">
        <w:rPr>
          <w:color w:val="0000FF"/>
        </w:rPr>
        <w:t xml:space="preserve"> to ps</w:t>
      </w:r>
      <w:r w:rsidR="00DD4B18" w:rsidRPr="005D0CDC">
        <w:rPr>
          <w:color w:val="0000FF"/>
        </w:rPr>
        <w:t>ychiatri</w:t>
      </w:r>
      <w:r w:rsidRPr="005D0CDC">
        <w:rPr>
          <w:color w:val="0000FF"/>
        </w:rPr>
        <w:t>c treatment</w:t>
      </w:r>
    </w:p>
    <w:p w:rsidR="004B2A83" w:rsidRPr="005D0CDC" w:rsidRDefault="004B2A83" w:rsidP="005D0CDC">
      <w:pPr>
        <w:rPr>
          <w:color w:val="0000FF"/>
        </w:rPr>
      </w:pPr>
    </w:p>
    <w:p w:rsidR="004B2A83" w:rsidRPr="005D0CDC" w:rsidRDefault="004B2A83" w:rsidP="005D0CDC">
      <w:pPr>
        <w:rPr>
          <w:i/>
          <w:color w:val="0000FF"/>
        </w:rPr>
      </w:pPr>
      <w:proofErr w:type="gramStart"/>
      <w:r w:rsidRPr="005D0CDC">
        <w:rPr>
          <w:i/>
          <w:color w:val="0000FF"/>
        </w:rPr>
        <w:t>psychological</w:t>
      </w:r>
      <w:proofErr w:type="gramEnd"/>
    </w:p>
    <w:p w:rsidR="004B2A83" w:rsidRPr="005D0CDC" w:rsidRDefault="004B2A83" w:rsidP="005D0CDC">
      <w:pPr>
        <w:rPr>
          <w:color w:val="0000FF"/>
        </w:rPr>
      </w:pPr>
      <w:proofErr w:type="gramStart"/>
      <w:r w:rsidRPr="005D0CDC">
        <w:rPr>
          <w:color w:val="0000FF"/>
        </w:rPr>
        <w:t>personality</w:t>
      </w:r>
      <w:proofErr w:type="gramEnd"/>
      <w:r w:rsidR="003C1C45" w:rsidRPr="005D0CDC">
        <w:rPr>
          <w:color w:val="0000FF"/>
        </w:rPr>
        <w:t xml:space="preserve"> – sadism, callousness, affective instability, impulsivity and </w:t>
      </w:r>
      <w:proofErr w:type="spellStart"/>
      <w:r w:rsidR="003C1C45" w:rsidRPr="005D0CDC">
        <w:rPr>
          <w:color w:val="0000FF"/>
        </w:rPr>
        <w:t>psychopathy</w:t>
      </w:r>
      <w:proofErr w:type="spellEnd"/>
    </w:p>
    <w:p w:rsidR="004B2A83" w:rsidRPr="005D0CDC" w:rsidRDefault="004B2A83" w:rsidP="005D0CDC">
      <w:pPr>
        <w:rPr>
          <w:color w:val="0000FF"/>
        </w:rPr>
      </w:pPr>
      <w:proofErr w:type="gramStart"/>
      <w:r w:rsidRPr="005D0CDC">
        <w:rPr>
          <w:color w:val="0000FF"/>
        </w:rPr>
        <w:t>personal</w:t>
      </w:r>
      <w:proofErr w:type="gramEnd"/>
      <w:r w:rsidRPr="005D0CDC">
        <w:rPr>
          <w:color w:val="0000FF"/>
        </w:rPr>
        <w:t xml:space="preserve"> resources</w:t>
      </w:r>
      <w:r w:rsidR="003C1C45" w:rsidRPr="005D0CDC">
        <w:rPr>
          <w:color w:val="0000FF"/>
        </w:rPr>
        <w:t xml:space="preserve"> – planning, stress tolerance, problem solving</w:t>
      </w:r>
    </w:p>
    <w:p w:rsidR="00DD4B18" w:rsidRPr="005D0CDC" w:rsidRDefault="004B2A83" w:rsidP="005D0CDC">
      <w:pPr>
        <w:rPr>
          <w:color w:val="0000FF"/>
        </w:rPr>
      </w:pPr>
      <w:proofErr w:type="gramStart"/>
      <w:r w:rsidRPr="005D0CDC">
        <w:rPr>
          <w:color w:val="0000FF"/>
        </w:rPr>
        <w:t>personal</w:t>
      </w:r>
      <w:proofErr w:type="gramEnd"/>
      <w:r w:rsidRPr="005D0CDC">
        <w:rPr>
          <w:color w:val="0000FF"/>
        </w:rPr>
        <w:t xml:space="preserve">/cultural </w:t>
      </w:r>
      <w:r w:rsidR="00DD4B18" w:rsidRPr="005D0CDC">
        <w:rPr>
          <w:color w:val="0000FF"/>
        </w:rPr>
        <w:t>attitudes towards violence</w:t>
      </w:r>
    </w:p>
    <w:p w:rsidR="00DD4B18" w:rsidRPr="005D0CDC" w:rsidRDefault="00DD4B18" w:rsidP="005D0CDC">
      <w:pPr>
        <w:rPr>
          <w:color w:val="0000FF"/>
        </w:rPr>
      </w:pPr>
      <w:proofErr w:type="gramStart"/>
      <w:r w:rsidRPr="005D0CDC">
        <w:rPr>
          <w:color w:val="0000FF"/>
        </w:rPr>
        <w:t>insight</w:t>
      </w:r>
      <w:proofErr w:type="gramEnd"/>
      <w:r w:rsidRPr="005D0CDC">
        <w:rPr>
          <w:color w:val="0000FF"/>
        </w:rPr>
        <w:t xml:space="preserve"> into mental disorder</w:t>
      </w:r>
      <w:r w:rsidR="003C1C45" w:rsidRPr="005D0CDC">
        <w:rPr>
          <w:color w:val="0000FF"/>
        </w:rPr>
        <w:t xml:space="preserve"> (compliance)</w:t>
      </w:r>
    </w:p>
    <w:p w:rsidR="00DD4B18" w:rsidRPr="005D0CDC" w:rsidRDefault="00DD4B18" w:rsidP="005D0CDC">
      <w:pPr>
        <w:rPr>
          <w:color w:val="0000FF"/>
        </w:rPr>
      </w:pPr>
      <w:proofErr w:type="gramStart"/>
      <w:r w:rsidRPr="005D0CDC">
        <w:rPr>
          <w:color w:val="0000FF"/>
        </w:rPr>
        <w:t>specific</w:t>
      </w:r>
      <w:proofErr w:type="gramEnd"/>
      <w:r w:rsidRPr="005D0CDC">
        <w:rPr>
          <w:color w:val="0000FF"/>
        </w:rPr>
        <w:t xml:space="preserve"> intent</w:t>
      </w:r>
      <w:r w:rsidR="003C1C45" w:rsidRPr="005D0CDC">
        <w:rPr>
          <w:color w:val="0000FF"/>
        </w:rPr>
        <w:t xml:space="preserve"> (grievances, resentment etc)</w:t>
      </w:r>
    </w:p>
    <w:p w:rsidR="00DD4B18" w:rsidRPr="005D0CDC" w:rsidRDefault="00DD4B18" w:rsidP="005D0CDC">
      <w:pPr>
        <w:rPr>
          <w:color w:val="0000FF"/>
        </w:rPr>
      </w:pPr>
    </w:p>
    <w:p w:rsidR="00DD4B18" w:rsidRPr="005D0CDC" w:rsidRDefault="00DD4B18" w:rsidP="005D0CDC">
      <w:pPr>
        <w:rPr>
          <w:i/>
          <w:color w:val="0000FF"/>
        </w:rPr>
      </w:pPr>
      <w:proofErr w:type="gramStart"/>
      <w:r w:rsidRPr="005D0CDC">
        <w:rPr>
          <w:i/>
          <w:color w:val="0000FF"/>
        </w:rPr>
        <w:t>social</w:t>
      </w:r>
      <w:proofErr w:type="gramEnd"/>
    </w:p>
    <w:p w:rsidR="00DD4B18" w:rsidRPr="005D0CDC" w:rsidRDefault="00DD4B18" w:rsidP="005D0CDC">
      <w:pPr>
        <w:rPr>
          <w:color w:val="0000FF"/>
        </w:rPr>
      </w:pPr>
      <w:proofErr w:type="gramStart"/>
      <w:r w:rsidRPr="005D0CDC">
        <w:rPr>
          <w:color w:val="0000FF"/>
        </w:rPr>
        <w:t>developmental</w:t>
      </w:r>
      <w:proofErr w:type="gramEnd"/>
      <w:r w:rsidRPr="005D0CDC">
        <w:rPr>
          <w:color w:val="0000FF"/>
        </w:rPr>
        <w:t xml:space="preserve"> f</w:t>
      </w:r>
      <w:r w:rsidR="00D44CC0" w:rsidRPr="005D0CDC">
        <w:rPr>
          <w:color w:val="0000FF"/>
        </w:rPr>
        <w:t>actors</w:t>
      </w:r>
      <w:r w:rsidRPr="005D0CDC">
        <w:rPr>
          <w:color w:val="0000FF"/>
        </w:rPr>
        <w:t xml:space="preserve"> – </w:t>
      </w:r>
      <w:r w:rsidR="003C1C45" w:rsidRPr="005D0CDC">
        <w:rPr>
          <w:color w:val="0000FF"/>
        </w:rPr>
        <w:t>(maltreatment, exposure)</w:t>
      </w:r>
    </w:p>
    <w:p w:rsidR="00DD4B18" w:rsidRPr="005D0CDC" w:rsidRDefault="00DD4B18" w:rsidP="005D0CDC">
      <w:pPr>
        <w:rPr>
          <w:color w:val="0000FF"/>
        </w:rPr>
      </w:pPr>
      <w:proofErr w:type="gramStart"/>
      <w:r w:rsidRPr="005D0CDC">
        <w:rPr>
          <w:color w:val="0000FF"/>
        </w:rPr>
        <w:t>social</w:t>
      </w:r>
      <w:proofErr w:type="gramEnd"/>
      <w:r w:rsidRPr="005D0CDC">
        <w:rPr>
          <w:color w:val="0000FF"/>
        </w:rPr>
        <w:t xml:space="preserve"> resources</w:t>
      </w:r>
      <w:r w:rsidR="003C1C45" w:rsidRPr="005D0CDC">
        <w:rPr>
          <w:color w:val="0000FF"/>
        </w:rPr>
        <w:t>- f n</w:t>
      </w:r>
      <w:r w:rsidR="007B7603" w:rsidRPr="005D0CDC">
        <w:rPr>
          <w:color w:val="0000FF"/>
        </w:rPr>
        <w:t xml:space="preserve"> </w:t>
      </w:r>
      <w:r w:rsidR="003C1C45" w:rsidRPr="005D0CDC">
        <w:rPr>
          <w:color w:val="0000FF"/>
        </w:rPr>
        <w:t>f</w:t>
      </w:r>
    </w:p>
    <w:p w:rsidR="00DD4B18" w:rsidRPr="005D0CDC" w:rsidRDefault="00DD4B18" w:rsidP="005D0CDC">
      <w:pPr>
        <w:rPr>
          <w:color w:val="0000FF"/>
        </w:rPr>
      </w:pPr>
      <w:proofErr w:type="gramStart"/>
      <w:r w:rsidRPr="005D0CDC">
        <w:rPr>
          <w:color w:val="0000FF"/>
        </w:rPr>
        <w:t>opportunity</w:t>
      </w:r>
      <w:proofErr w:type="gramEnd"/>
      <w:r w:rsidR="007B7603" w:rsidRPr="005D0CDC">
        <w:rPr>
          <w:color w:val="0000FF"/>
        </w:rPr>
        <w:t xml:space="preserve"> to</w:t>
      </w:r>
      <w:r w:rsidR="003C1C45" w:rsidRPr="005D0CDC">
        <w:rPr>
          <w:color w:val="0000FF"/>
        </w:rPr>
        <w:t xml:space="preserve"> act violently – </w:t>
      </w:r>
      <w:proofErr w:type="spellStart"/>
      <w:r w:rsidR="003C1C45" w:rsidRPr="005D0CDC">
        <w:rPr>
          <w:color w:val="0000FF"/>
        </w:rPr>
        <w:t>destabilisers</w:t>
      </w:r>
      <w:proofErr w:type="spellEnd"/>
      <w:r w:rsidR="003C1C45" w:rsidRPr="005D0CDC">
        <w:rPr>
          <w:color w:val="0000FF"/>
        </w:rPr>
        <w:t>, availability of victims and access to weapons/ criminal peers</w:t>
      </w:r>
    </w:p>
    <w:p w:rsidR="003C1C45" w:rsidRPr="005D0CDC" w:rsidRDefault="00DD4B18" w:rsidP="005D0CDC">
      <w:pPr>
        <w:rPr>
          <w:color w:val="0000FF"/>
        </w:rPr>
      </w:pPr>
      <w:proofErr w:type="gramStart"/>
      <w:r w:rsidRPr="005D0CDC">
        <w:rPr>
          <w:color w:val="0000FF"/>
        </w:rPr>
        <w:t>monitoring</w:t>
      </w:r>
      <w:proofErr w:type="gramEnd"/>
      <w:r w:rsidRPr="005D0CDC">
        <w:rPr>
          <w:color w:val="0000FF"/>
        </w:rPr>
        <w:t>/supervision</w:t>
      </w:r>
      <w:r w:rsidR="003C1C45" w:rsidRPr="005D0CDC">
        <w:rPr>
          <w:color w:val="0000FF"/>
        </w:rPr>
        <w:t xml:space="preserve"> – agencies</w:t>
      </w:r>
    </w:p>
    <w:p w:rsidR="00E51663" w:rsidRPr="005D0CDC" w:rsidRDefault="00E51663" w:rsidP="005D0CDC">
      <w:pPr>
        <w:rPr>
          <w:color w:val="0000FF"/>
        </w:rPr>
      </w:pPr>
    </w:p>
    <w:p w:rsidR="00E51663" w:rsidRPr="005D0CDC" w:rsidRDefault="00E51663" w:rsidP="005D0CDC">
      <w:pPr>
        <w:rPr>
          <w:color w:val="0000FF"/>
        </w:rPr>
      </w:pPr>
      <w:r w:rsidRPr="005D0CDC">
        <w:rPr>
          <w:color w:val="0000FF"/>
        </w:rPr>
        <w:t xml:space="preserve">SCJ – </w:t>
      </w:r>
      <w:r w:rsidR="00A615EA" w:rsidRPr="005D0CDC">
        <w:rPr>
          <w:color w:val="0000FF"/>
        </w:rPr>
        <w:t>HCR</w:t>
      </w:r>
      <w:r w:rsidRPr="005D0CDC">
        <w:rPr>
          <w:color w:val="0000FF"/>
        </w:rPr>
        <w:t xml:space="preserve"> 20, RAMAS, SDRS, </w:t>
      </w:r>
      <w:proofErr w:type="spellStart"/>
      <w:r w:rsidRPr="005D0CDC">
        <w:rPr>
          <w:color w:val="0000FF"/>
        </w:rPr>
        <w:t>OASys</w:t>
      </w:r>
      <w:proofErr w:type="spellEnd"/>
      <w:r w:rsidRPr="005D0CDC">
        <w:rPr>
          <w:color w:val="0000FF"/>
        </w:rPr>
        <w:t>, SARA</w:t>
      </w:r>
    </w:p>
    <w:p w:rsidR="00E51663" w:rsidRPr="005D0CDC" w:rsidRDefault="00E51663" w:rsidP="005D0CDC">
      <w:pPr>
        <w:rPr>
          <w:color w:val="0000FF"/>
        </w:rPr>
      </w:pPr>
      <w:r w:rsidRPr="005D0CDC">
        <w:rPr>
          <w:color w:val="0000FF"/>
        </w:rPr>
        <w:t>Actuarial –VRAG/PCLR</w:t>
      </w:r>
    </w:p>
    <w:p w:rsidR="003C1C45" w:rsidRPr="005D0CDC" w:rsidRDefault="003C1C45" w:rsidP="005D0CDC">
      <w:pPr>
        <w:rPr>
          <w:color w:val="0000FF"/>
        </w:rPr>
      </w:pPr>
    </w:p>
    <w:p w:rsidR="00E51663" w:rsidRPr="005D0CDC" w:rsidRDefault="00E51663" w:rsidP="005D0CDC">
      <w:pPr>
        <w:rPr>
          <w:color w:val="0000FF"/>
          <w:u w:val="single"/>
        </w:rPr>
      </w:pPr>
      <w:r w:rsidRPr="005D0CDC">
        <w:rPr>
          <w:color w:val="0000FF"/>
          <w:u w:val="single"/>
        </w:rPr>
        <w:t>Risk of sexual offending</w:t>
      </w:r>
    </w:p>
    <w:p w:rsidR="00E51663" w:rsidRPr="005D0CDC" w:rsidRDefault="00E51663" w:rsidP="005D0CDC">
      <w:pPr>
        <w:rPr>
          <w:color w:val="0000FF"/>
        </w:rPr>
      </w:pPr>
    </w:p>
    <w:p w:rsidR="00E51663" w:rsidRPr="005D0CDC" w:rsidRDefault="00E51663" w:rsidP="005D0CDC">
      <w:pPr>
        <w:rPr>
          <w:color w:val="0000FF"/>
        </w:rPr>
      </w:pPr>
      <w:r w:rsidRPr="005D0CDC">
        <w:rPr>
          <w:color w:val="0000FF"/>
        </w:rPr>
        <w:t xml:space="preserve">Most offenders do not have a MI, and only some have PD. </w:t>
      </w:r>
      <w:r w:rsidR="00783CCE" w:rsidRPr="005D0CDC">
        <w:rPr>
          <w:color w:val="0000FF"/>
        </w:rPr>
        <w:t xml:space="preserve"> </w:t>
      </w:r>
      <w:proofErr w:type="gramStart"/>
      <w:r w:rsidR="00783CCE" w:rsidRPr="005D0CDC">
        <w:rPr>
          <w:color w:val="0000FF"/>
        </w:rPr>
        <w:t>Link between psychosis + mania and sexual violence.</w:t>
      </w:r>
      <w:proofErr w:type="gramEnd"/>
      <w:r w:rsidR="00783CCE" w:rsidRPr="005D0CDC">
        <w:rPr>
          <w:color w:val="0000FF"/>
        </w:rPr>
        <w:t xml:space="preserve"> Attempt to relate MD to sexual violence. </w:t>
      </w:r>
    </w:p>
    <w:p w:rsidR="00E51663" w:rsidRPr="005D0CDC" w:rsidRDefault="00E51663" w:rsidP="005D0CDC">
      <w:pPr>
        <w:rPr>
          <w:color w:val="0000FF"/>
        </w:rPr>
      </w:pPr>
    </w:p>
    <w:p w:rsidR="003F309A" w:rsidRPr="005D0CDC" w:rsidRDefault="003F309A" w:rsidP="005D0CDC">
      <w:pPr>
        <w:rPr>
          <w:i/>
          <w:color w:val="0000FF"/>
        </w:rPr>
      </w:pPr>
      <w:r w:rsidRPr="005D0CDC">
        <w:rPr>
          <w:i/>
          <w:color w:val="0000FF"/>
        </w:rPr>
        <w:t>Clinical assessment</w:t>
      </w:r>
    </w:p>
    <w:p w:rsidR="003F309A" w:rsidRPr="005D0CDC" w:rsidRDefault="003F309A" w:rsidP="005D0CDC">
      <w:pPr>
        <w:rPr>
          <w:color w:val="0000FF"/>
        </w:rPr>
      </w:pPr>
    </w:p>
    <w:p w:rsidR="003F309A" w:rsidRPr="005D0CDC" w:rsidRDefault="003F309A" w:rsidP="005D0CDC">
      <w:pPr>
        <w:rPr>
          <w:color w:val="0000FF"/>
        </w:rPr>
      </w:pPr>
      <w:proofErr w:type="spellStart"/>
      <w:r w:rsidRPr="005D0CDC">
        <w:rPr>
          <w:color w:val="0000FF"/>
        </w:rPr>
        <w:t>Hx</w:t>
      </w:r>
      <w:proofErr w:type="spellEnd"/>
      <w:r w:rsidRPr="005D0CDC">
        <w:rPr>
          <w:color w:val="0000FF"/>
        </w:rPr>
        <w:t xml:space="preserve"> + MSE</w:t>
      </w:r>
      <w:r w:rsidR="008F35FA" w:rsidRPr="005D0CDC">
        <w:rPr>
          <w:color w:val="0000FF"/>
        </w:rPr>
        <w:t xml:space="preserve"> &amp;</w:t>
      </w:r>
      <w:proofErr w:type="gramStart"/>
      <w:r w:rsidR="008F35FA" w:rsidRPr="005D0CDC">
        <w:rPr>
          <w:color w:val="0000FF"/>
        </w:rPr>
        <w:t>..</w:t>
      </w:r>
      <w:proofErr w:type="gramEnd"/>
    </w:p>
    <w:p w:rsidR="003F309A" w:rsidRPr="005D0CDC" w:rsidRDefault="003F309A" w:rsidP="005D0CDC">
      <w:pPr>
        <w:rPr>
          <w:color w:val="0000FF"/>
        </w:rPr>
      </w:pPr>
      <w:r w:rsidRPr="005D0CDC">
        <w:rPr>
          <w:color w:val="0000FF"/>
        </w:rPr>
        <w:t xml:space="preserve">Psychosexual </w:t>
      </w:r>
      <w:proofErr w:type="spellStart"/>
      <w:r w:rsidRPr="005D0CDC">
        <w:rPr>
          <w:color w:val="0000FF"/>
        </w:rPr>
        <w:t>hx</w:t>
      </w:r>
      <w:proofErr w:type="spellEnd"/>
      <w:r w:rsidRPr="005D0CDC">
        <w:rPr>
          <w:color w:val="0000FF"/>
        </w:rPr>
        <w:t>:</w:t>
      </w:r>
    </w:p>
    <w:p w:rsidR="003F309A" w:rsidRPr="005D0CDC" w:rsidRDefault="003F309A" w:rsidP="005D0CDC">
      <w:pPr>
        <w:rPr>
          <w:color w:val="0000FF"/>
        </w:rPr>
      </w:pPr>
      <w:proofErr w:type="spellStart"/>
      <w:r w:rsidRPr="005D0CDC">
        <w:rPr>
          <w:color w:val="0000FF"/>
        </w:rPr>
        <w:t>Hx</w:t>
      </w:r>
      <w:proofErr w:type="spellEnd"/>
      <w:r w:rsidRPr="005D0CDC">
        <w:rPr>
          <w:color w:val="0000FF"/>
        </w:rPr>
        <w:t xml:space="preserve"> of being a victim in childhood</w:t>
      </w:r>
    </w:p>
    <w:p w:rsidR="003F309A" w:rsidRPr="005D0CDC" w:rsidRDefault="003F309A" w:rsidP="005D0CDC">
      <w:pPr>
        <w:rPr>
          <w:color w:val="0000FF"/>
        </w:rPr>
      </w:pPr>
      <w:r w:rsidRPr="005D0CDC">
        <w:rPr>
          <w:color w:val="0000FF"/>
        </w:rPr>
        <w:t>Presence of violent sexual fantasies</w:t>
      </w:r>
    </w:p>
    <w:p w:rsidR="003F309A" w:rsidRPr="005D0CDC" w:rsidRDefault="003F309A" w:rsidP="005D0CDC">
      <w:pPr>
        <w:rPr>
          <w:color w:val="0000FF"/>
        </w:rPr>
      </w:pPr>
      <w:r w:rsidRPr="005D0CDC">
        <w:rPr>
          <w:color w:val="0000FF"/>
        </w:rPr>
        <w:t>Sexual behavior</w:t>
      </w:r>
    </w:p>
    <w:p w:rsidR="003F309A" w:rsidRPr="005D0CDC" w:rsidRDefault="003F309A" w:rsidP="005D0CDC">
      <w:pPr>
        <w:rPr>
          <w:color w:val="0000FF"/>
        </w:rPr>
      </w:pPr>
      <w:r w:rsidRPr="005D0CDC">
        <w:rPr>
          <w:color w:val="0000FF"/>
        </w:rPr>
        <w:t>Attitudes towards women and attitudes re sex with children</w:t>
      </w:r>
    </w:p>
    <w:p w:rsidR="003F309A" w:rsidRPr="005D0CDC" w:rsidRDefault="0020023C" w:rsidP="005D0CDC">
      <w:pPr>
        <w:rPr>
          <w:color w:val="0000FF"/>
        </w:rPr>
      </w:pPr>
      <w:r w:rsidRPr="005D0CDC">
        <w:rPr>
          <w:color w:val="0000FF"/>
        </w:rPr>
        <w:t>Co morbid</w:t>
      </w:r>
      <w:r w:rsidR="003F309A" w:rsidRPr="005D0CDC">
        <w:rPr>
          <w:color w:val="0000FF"/>
        </w:rPr>
        <w:t xml:space="preserve"> mental disorders</w:t>
      </w:r>
    </w:p>
    <w:p w:rsidR="00783CCE" w:rsidRPr="005D0CDC" w:rsidRDefault="00783CCE" w:rsidP="005D0CDC">
      <w:pPr>
        <w:rPr>
          <w:color w:val="0000FF"/>
        </w:rPr>
      </w:pPr>
      <w:proofErr w:type="spellStart"/>
      <w:r w:rsidRPr="005D0CDC">
        <w:rPr>
          <w:color w:val="0000FF"/>
        </w:rPr>
        <w:t>Alc</w:t>
      </w:r>
      <w:proofErr w:type="spellEnd"/>
      <w:r w:rsidRPr="005D0CDC">
        <w:rPr>
          <w:color w:val="0000FF"/>
        </w:rPr>
        <w:t xml:space="preserve"> + SM</w:t>
      </w:r>
    </w:p>
    <w:p w:rsidR="00DD4B18" w:rsidRPr="005D0CDC" w:rsidRDefault="00783CCE" w:rsidP="005D0CDC">
      <w:pPr>
        <w:rPr>
          <w:color w:val="0000FF"/>
        </w:rPr>
      </w:pPr>
      <w:r w:rsidRPr="005D0CDC">
        <w:rPr>
          <w:color w:val="0000FF"/>
        </w:rPr>
        <w:t>LD + PD</w:t>
      </w:r>
    </w:p>
    <w:p w:rsidR="00DD4B18" w:rsidRPr="005D0CDC" w:rsidRDefault="00DD4B18" w:rsidP="005D0CDC">
      <w:pPr>
        <w:rPr>
          <w:color w:val="0000FF"/>
        </w:rPr>
      </w:pPr>
    </w:p>
    <w:p w:rsidR="00783CCE" w:rsidRPr="005D0CDC" w:rsidRDefault="00783CCE" w:rsidP="005D0CDC">
      <w:pPr>
        <w:rPr>
          <w:color w:val="0000FF"/>
          <w:u w:val="single"/>
        </w:rPr>
      </w:pPr>
      <w:r w:rsidRPr="005D0CDC">
        <w:rPr>
          <w:color w:val="0000FF"/>
          <w:u w:val="single"/>
        </w:rPr>
        <w:t>SCJ</w:t>
      </w:r>
    </w:p>
    <w:p w:rsidR="00783CCE" w:rsidRPr="005D0CDC" w:rsidRDefault="00783CCE" w:rsidP="005D0CDC">
      <w:pPr>
        <w:rPr>
          <w:color w:val="0000FF"/>
        </w:rPr>
      </w:pPr>
    </w:p>
    <w:p w:rsidR="00783CCE" w:rsidRPr="005D0CDC" w:rsidRDefault="00783CCE" w:rsidP="005D0CDC">
      <w:pPr>
        <w:rPr>
          <w:color w:val="0000FF"/>
        </w:rPr>
      </w:pPr>
      <w:r w:rsidRPr="005D0CDC">
        <w:rPr>
          <w:color w:val="0000FF"/>
        </w:rPr>
        <w:t>SVR20/RSVP</w:t>
      </w:r>
    </w:p>
    <w:p w:rsidR="008F35FA" w:rsidRPr="005D0CDC" w:rsidRDefault="00783CCE" w:rsidP="005D0CDC">
      <w:pPr>
        <w:rPr>
          <w:color w:val="0000FF"/>
        </w:rPr>
      </w:pPr>
      <w:r w:rsidRPr="005D0CDC">
        <w:rPr>
          <w:color w:val="0000FF"/>
        </w:rPr>
        <w:t>Static / dynamic factors</w:t>
      </w:r>
      <w:r w:rsidR="008F35FA" w:rsidRPr="005D0CDC">
        <w:rPr>
          <w:color w:val="0000FF"/>
        </w:rPr>
        <w:t xml:space="preserve">- </w:t>
      </w:r>
      <w:r w:rsidR="0020023C" w:rsidRPr="005D0CDC">
        <w:rPr>
          <w:color w:val="0000FF"/>
        </w:rPr>
        <w:t>actuarial</w:t>
      </w:r>
      <w:r w:rsidR="008F35FA" w:rsidRPr="005D0CDC">
        <w:rPr>
          <w:color w:val="0000FF"/>
        </w:rPr>
        <w:t xml:space="preserve"> + clinical formulation</w:t>
      </w:r>
    </w:p>
    <w:p w:rsidR="008F35FA" w:rsidRPr="005D0CDC" w:rsidRDefault="008F35FA" w:rsidP="005D0CDC">
      <w:pPr>
        <w:rPr>
          <w:color w:val="0000FF"/>
        </w:rPr>
      </w:pPr>
    </w:p>
    <w:p w:rsidR="00964A79" w:rsidRPr="005D0CDC" w:rsidRDefault="008F35FA" w:rsidP="005D0CDC">
      <w:pPr>
        <w:rPr>
          <w:color w:val="0000FF"/>
          <w:u w:val="single"/>
        </w:rPr>
      </w:pPr>
      <w:r w:rsidRPr="005D0CDC">
        <w:rPr>
          <w:color w:val="0000FF"/>
          <w:u w:val="single"/>
        </w:rPr>
        <w:t>Actuarial</w:t>
      </w:r>
    </w:p>
    <w:p w:rsidR="00964A79" w:rsidRPr="005D0CDC" w:rsidRDefault="00964A79" w:rsidP="005D0CDC">
      <w:pPr>
        <w:rPr>
          <w:color w:val="0000FF"/>
        </w:rPr>
      </w:pPr>
    </w:p>
    <w:p w:rsidR="00D107E2" w:rsidRPr="005D0CDC" w:rsidRDefault="00896840" w:rsidP="005D0CDC">
      <w:pPr>
        <w:rPr>
          <w:color w:val="0000FF"/>
        </w:rPr>
      </w:pPr>
      <w:r w:rsidRPr="005D0CDC">
        <w:rPr>
          <w:color w:val="0000FF"/>
        </w:rPr>
        <w:t xml:space="preserve">Address static factors – stat </w:t>
      </w:r>
      <w:r w:rsidR="0020023C" w:rsidRPr="005D0CDC">
        <w:rPr>
          <w:color w:val="0000FF"/>
        </w:rPr>
        <w:t>probability</w:t>
      </w:r>
      <w:r w:rsidRPr="005D0CDC">
        <w:rPr>
          <w:color w:val="0000FF"/>
        </w:rPr>
        <w:t xml:space="preserve"> of recidivism</w:t>
      </w:r>
      <w:r w:rsidR="00D107E2" w:rsidRPr="005D0CDC">
        <w:rPr>
          <w:color w:val="0000FF"/>
        </w:rPr>
        <w:t xml:space="preserve"> in a group.  No risk management factors.</w:t>
      </w:r>
    </w:p>
    <w:p w:rsidR="00D107E2" w:rsidRPr="005D0CDC" w:rsidRDefault="0020023C" w:rsidP="005D0CDC">
      <w:pPr>
        <w:rPr>
          <w:color w:val="0000FF"/>
        </w:rPr>
      </w:pPr>
      <w:r w:rsidRPr="005D0CDC">
        <w:rPr>
          <w:color w:val="0000FF"/>
        </w:rPr>
        <w:t>E.g.</w:t>
      </w:r>
      <w:r w:rsidR="00D107E2" w:rsidRPr="005D0CDC">
        <w:rPr>
          <w:color w:val="0000FF"/>
        </w:rPr>
        <w:t xml:space="preserve"> static 2002 and risk matrix 2000. </w:t>
      </w:r>
    </w:p>
    <w:p w:rsidR="00D107E2" w:rsidRPr="005D0CDC" w:rsidRDefault="00D107E2" w:rsidP="005D0CDC">
      <w:pPr>
        <w:rPr>
          <w:color w:val="0000FF"/>
        </w:rPr>
      </w:pPr>
    </w:p>
    <w:p w:rsidR="00D107E2" w:rsidRPr="005D0CDC" w:rsidRDefault="00D107E2" w:rsidP="005D0CDC">
      <w:pPr>
        <w:rPr>
          <w:color w:val="0000FF"/>
          <w:u w:val="single"/>
        </w:rPr>
      </w:pPr>
      <w:r w:rsidRPr="005D0CDC">
        <w:rPr>
          <w:color w:val="0000FF"/>
          <w:u w:val="single"/>
        </w:rPr>
        <w:t>Psychological evaluation</w:t>
      </w:r>
    </w:p>
    <w:p w:rsidR="00D107E2" w:rsidRPr="005D0CDC" w:rsidRDefault="00D107E2" w:rsidP="005D0CDC">
      <w:pPr>
        <w:rPr>
          <w:color w:val="0000FF"/>
        </w:rPr>
      </w:pPr>
    </w:p>
    <w:p w:rsidR="00D107E2" w:rsidRPr="005D0CDC" w:rsidRDefault="00D107E2" w:rsidP="005D0CDC">
      <w:pPr>
        <w:rPr>
          <w:color w:val="0000FF"/>
        </w:rPr>
      </w:pPr>
      <w:r w:rsidRPr="005D0CDC">
        <w:rPr>
          <w:color w:val="0000FF"/>
        </w:rPr>
        <w:t xml:space="preserve">Dynamic factors (change over time) – focus of </w:t>
      </w:r>
      <w:proofErr w:type="spellStart"/>
      <w:r w:rsidRPr="005D0CDC">
        <w:rPr>
          <w:color w:val="0000FF"/>
        </w:rPr>
        <w:t>programmes</w:t>
      </w:r>
      <w:proofErr w:type="spellEnd"/>
      <w:r w:rsidRPr="005D0CDC">
        <w:rPr>
          <w:color w:val="0000FF"/>
        </w:rPr>
        <w:t>:</w:t>
      </w:r>
    </w:p>
    <w:p w:rsidR="00D107E2" w:rsidRPr="005D0CDC" w:rsidRDefault="00D107E2" w:rsidP="005D0CDC">
      <w:pPr>
        <w:rPr>
          <w:color w:val="0000FF"/>
        </w:rPr>
      </w:pPr>
      <w:r w:rsidRPr="005D0CDC">
        <w:rPr>
          <w:color w:val="0000FF"/>
        </w:rPr>
        <w:t>Cognitive distortions</w:t>
      </w:r>
    </w:p>
    <w:p w:rsidR="00D107E2" w:rsidRPr="005D0CDC" w:rsidRDefault="00D107E2" w:rsidP="005D0CDC">
      <w:pPr>
        <w:rPr>
          <w:color w:val="0000FF"/>
        </w:rPr>
      </w:pPr>
      <w:r w:rsidRPr="005D0CDC">
        <w:rPr>
          <w:color w:val="0000FF"/>
        </w:rPr>
        <w:t>Fantasies and deviant sexual arousal</w:t>
      </w:r>
    </w:p>
    <w:p w:rsidR="00D107E2" w:rsidRPr="005D0CDC" w:rsidRDefault="00D107E2" w:rsidP="005D0CDC">
      <w:pPr>
        <w:rPr>
          <w:color w:val="0000FF"/>
        </w:rPr>
      </w:pPr>
      <w:r w:rsidRPr="005D0CDC">
        <w:rPr>
          <w:color w:val="0000FF"/>
        </w:rPr>
        <w:t>Sexual preoccupation</w:t>
      </w:r>
    </w:p>
    <w:p w:rsidR="00D107E2" w:rsidRPr="005D0CDC" w:rsidRDefault="00D107E2" w:rsidP="005D0CDC">
      <w:pPr>
        <w:rPr>
          <w:color w:val="0000FF"/>
        </w:rPr>
      </w:pPr>
      <w:r w:rsidRPr="005D0CDC">
        <w:rPr>
          <w:color w:val="0000FF"/>
        </w:rPr>
        <w:t>Interpersonal relationships</w:t>
      </w:r>
    </w:p>
    <w:p w:rsidR="00244792" w:rsidRPr="005D0CDC" w:rsidRDefault="00244792" w:rsidP="005D0CDC">
      <w:pPr>
        <w:rPr>
          <w:color w:val="0000FF"/>
        </w:rPr>
      </w:pPr>
      <w:r w:rsidRPr="005D0CDC">
        <w:rPr>
          <w:color w:val="0000FF"/>
        </w:rPr>
        <w:t>Intimacy deficits</w:t>
      </w:r>
    </w:p>
    <w:p w:rsidR="00244792" w:rsidRPr="005D0CDC" w:rsidRDefault="00244792" w:rsidP="005D0CDC">
      <w:pPr>
        <w:rPr>
          <w:color w:val="0000FF"/>
        </w:rPr>
      </w:pPr>
      <w:r w:rsidRPr="005D0CDC">
        <w:rPr>
          <w:color w:val="0000FF"/>
        </w:rPr>
        <w:t>Anger</w:t>
      </w:r>
    </w:p>
    <w:p w:rsidR="00244792" w:rsidRPr="005D0CDC" w:rsidRDefault="00244792" w:rsidP="005D0CDC">
      <w:pPr>
        <w:rPr>
          <w:color w:val="0000FF"/>
        </w:rPr>
      </w:pPr>
      <w:r w:rsidRPr="005D0CDC">
        <w:rPr>
          <w:color w:val="0000FF"/>
        </w:rPr>
        <w:t>Impulsivity</w:t>
      </w:r>
    </w:p>
    <w:p w:rsidR="00244792" w:rsidRPr="005D0CDC" w:rsidRDefault="00244792" w:rsidP="005D0CDC">
      <w:pPr>
        <w:rPr>
          <w:color w:val="0000FF"/>
        </w:rPr>
      </w:pPr>
      <w:r w:rsidRPr="005D0CDC">
        <w:rPr>
          <w:color w:val="0000FF"/>
        </w:rPr>
        <w:t>Emotional regulation</w:t>
      </w:r>
    </w:p>
    <w:p w:rsidR="00244792" w:rsidRPr="005D0CDC" w:rsidRDefault="00244792" w:rsidP="005D0CDC">
      <w:pPr>
        <w:rPr>
          <w:color w:val="0000FF"/>
        </w:rPr>
      </w:pPr>
    </w:p>
    <w:p w:rsidR="00896840" w:rsidRPr="005D0CDC" w:rsidRDefault="00244792" w:rsidP="005D0CDC">
      <w:pPr>
        <w:rPr>
          <w:color w:val="0000FF"/>
        </w:rPr>
      </w:pPr>
      <w:r w:rsidRPr="005D0CDC">
        <w:rPr>
          <w:color w:val="0000FF"/>
        </w:rPr>
        <w:t>PCL score highly predictive of recidivism</w:t>
      </w:r>
      <w:r w:rsidR="0004099A" w:rsidRPr="005D0CDC">
        <w:rPr>
          <w:color w:val="0000FF"/>
        </w:rPr>
        <w:t xml:space="preserve"> (v + s)</w:t>
      </w:r>
    </w:p>
    <w:p w:rsidR="0004099A" w:rsidRPr="005D0CDC" w:rsidRDefault="0004099A" w:rsidP="005D0CDC">
      <w:pPr>
        <w:rPr>
          <w:color w:val="0000FF"/>
        </w:rPr>
      </w:pPr>
    </w:p>
    <w:p w:rsidR="0004099A" w:rsidRPr="005D0CDC" w:rsidRDefault="0004099A" w:rsidP="005D0CDC">
      <w:pPr>
        <w:rPr>
          <w:i/>
          <w:color w:val="0000FF"/>
        </w:rPr>
      </w:pPr>
      <w:r w:rsidRPr="005D0CDC">
        <w:rPr>
          <w:i/>
          <w:color w:val="0000FF"/>
        </w:rPr>
        <w:t xml:space="preserve">Penile </w:t>
      </w:r>
      <w:proofErr w:type="spellStart"/>
      <w:r w:rsidRPr="005D0CDC">
        <w:rPr>
          <w:i/>
          <w:color w:val="0000FF"/>
        </w:rPr>
        <w:t>plethysmography</w:t>
      </w:r>
      <w:proofErr w:type="spellEnd"/>
      <w:r w:rsidRPr="005D0CDC">
        <w:rPr>
          <w:i/>
          <w:color w:val="0000FF"/>
        </w:rPr>
        <w:t xml:space="preserve"> (PPG)</w:t>
      </w:r>
    </w:p>
    <w:p w:rsidR="0004099A" w:rsidRPr="005D0CDC" w:rsidRDefault="0004099A" w:rsidP="005D0CDC">
      <w:pPr>
        <w:rPr>
          <w:color w:val="0000FF"/>
        </w:rPr>
      </w:pPr>
    </w:p>
    <w:p w:rsidR="0004099A" w:rsidRPr="005D0CDC" w:rsidRDefault="0004099A" w:rsidP="005D0CDC">
      <w:pPr>
        <w:rPr>
          <w:color w:val="0000FF"/>
        </w:rPr>
      </w:pPr>
      <w:r w:rsidRPr="005D0CDC">
        <w:rPr>
          <w:color w:val="0000FF"/>
        </w:rPr>
        <w:t>Questionable validity</w:t>
      </w:r>
    </w:p>
    <w:p w:rsidR="0004099A" w:rsidRPr="005D0CDC" w:rsidRDefault="0004099A" w:rsidP="005D0CDC">
      <w:pPr>
        <w:rPr>
          <w:color w:val="0000FF"/>
        </w:rPr>
      </w:pPr>
      <w:proofErr w:type="gramStart"/>
      <w:r w:rsidRPr="005D0CDC">
        <w:rPr>
          <w:color w:val="0000FF"/>
        </w:rPr>
        <w:t>Possibility of false negatives due to control/avoidance.</w:t>
      </w:r>
      <w:proofErr w:type="gramEnd"/>
    </w:p>
    <w:p w:rsidR="0004099A" w:rsidRPr="005D0CDC" w:rsidRDefault="0004099A" w:rsidP="005D0CDC">
      <w:pPr>
        <w:rPr>
          <w:color w:val="0000FF"/>
        </w:rPr>
      </w:pPr>
    </w:p>
    <w:p w:rsidR="009C299F" w:rsidRPr="005D0CDC" w:rsidRDefault="009C299F" w:rsidP="005D0CDC">
      <w:pPr>
        <w:rPr>
          <w:i/>
          <w:color w:val="0000FF"/>
        </w:rPr>
      </w:pPr>
      <w:proofErr w:type="spellStart"/>
      <w:r w:rsidRPr="005D0CDC">
        <w:rPr>
          <w:i/>
          <w:color w:val="0000FF"/>
        </w:rPr>
        <w:t>Polygraphy</w:t>
      </w:r>
      <w:proofErr w:type="spellEnd"/>
    </w:p>
    <w:p w:rsidR="009C299F" w:rsidRPr="005D0CDC" w:rsidRDefault="009C299F" w:rsidP="005D0CDC">
      <w:pPr>
        <w:rPr>
          <w:color w:val="0000FF"/>
        </w:rPr>
      </w:pPr>
    </w:p>
    <w:p w:rsidR="009C299F" w:rsidRPr="005D0CDC" w:rsidRDefault="009C299F" w:rsidP="005D0CDC">
      <w:pPr>
        <w:rPr>
          <w:color w:val="0000FF"/>
        </w:rPr>
      </w:pPr>
      <w:r w:rsidRPr="005D0CDC">
        <w:rPr>
          <w:color w:val="0000FF"/>
        </w:rPr>
        <w:t>Helpful potentially in supporting the mgmt of offenders</w:t>
      </w:r>
      <w:r w:rsidR="004571E8" w:rsidRPr="005D0CDC">
        <w:rPr>
          <w:color w:val="0000FF"/>
        </w:rPr>
        <w:t xml:space="preserve"> but very contro</w:t>
      </w:r>
      <w:r w:rsidR="00C35C52" w:rsidRPr="005D0CDC">
        <w:rPr>
          <w:color w:val="0000FF"/>
        </w:rPr>
        <w:t>versial</w:t>
      </w:r>
    </w:p>
    <w:p w:rsidR="009C299F" w:rsidRPr="005D0CDC" w:rsidRDefault="009C299F" w:rsidP="005D0CDC">
      <w:pPr>
        <w:rPr>
          <w:color w:val="0000FF"/>
        </w:rPr>
      </w:pPr>
    </w:p>
    <w:p w:rsidR="009C299F" w:rsidRPr="005D0CDC" w:rsidRDefault="009C299F" w:rsidP="005D0CDC">
      <w:pPr>
        <w:rPr>
          <w:color w:val="0000FF"/>
        </w:rPr>
      </w:pPr>
      <w:r w:rsidRPr="005D0CDC">
        <w:rPr>
          <w:color w:val="0000FF"/>
        </w:rPr>
        <w:t>Internet pornography offences</w:t>
      </w:r>
    </w:p>
    <w:p w:rsidR="009C299F" w:rsidRPr="005D0CDC" w:rsidRDefault="009C299F" w:rsidP="005D0CDC">
      <w:pPr>
        <w:rPr>
          <w:color w:val="0000FF"/>
        </w:rPr>
      </w:pPr>
    </w:p>
    <w:p w:rsidR="009C299F" w:rsidRPr="005D0CDC" w:rsidRDefault="009C299F" w:rsidP="005D0CDC">
      <w:pPr>
        <w:rPr>
          <w:color w:val="0000FF"/>
        </w:rPr>
      </w:pPr>
      <w:r w:rsidRPr="005D0CDC">
        <w:rPr>
          <w:color w:val="0000FF"/>
        </w:rPr>
        <w:t xml:space="preserve">No clear associations with </w:t>
      </w:r>
      <w:r w:rsidR="0020023C" w:rsidRPr="005D0CDC">
        <w:rPr>
          <w:color w:val="0000FF"/>
        </w:rPr>
        <w:t>contact</w:t>
      </w:r>
      <w:r w:rsidRPr="005D0CDC">
        <w:rPr>
          <w:color w:val="0000FF"/>
        </w:rPr>
        <w:t xml:space="preserve"> sexual offences – need to consider other relevant factors </w:t>
      </w:r>
      <w:r w:rsidR="0020023C" w:rsidRPr="005D0CDC">
        <w:rPr>
          <w:color w:val="0000FF"/>
        </w:rPr>
        <w:t>though</w:t>
      </w:r>
    </w:p>
    <w:p w:rsidR="009C299F" w:rsidRPr="005D0CDC" w:rsidRDefault="009C299F" w:rsidP="005D0CDC">
      <w:pPr>
        <w:rPr>
          <w:color w:val="0000FF"/>
        </w:rPr>
      </w:pPr>
    </w:p>
    <w:p w:rsidR="00457D67" w:rsidRPr="005D0CDC" w:rsidRDefault="00457D67" w:rsidP="005D0CDC">
      <w:pPr>
        <w:rPr>
          <w:i/>
          <w:color w:val="0000FF"/>
        </w:rPr>
      </w:pPr>
      <w:r w:rsidRPr="005D0CDC">
        <w:rPr>
          <w:i/>
          <w:color w:val="0000FF"/>
        </w:rPr>
        <w:t>Exhibitionism</w:t>
      </w:r>
    </w:p>
    <w:p w:rsidR="00457D67" w:rsidRPr="005D0CDC" w:rsidRDefault="00457D67" w:rsidP="005D0CDC">
      <w:pPr>
        <w:rPr>
          <w:color w:val="0000FF"/>
        </w:rPr>
      </w:pPr>
    </w:p>
    <w:p w:rsidR="00457D67" w:rsidRPr="005D0CDC" w:rsidRDefault="00457D67" w:rsidP="005D0CDC">
      <w:pPr>
        <w:rPr>
          <w:color w:val="0000FF"/>
        </w:rPr>
      </w:pPr>
      <w:proofErr w:type="gramStart"/>
      <w:r w:rsidRPr="005D0CDC">
        <w:rPr>
          <w:color w:val="0000FF"/>
        </w:rPr>
        <w:t xml:space="preserve">Higher risk of </w:t>
      </w:r>
      <w:r w:rsidR="0020023C" w:rsidRPr="005D0CDC">
        <w:rPr>
          <w:color w:val="0000FF"/>
        </w:rPr>
        <w:t>contact</w:t>
      </w:r>
      <w:r w:rsidRPr="005D0CDC">
        <w:rPr>
          <w:color w:val="0000FF"/>
        </w:rPr>
        <w:t xml:space="preserve"> offences – multiple places, phys contact, erection or </w:t>
      </w:r>
      <w:r w:rsidR="0020023C" w:rsidRPr="005D0CDC">
        <w:rPr>
          <w:color w:val="0000FF"/>
        </w:rPr>
        <w:t>masturbation</w:t>
      </w:r>
      <w:r w:rsidRPr="005D0CDC">
        <w:rPr>
          <w:color w:val="0000FF"/>
        </w:rPr>
        <w:t>.</w:t>
      </w:r>
      <w:proofErr w:type="gramEnd"/>
      <w:r w:rsidRPr="005D0CDC">
        <w:rPr>
          <w:color w:val="0000FF"/>
        </w:rPr>
        <w:t xml:space="preserve"> </w:t>
      </w:r>
    </w:p>
    <w:p w:rsidR="00457D67" w:rsidRPr="005D0CDC" w:rsidRDefault="00457D67" w:rsidP="005D0CDC">
      <w:pPr>
        <w:rPr>
          <w:color w:val="0000FF"/>
        </w:rPr>
      </w:pPr>
    </w:p>
    <w:p w:rsidR="00457D67" w:rsidRPr="005D0CDC" w:rsidRDefault="00457D67" w:rsidP="005D0CDC">
      <w:pPr>
        <w:rPr>
          <w:color w:val="0000FF"/>
        </w:rPr>
      </w:pPr>
      <w:r w:rsidRPr="005D0CDC">
        <w:rPr>
          <w:color w:val="0000FF"/>
        </w:rPr>
        <w:t xml:space="preserve">NB </w:t>
      </w:r>
      <w:proofErr w:type="spellStart"/>
      <w:r w:rsidRPr="005D0CDC">
        <w:rPr>
          <w:color w:val="0000FF"/>
        </w:rPr>
        <w:t>rrasor</w:t>
      </w:r>
      <w:proofErr w:type="spellEnd"/>
      <w:r w:rsidRPr="005D0CDC">
        <w:rPr>
          <w:color w:val="0000FF"/>
        </w:rPr>
        <w:t xml:space="preserve"> quick r</w:t>
      </w:r>
      <w:r w:rsidR="004571E8" w:rsidRPr="005D0CDC">
        <w:rPr>
          <w:color w:val="0000FF"/>
        </w:rPr>
        <w:t>e</w:t>
      </w:r>
      <w:r w:rsidRPr="005D0CDC">
        <w:rPr>
          <w:color w:val="0000FF"/>
        </w:rPr>
        <w:t>v</w:t>
      </w:r>
      <w:r w:rsidR="004571E8" w:rsidRPr="005D0CDC">
        <w:rPr>
          <w:color w:val="0000FF"/>
        </w:rPr>
        <w:t>iew of sexual offending risk</w:t>
      </w:r>
    </w:p>
    <w:p w:rsidR="00457D67" w:rsidRPr="005D0CDC" w:rsidRDefault="00457D67" w:rsidP="005D0CDC">
      <w:pPr>
        <w:rPr>
          <w:color w:val="0000FF"/>
        </w:rPr>
      </w:pPr>
    </w:p>
    <w:p w:rsidR="007135D2" w:rsidRPr="005D0CDC" w:rsidRDefault="007135D2" w:rsidP="005D0CDC">
      <w:pPr>
        <w:rPr>
          <w:color w:val="0000FF"/>
        </w:rPr>
      </w:pPr>
      <w:r w:rsidRPr="005D0CDC">
        <w:rPr>
          <w:color w:val="0000FF"/>
        </w:rPr>
        <w:t xml:space="preserve">Various tools – SCJ/actuarial </w:t>
      </w:r>
    </w:p>
    <w:p w:rsidR="00115E80" w:rsidRPr="005D0CDC" w:rsidRDefault="00115E80" w:rsidP="005D0CDC">
      <w:pPr>
        <w:rPr>
          <w:color w:val="0000FF"/>
          <w:u w:val="single"/>
        </w:rPr>
      </w:pPr>
    </w:p>
    <w:p w:rsidR="000302FD" w:rsidRPr="005D0CDC" w:rsidRDefault="00D84FA2" w:rsidP="005D0CDC">
      <w:pPr>
        <w:rPr>
          <w:color w:val="0000FF"/>
          <w:u w:val="single"/>
        </w:rPr>
      </w:pPr>
      <w:r w:rsidRPr="005D0CDC">
        <w:rPr>
          <w:color w:val="0000FF"/>
          <w:u w:val="single"/>
        </w:rPr>
        <w:t>Risk of suici</w:t>
      </w:r>
      <w:r w:rsidR="000302FD" w:rsidRPr="005D0CDC">
        <w:rPr>
          <w:color w:val="0000FF"/>
          <w:u w:val="single"/>
        </w:rPr>
        <w:t>de/self harm</w:t>
      </w:r>
    </w:p>
    <w:p w:rsidR="000302FD" w:rsidRPr="005D0CDC" w:rsidRDefault="000302FD" w:rsidP="005D0CDC">
      <w:pPr>
        <w:rPr>
          <w:color w:val="0000FF"/>
        </w:rPr>
      </w:pPr>
    </w:p>
    <w:p w:rsidR="0064348E" w:rsidRPr="005D0CDC" w:rsidRDefault="0064348E" w:rsidP="005D0CDC">
      <w:pPr>
        <w:rPr>
          <w:color w:val="0000FF"/>
        </w:rPr>
      </w:pPr>
      <w:r w:rsidRPr="005D0CDC">
        <w:rPr>
          <w:color w:val="0000FF"/>
        </w:rPr>
        <w:t>3</w:t>
      </w:r>
      <w:r w:rsidRPr="005D0CDC">
        <w:rPr>
          <w:color w:val="0000FF"/>
          <w:vertAlign w:val="superscript"/>
        </w:rPr>
        <w:t>rd</w:t>
      </w:r>
      <w:r w:rsidRPr="005D0CDC">
        <w:rPr>
          <w:color w:val="0000FF"/>
        </w:rPr>
        <w:t xml:space="preserve"> most common loss of life years</w:t>
      </w:r>
    </w:p>
    <w:p w:rsidR="0064348E" w:rsidRPr="005D0CDC" w:rsidRDefault="0064348E" w:rsidP="005D0CDC">
      <w:pPr>
        <w:rPr>
          <w:color w:val="0000FF"/>
        </w:rPr>
      </w:pPr>
    </w:p>
    <w:p w:rsidR="0064348E" w:rsidRPr="005D0CDC" w:rsidRDefault="0064348E" w:rsidP="005D0CDC">
      <w:pPr>
        <w:rPr>
          <w:color w:val="0000FF"/>
        </w:rPr>
      </w:pPr>
      <w:r w:rsidRPr="005D0CDC">
        <w:rPr>
          <w:color w:val="0000FF"/>
        </w:rPr>
        <w:t>11/10000 per yr</w:t>
      </w:r>
    </w:p>
    <w:p w:rsidR="0064348E" w:rsidRPr="005D0CDC" w:rsidRDefault="0064348E" w:rsidP="005D0CDC">
      <w:pPr>
        <w:rPr>
          <w:color w:val="0000FF"/>
        </w:rPr>
      </w:pPr>
      <w:proofErr w:type="gramStart"/>
      <w:r w:rsidRPr="005D0CDC">
        <w:rPr>
          <w:color w:val="0000FF"/>
        </w:rPr>
        <w:t>gen</w:t>
      </w:r>
      <w:proofErr w:type="gramEnd"/>
      <w:r w:rsidRPr="005D0CDC">
        <w:rPr>
          <w:color w:val="0000FF"/>
        </w:rPr>
        <w:t xml:space="preserve"> psych 15% die</w:t>
      </w:r>
      <w:r w:rsidR="00B35437" w:rsidRPr="005D0CDC">
        <w:rPr>
          <w:color w:val="0000FF"/>
        </w:rPr>
        <w:t xml:space="preserve"> by suicide</w:t>
      </w:r>
    </w:p>
    <w:p w:rsidR="007135D2" w:rsidRPr="005D0CDC" w:rsidRDefault="007135D2" w:rsidP="005D0CDC">
      <w:pPr>
        <w:rPr>
          <w:color w:val="0000FF"/>
        </w:rPr>
      </w:pPr>
    </w:p>
    <w:p w:rsidR="00864696" w:rsidRPr="005D0CDC" w:rsidRDefault="00A615EA" w:rsidP="005D0CDC">
      <w:pPr>
        <w:rPr>
          <w:color w:val="0000FF"/>
        </w:rPr>
      </w:pPr>
      <w:proofErr w:type="spellStart"/>
      <w:r w:rsidRPr="005D0CDC">
        <w:rPr>
          <w:color w:val="0000FF"/>
        </w:rPr>
        <w:t>RF's</w:t>
      </w:r>
      <w:proofErr w:type="spellEnd"/>
      <w:r w:rsidR="00B35437" w:rsidRPr="005D0CDC">
        <w:rPr>
          <w:color w:val="0000FF"/>
        </w:rPr>
        <w:t xml:space="preserve"> for co</w:t>
      </w:r>
      <w:r w:rsidR="00864696" w:rsidRPr="005D0CDC">
        <w:rPr>
          <w:color w:val="0000FF"/>
        </w:rPr>
        <w:t>mpleted suicide</w:t>
      </w:r>
    </w:p>
    <w:p w:rsidR="00864696" w:rsidRPr="005D0CDC" w:rsidRDefault="00864696" w:rsidP="005D0CDC">
      <w:pPr>
        <w:rPr>
          <w:color w:val="0000FF"/>
        </w:rPr>
      </w:pPr>
    </w:p>
    <w:p w:rsidR="0042359E" w:rsidRPr="005D0CDC" w:rsidRDefault="0042359E" w:rsidP="005D0CDC">
      <w:pPr>
        <w:rPr>
          <w:color w:val="0000FF"/>
        </w:rPr>
      </w:pPr>
      <w:r w:rsidRPr="005D0CDC">
        <w:rPr>
          <w:color w:val="0000FF"/>
        </w:rPr>
        <w:t>MI</w:t>
      </w:r>
    </w:p>
    <w:p w:rsidR="0042359E" w:rsidRPr="005D0CDC" w:rsidRDefault="0042359E" w:rsidP="005D0CDC">
      <w:pPr>
        <w:rPr>
          <w:color w:val="0000FF"/>
        </w:rPr>
      </w:pPr>
      <w:r w:rsidRPr="005D0CDC">
        <w:rPr>
          <w:color w:val="0000FF"/>
        </w:rPr>
        <w:t xml:space="preserve">Past </w:t>
      </w:r>
      <w:r w:rsidR="00EC6659" w:rsidRPr="005D0CDC">
        <w:rPr>
          <w:color w:val="0000FF"/>
        </w:rPr>
        <w:t>self-harm</w:t>
      </w:r>
      <w:r w:rsidRPr="005D0CDC">
        <w:rPr>
          <w:color w:val="0000FF"/>
        </w:rPr>
        <w:t xml:space="preserve"> – 50% have made a </w:t>
      </w:r>
      <w:r w:rsidR="00EC6659" w:rsidRPr="005D0CDC">
        <w:rPr>
          <w:color w:val="0000FF"/>
        </w:rPr>
        <w:t>previous</w:t>
      </w:r>
      <w:r w:rsidRPr="005D0CDC">
        <w:rPr>
          <w:color w:val="0000FF"/>
        </w:rPr>
        <w:t xml:space="preserve"> suicide</w:t>
      </w:r>
      <w:r w:rsidR="00B35437" w:rsidRPr="005D0CDC">
        <w:rPr>
          <w:color w:val="0000FF"/>
        </w:rPr>
        <w:t xml:space="preserve"> attempt</w:t>
      </w:r>
    </w:p>
    <w:p w:rsidR="0042359E" w:rsidRPr="005D0CDC" w:rsidRDefault="0042359E" w:rsidP="005D0CDC">
      <w:pPr>
        <w:rPr>
          <w:color w:val="0000FF"/>
        </w:rPr>
      </w:pPr>
      <w:r w:rsidRPr="005D0CDC">
        <w:rPr>
          <w:color w:val="0000FF"/>
        </w:rPr>
        <w:t xml:space="preserve">Cognitive factors – hopelessness, impulsivity, aggression, dichotomous thinking, cognitive constriction, problem solving deficits, </w:t>
      </w:r>
      <w:proofErr w:type="spellStart"/>
      <w:r w:rsidRPr="005D0CDC">
        <w:rPr>
          <w:color w:val="0000FF"/>
        </w:rPr>
        <w:t>overgeneralised</w:t>
      </w:r>
      <w:proofErr w:type="spellEnd"/>
      <w:r w:rsidRPr="005D0CDC">
        <w:rPr>
          <w:color w:val="0000FF"/>
        </w:rPr>
        <w:t xml:space="preserve"> thinking, hopelessness</w:t>
      </w:r>
    </w:p>
    <w:p w:rsidR="00EA20B8" w:rsidRPr="005D0CDC" w:rsidRDefault="0042359E" w:rsidP="005D0CDC">
      <w:pPr>
        <w:rPr>
          <w:color w:val="0000FF"/>
        </w:rPr>
      </w:pPr>
      <w:r w:rsidRPr="005D0CDC">
        <w:rPr>
          <w:color w:val="0000FF"/>
        </w:rPr>
        <w:t xml:space="preserve">Reason for hopelessness – terminal illness, prospect of imprisonment, </w:t>
      </w:r>
      <w:r w:rsidR="00EA20B8" w:rsidRPr="005D0CDC">
        <w:rPr>
          <w:color w:val="0000FF"/>
        </w:rPr>
        <w:t>loss of relationship</w:t>
      </w:r>
    </w:p>
    <w:p w:rsidR="00EA20B8" w:rsidRPr="005D0CDC" w:rsidRDefault="00EA20B8" w:rsidP="005D0CDC">
      <w:pPr>
        <w:rPr>
          <w:color w:val="0000FF"/>
        </w:rPr>
      </w:pPr>
      <w:r w:rsidRPr="005D0CDC">
        <w:rPr>
          <w:color w:val="0000FF"/>
        </w:rPr>
        <w:t>Social isolation</w:t>
      </w:r>
    </w:p>
    <w:p w:rsidR="00C843B4" w:rsidRPr="005D0CDC" w:rsidRDefault="00C843B4" w:rsidP="005D0CDC">
      <w:pPr>
        <w:rPr>
          <w:color w:val="0000FF"/>
        </w:rPr>
      </w:pPr>
      <w:r w:rsidRPr="005D0CDC">
        <w:rPr>
          <w:color w:val="0000FF"/>
        </w:rPr>
        <w:t>Losses – financial, personal, status</w:t>
      </w:r>
    </w:p>
    <w:p w:rsidR="00C843B4" w:rsidRPr="005D0CDC" w:rsidRDefault="00C843B4" w:rsidP="005D0CDC">
      <w:pPr>
        <w:rPr>
          <w:color w:val="0000FF"/>
        </w:rPr>
      </w:pPr>
      <w:r w:rsidRPr="005D0CDC">
        <w:rPr>
          <w:color w:val="0000FF"/>
        </w:rPr>
        <w:t>Stated intent –</w:t>
      </w:r>
      <w:r w:rsidR="00B35437" w:rsidRPr="005D0CDC">
        <w:rPr>
          <w:color w:val="0000FF"/>
        </w:rPr>
        <w:t xml:space="preserve"> 2/3 have informed other</w:t>
      </w:r>
      <w:r w:rsidRPr="005D0CDC">
        <w:rPr>
          <w:color w:val="0000FF"/>
        </w:rPr>
        <w:t>s of intention</w:t>
      </w:r>
    </w:p>
    <w:p w:rsidR="00C843B4" w:rsidRPr="005D0CDC" w:rsidRDefault="00C843B4" w:rsidP="005D0CDC">
      <w:pPr>
        <w:rPr>
          <w:color w:val="0000FF"/>
        </w:rPr>
      </w:pPr>
      <w:r w:rsidRPr="005D0CDC">
        <w:rPr>
          <w:color w:val="0000FF"/>
        </w:rPr>
        <w:t>Older age</w:t>
      </w:r>
    </w:p>
    <w:p w:rsidR="00C43ECF" w:rsidRPr="005D0CDC" w:rsidRDefault="00C43ECF" w:rsidP="005D0CDC">
      <w:pPr>
        <w:rPr>
          <w:color w:val="0000FF"/>
        </w:rPr>
      </w:pPr>
      <w:r w:rsidRPr="005D0CDC">
        <w:rPr>
          <w:color w:val="0000FF"/>
        </w:rPr>
        <w:t xml:space="preserve">Conflicts </w:t>
      </w:r>
    </w:p>
    <w:p w:rsidR="00C43ECF" w:rsidRPr="005D0CDC" w:rsidRDefault="00C43ECF" w:rsidP="005D0CDC">
      <w:pPr>
        <w:rPr>
          <w:color w:val="0000FF"/>
        </w:rPr>
      </w:pPr>
      <w:r w:rsidRPr="005D0CDC">
        <w:rPr>
          <w:color w:val="0000FF"/>
        </w:rPr>
        <w:t>Being male</w:t>
      </w:r>
    </w:p>
    <w:p w:rsidR="00C43ECF" w:rsidRPr="005D0CDC" w:rsidRDefault="00C43ECF" w:rsidP="005D0CDC">
      <w:pPr>
        <w:rPr>
          <w:color w:val="0000FF"/>
        </w:rPr>
      </w:pPr>
      <w:r w:rsidRPr="005D0CDC">
        <w:rPr>
          <w:color w:val="0000FF"/>
        </w:rPr>
        <w:t>Physical ill health</w:t>
      </w:r>
    </w:p>
    <w:p w:rsidR="00932A1C" w:rsidRPr="005D0CDC" w:rsidRDefault="00932A1C" w:rsidP="005D0CDC">
      <w:pPr>
        <w:rPr>
          <w:color w:val="0000FF"/>
        </w:rPr>
      </w:pPr>
      <w:r w:rsidRPr="005D0CDC">
        <w:rPr>
          <w:color w:val="0000FF"/>
        </w:rPr>
        <w:t>Economic</w:t>
      </w:r>
      <w:r w:rsidR="00C43ECF" w:rsidRPr="005D0CDC">
        <w:rPr>
          <w:color w:val="0000FF"/>
        </w:rPr>
        <w:t xml:space="preserve"> factors – unemployment/poverty</w:t>
      </w:r>
    </w:p>
    <w:p w:rsidR="00932A1C" w:rsidRPr="005D0CDC" w:rsidRDefault="00932A1C" w:rsidP="005D0CDC">
      <w:pPr>
        <w:rPr>
          <w:color w:val="0000FF"/>
        </w:rPr>
      </w:pPr>
      <w:r w:rsidRPr="005D0CDC">
        <w:rPr>
          <w:color w:val="0000FF"/>
        </w:rPr>
        <w:t xml:space="preserve">Criminal </w:t>
      </w:r>
      <w:proofErr w:type="spellStart"/>
      <w:r w:rsidRPr="005D0CDC">
        <w:rPr>
          <w:color w:val="0000FF"/>
        </w:rPr>
        <w:t>hx</w:t>
      </w:r>
      <w:proofErr w:type="spellEnd"/>
    </w:p>
    <w:p w:rsidR="00932A1C" w:rsidRPr="005D0CDC" w:rsidRDefault="00932A1C" w:rsidP="005D0CDC">
      <w:pPr>
        <w:rPr>
          <w:color w:val="0000FF"/>
        </w:rPr>
      </w:pPr>
      <w:r w:rsidRPr="005D0CDC">
        <w:rPr>
          <w:color w:val="0000FF"/>
        </w:rPr>
        <w:t>Incarceration</w:t>
      </w:r>
    </w:p>
    <w:p w:rsidR="00932A1C" w:rsidRPr="005D0CDC" w:rsidRDefault="00932A1C" w:rsidP="005D0CDC">
      <w:pPr>
        <w:rPr>
          <w:color w:val="0000FF"/>
        </w:rPr>
      </w:pPr>
    </w:p>
    <w:p w:rsidR="00932A1C" w:rsidRPr="005D0CDC" w:rsidRDefault="00932A1C" w:rsidP="005D0CDC">
      <w:pPr>
        <w:rPr>
          <w:color w:val="0000FF"/>
        </w:rPr>
      </w:pPr>
      <w:proofErr w:type="spellStart"/>
      <w:r w:rsidRPr="005D0CDC">
        <w:rPr>
          <w:color w:val="0000FF"/>
        </w:rPr>
        <w:t>Assmt</w:t>
      </w:r>
      <w:proofErr w:type="spellEnd"/>
    </w:p>
    <w:p w:rsidR="00932A1C" w:rsidRPr="005D0CDC" w:rsidRDefault="00932A1C" w:rsidP="005D0CDC">
      <w:pPr>
        <w:rPr>
          <w:color w:val="0000FF"/>
        </w:rPr>
      </w:pPr>
    </w:p>
    <w:p w:rsidR="00932A1C" w:rsidRPr="005D0CDC" w:rsidRDefault="00932A1C" w:rsidP="005D0CDC">
      <w:pPr>
        <w:rPr>
          <w:color w:val="0000FF"/>
        </w:rPr>
      </w:pPr>
      <w:r w:rsidRPr="005D0CDC">
        <w:rPr>
          <w:color w:val="0000FF"/>
        </w:rPr>
        <w:t>Historical f – impulsivity, mood swings, impulsivity, aggressive b</w:t>
      </w:r>
    </w:p>
    <w:p w:rsidR="00E1086B" w:rsidRPr="005D0CDC" w:rsidRDefault="00E1086B" w:rsidP="005D0CDC">
      <w:pPr>
        <w:rPr>
          <w:color w:val="0000FF"/>
        </w:rPr>
      </w:pPr>
      <w:r w:rsidRPr="005D0CDC">
        <w:rPr>
          <w:color w:val="0000FF"/>
        </w:rPr>
        <w:t>Precipitant – life problems etc</w:t>
      </w:r>
    </w:p>
    <w:p w:rsidR="00E1086B" w:rsidRPr="005D0CDC" w:rsidRDefault="00E1086B" w:rsidP="005D0CDC">
      <w:pPr>
        <w:rPr>
          <w:color w:val="0000FF"/>
        </w:rPr>
      </w:pPr>
      <w:r w:rsidRPr="005D0CDC">
        <w:rPr>
          <w:color w:val="0000FF"/>
        </w:rPr>
        <w:t>Protective f – family/religion</w:t>
      </w:r>
    </w:p>
    <w:p w:rsidR="00E1086B" w:rsidRPr="005D0CDC" w:rsidRDefault="00E1086B" w:rsidP="005D0CDC">
      <w:pPr>
        <w:rPr>
          <w:color w:val="0000FF"/>
        </w:rPr>
      </w:pPr>
      <w:r w:rsidRPr="005D0CDC">
        <w:rPr>
          <w:color w:val="0000FF"/>
        </w:rPr>
        <w:t>MSE – mental d</w:t>
      </w:r>
      <w:r w:rsidR="0012651D" w:rsidRPr="005D0CDC">
        <w:rPr>
          <w:color w:val="0000FF"/>
        </w:rPr>
        <w:t>isorder assessment</w:t>
      </w:r>
    </w:p>
    <w:p w:rsidR="00E1086B" w:rsidRPr="005D0CDC" w:rsidRDefault="00E1086B" w:rsidP="005D0CDC">
      <w:pPr>
        <w:rPr>
          <w:color w:val="0000FF"/>
        </w:rPr>
      </w:pPr>
      <w:r w:rsidRPr="005D0CDC">
        <w:rPr>
          <w:color w:val="0000FF"/>
        </w:rPr>
        <w:t>Current intent</w:t>
      </w:r>
    </w:p>
    <w:p w:rsidR="00E1086B" w:rsidRPr="005D0CDC" w:rsidRDefault="00E1086B" w:rsidP="005D0CDC">
      <w:pPr>
        <w:rPr>
          <w:color w:val="0000FF"/>
        </w:rPr>
      </w:pPr>
      <w:r w:rsidRPr="005D0CDC">
        <w:rPr>
          <w:color w:val="0000FF"/>
        </w:rPr>
        <w:t>Plans/preparation (saving tabs, access to means)</w:t>
      </w:r>
    </w:p>
    <w:p w:rsidR="00E1086B" w:rsidRPr="005D0CDC" w:rsidRDefault="00E1086B" w:rsidP="005D0CDC">
      <w:pPr>
        <w:rPr>
          <w:color w:val="0000FF"/>
        </w:rPr>
      </w:pPr>
      <w:r w:rsidRPr="005D0CDC">
        <w:rPr>
          <w:color w:val="0000FF"/>
        </w:rPr>
        <w:t xml:space="preserve">Homicidal </w:t>
      </w:r>
      <w:proofErr w:type="spellStart"/>
      <w:proofErr w:type="gramStart"/>
      <w:r w:rsidRPr="005D0CDC">
        <w:rPr>
          <w:color w:val="0000FF"/>
        </w:rPr>
        <w:t>th</w:t>
      </w:r>
      <w:proofErr w:type="gramEnd"/>
      <w:r w:rsidRPr="005D0CDC">
        <w:rPr>
          <w:color w:val="0000FF"/>
        </w:rPr>
        <w:t>’s</w:t>
      </w:r>
      <w:proofErr w:type="spellEnd"/>
    </w:p>
    <w:p w:rsidR="00E634B0" w:rsidRPr="005D0CDC" w:rsidRDefault="00E1086B" w:rsidP="005D0CDC">
      <w:pPr>
        <w:rPr>
          <w:color w:val="0000FF"/>
        </w:rPr>
      </w:pPr>
      <w:r w:rsidRPr="005D0CDC">
        <w:rPr>
          <w:color w:val="0000FF"/>
        </w:rPr>
        <w:t xml:space="preserve">If threatened suicidal b </w:t>
      </w:r>
      <w:r w:rsidR="00E634B0" w:rsidRPr="005D0CDC">
        <w:rPr>
          <w:color w:val="0000FF"/>
        </w:rPr>
        <w:t>–</w:t>
      </w:r>
      <w:r w:rsidRPr="005D0CDC">
        <w:rPr>
          <w:color w:val="0000FF"/>
        </w:rPr>
        <w:t xml:space="preserve"> </w:t>
      </w:r>
      <w:r w:rsidR="00E634B0" w:rsidRPr="005D0CDC">
        <w:rPr>
          <w:color w:val="0000FF"/>
        </w:rPr>
        <w:t>risk hi</w:t>
      </w:r>
    </w:p>
    <w:p w:rsidR="008D7551" w:rsidRPr="005D0CDC" w:rsidRDefault="008D7551" w:rsidP="005D0CDC">
      <w:pPr>
        <w:rPr>
          <w:color w:val="0000FF"/>
        </w:rPr>
      </w:pPr>
      <w:r w:rsidRPr="005D0CDC">
        <w:rPr>
          <w:color w:val="0000FF"/>
        </w:rPr>
        <w:t>Consider beck suicide index or risk mgmt</w:t>
      </w:r>
    </w:p>
    <w:p w:rsidR="008D7551" w:rsidRPr="005D0CDC" w:rsidRDefault="008D7551" w:rsidP="005D0CDC">
      <w:pPr>
        <w:rPr>
          <w:color w:val="0000FF"/>
        </w:rPr>
      </w:pPr>
      <w:r w:rsidRPr="005D0CDC">
        <w:rPr>
          <w:color w:val="0000FF"/>
        </w:rPr>
        <w:t xml:space="preserve">Obtain collateral </w:t>
      </w:r>
      <w:proofErr w:type="spellStart"/>
      <w:r w:rsidRPr="005D0CDC">
        <w:rPr>
          <w:color w:val="0000FF"/>
        </w:rPr>
        <w:t>hx</w:t>
      </w:r>
      <w:proofErr w:type="spellEnd"/>
      <w:r w:rsidRPr="005D0CDC">
        <w:rPr>
          <w:color w:val="0000FF"/>
        </w:rPr>
        <w:t xml:space="preserve"> to validate</w:t>
      </w:r>
    </w:p>
    <w:p w:rsidR="008D7551" w:rsidRPr="005D0CDC" w:rsidRDefault="008D7551" w:rsidP="005D0CDC">
      <w:pPr>
        <w:rPr>
          <w:color w:val="0000FF"/>
        </w:rPr>
      </w:pPr>
    </w:p>
    <w:p w:rsidR="008D7551" w:rsidRPr="005D0CDC" w:rsidRDefault="008D7551" w:rsidP="005D0CDC">
      <w:pPr>
        <w:rPr>
          <w:color w:val="0000FF"/>
        </w:rPr>
      </w:pPr>
      <w:r w:rsidRPr="005D0CDC">
        <w:rPr>
          <w:color w:val="0000FF"/>
        </w:rPr>
        <w:t>Higher risk</w:t>
      </w:r>
    </w:p>
    <w:p w:rsidR="008D7551" w:rsidRPr="005D0CDC" w:rsidRDefault="008D7551" w:rsidP="005D0CDC">
      <w:pPr>
        <w:rPr>
          <w:color w:val="0000FF"/>
        </w:rPr>
      </w:pPr>
    </w:p>
    <w:p w:rsidR="008D7551" w:rsidRPr="005D0CDC" w:rsidRDefault="008D7551" w:rsidP="005D0CDC">
      <w:pPr>
        <w:rPr>
          <w:color w:val="0000FF"/>
        </w:rPr>
      </w:pPr>
      <w:r w:rsidRPr="005D0CDC">
        <w:rPr>
          <w:color w:val="0000FF"/>
        </w:rPr>
        <w:t>Lethality of method</w:t>
      </w:r>
    </w:p>
    <w:p w:rsidR="00B35437" w:rsidRPr="005D0CDC" w:rsidRDefault="00B35437" w:rsidP="005D0CDC">
      <w:pPr>
        <w:rPr>
          <w:color w:val="0000FF"/>
        </w:rPr>
      </w:pPr>
      <w:r w:rsidRPr="005D0CDC">
        <w:rPr>
          <w:color w:val="0000FF"/>
        </w:rPr>
        <w:t>Isolation</w:t>
      </w:r>
    </w:p>
    <w:p w:rsidR="00B35437" w:rsidRPr="005D0CDC" w:rsidRDefault="00B35437" w:rsidP="005D0CDC">
      <w:pPr>
        <w:rPr>
          <w:color w:val="0000FF"/>
        </w:rPr>
      </w:pPr>
      <w:r w:rsidRPr="005D0CDC">
        <w:rPr>
          <w:color w:val="0000FF"/>
        </w:rPr>
        <w:t>Timed so intervention/help unlikely</w:t>
      </w:r>
    </w:p>
    <w:p w:rsidR="00B35437" w:rsidRPr="005D0CDC" w:rsidRDefault="00B35437" w:rsidP="005D0CDC">
      <w:pPr>
        <w:rPr>
          <w:color w:val="0000FF"/>
        </w:rPr>
      </w:pPr>
      <w:r w:rsidRPr="005D0CDC">
        <w:rPr>
          <w:color w:val="0000FF"/>
        </w:rPr>
        <w:t>Precautions against discovery</w:t>
      </w:r>
    </w:p>
    <w:p w:rsidR="00B35437" w:rsidRPr="005D0CDC" w:rsidRDefault="0020023C" w:rsidP="005D0CDC">
      <w:pPr>
        <w:rPr>
          <w:color w:val="0000FF"/>
        </w:rPr>
      </w:pPr>
      <w:r w:rsidRPr="005D0CDC">
        <w:rPr>
          <w:color w:val="0000FF"/>
        </w:rPr>
        <w:t>Preparations</w:t>
      </w:r>
      <w:r w:rsidR="00B35437" w:rsidRPr="005D0CDC">
        <w:rPr>
          <w:color w:val="0000FF"/>
        </w:rPr>
        <w:t xml:space="preserve"> for death and act</w:t>
      </w:r>
    </w:p>
    <w:p w:rsidR="00B35437" w:rsidRPr="005D0CDC" w:rsidRDefault="00B35437" w:rsidP="005D0CDC">
      <w:pPr>
        <w:rPr>
          <w:color w:val="0000FF"/>
        </w:rPr>
      </w:pPr>
      <w:r w:rsidRPr="005D0CDC">
        <w:rPr>
          <w:color w:val="0000FF"/>
        </w:rPr>
        <w:t>Communicating intent prior to attempt</w:t>
      </w:r>
    </w:p>
    <w:p w:rsidR="00B35437" w:rsidRPr="005D0CDC" w:rsidRDefault="00B35437" w:rsidP="005D0CDC">
      <w:pPr>
        <w:rPr>
          <w:color w:val="0000FF"/>
        </w:rPr>
      </w:pPr>
      <w:r w:rsidRPr="005D0CDC">
        <w:rPr>
          <w:color w:val="0000FF"/>
        </w:rPr>
        <w:t>Premeditation</w:t>
      </w:r>
    </w:p>
    <w:p w:rsidR="00B35437" w:rsidRPr="005D0CDC" w:rsidRDefault="00B35437" w:rsidP="005D0CDC">
      <w:pPr>
        <w:rPr>
          <w:color w:val="0000FF"/>
        </w:rPr>
      </w:pPr>
      <w:r w:rsidRPr="005D0CDC">
        <w:rPr>
          <w:color w:val="0000FF"/>
        </w:rPr>
        <w:t>Leaving a note</w:t>
      </w:r>
    </w:p>
    <w:p w:rsidR="00F37401" w:rsidRPr="005D0CDC" w:rsidRDefault="00F37401" w:rsidP="005D0CDC">
      <w:pPr>
        <w:rPr>
          <w:color w:val="0000FF"/>
        </w:rPr>
      </w:pPr>
      <w:r w:rsidRPr="005D0CDC">
        <w:rPr>
          <w:color w:val="0000FF"/>
        </w:rPr>
        <w:t>Not seeking help after</w:t>
      </w:r>
    </w:p>
    <w:p w:rsidR="00F37401" w:rsidRPr="005D0CDC" w:rsidRDefault="00F37401" w:rsidP="005D0CDC">
      <w:pPr>
        <w:rPr>
          <w:color w:val="0000FF"/>
        </w:rPr>
      </w:pPr>
      <w:r w:rsidRPr="005D0CDC">
        <w:rPr>
          <w:color w:val="0000FF"/>
        </w:rPr>
        <w:t>Anger at failure of attempt</w:t>
      </w:r>
    </w:p>
    <w:p w:rsidR="00F37401" w:rsidRPr="005D0CDC" w:rsidRDefault="00F37401" w:rsidP="005D0CDC">
      <w:pPr>
        <w:rPr>
          <w:color w:val="0000FF"/>
        </w:rPr>
      </w:pPr>
      <w:r w:rsidRPr="005D0CDC">
        <w:rPr>
          <w:color w:val="0000FF"/>
        </w:rPr>
        <w:t>Admission of ongoing intent</w:t>
      </w:r>
    </w:p>
    <w:p w:rsidR="00F37401" w:rsidRPr="005D0CDC" w:rsidRDefault="00F37401" w:rsidP="005D0CDC">
      <w:pPr>
        <w:rPr>
          <w:color w:val="0000FF"/>
        </w:rPr>
      </w:pPr>
    </w:p>
    <w:p w:rsidR="00F37401" w:rsidRPr="005D0CDC" w:rsidRDefault="00F37401" w:rsidP="005D0CDC">
      <w:pPr>
        <w:rPr>
          <w:color w:val="0000FF"/>
        </w:rPr>
      </w:pPr>
      <w:r w:rsidRPr="005D0CDC">
        <w:rPr>
          <w:color w:val="0000FF"/>
        </w:rPr>
        <w:t>Other specific risks</w:t>
      </w:r>
    </w:p>
    <w:p w:rsidR="00F37401" w:rsidRPr="005D0CDC" w:rsidRDefault="00F37401" w:rsidP="005D0CDC">
      <w:pPr>
        <w:rPr>
          <w:color w:val="0000FF"/>
        </w:rPr>
      </w:pPr>
    </w:p>
    <w:p w:rsidR="00547357" w:rsidRPr="005D0CDC" w:rsidRDefault="0020023C" w:rsidP="005D0CDC">
      <w:pPr>
        <w:rPr>
          <w:color w:val="0000FF"/>
          <w:u w:val="single"/>
        </w:rPr>
      </w:pPr>
      <w:r w:rsidRPr="005D0CDC">
        <w:rPr>
          <w:color w:val="0000FF"/>
          <w:u w:val="single"/>
        </w:rPr>
        <w:t>Fire setting</w:t>
      </w:r>
    </w:p>
    <w:p w:rsidR="00547357" w:rsidRPr="005D0CDC" w:rsidRDefault="00547357" w:rsidP="005D0CDC">
      <w:pPr>
        <w:rPr>
          <w:color w:val="0000FF"/>
        </w:rPr>
      </w:pPr>
    </w:p>
    <w:p w:rsidR="00547357" w:rsidRPr="005D0CDC" w:rsidRDefault="00547357" w:rsidP="005D0CDC">
      <w:pPr>
        <w:rPr>
          <w:color w:val="0000FF"/>
        </w:rPr>
      </w:pPr>
      <w:r w:rsidRPr="005D0CDC">
        <w:rPr>
          <w:color w:val="0000FF"/>
        </w:rPr>
        <w:t>Only a small proportion receive a conviction</w:t>
      </w:r>
    </w:p>
    <w:p w:rsidR="00165D05" w:rsidRPr="005D0CDC" w:rsidRDefault="0020023C" w:rsidP="005D0CDC">
      <w:pPr>
        <w:rPr>
          <w:color w:val="0000FF"/>
        </w:rPr>
      </w:pPr>
      <w:r w:rsidRPr="005D0CDC">
        <w:rPr>
          <w:color w:val="0000FF"/>
        </w:rPr>
        <w:t>Fire setting</w:t>
      </w:r>
      <w:r w:rsidR="00165D05" w:rsidRPr="005D0CDC">
        <w:rPr>
          <w:color w:val="0000FF"/>
        </w:rPr>
        <w:t xml:space="preserve"> associated with:</w:t>
      </w:r>
    </w:p>
    <w:p w:rsidR="00165D05" w:rsidRPr="005D0CDC" w:rsidRDefault="00165D05" w:rsidP="005D0CDC">
      <w:pPr>
        <w:rPr>
          <w:color w:val="0000FF"/>
        </w:rPr>
      </w:pPr>
      <w:r w:rsidRPr="005D0CDC">
        <w:rPr>
          <w:color w:val="0000FF"/>
        </w:rPr>
        <w:t xml:space="preserve">Previous </w:t>
      </w:r>
      <w:r w:rsidR="0020023C" w:rsidRPr="005D0CDC">
        <w:rPr>
          <w:color w:val="0000FF"/>
        </w:rPr>
        <w:t>fire setting</w:t>
      </w:r>
    </w:p>
    <w:p w:rsidR="00165D05" w:rsidRPr="005D0CDC" w:rsidRDefault="00165D05" w:rsidP="005D0CDC">
      <w:pPr>
        <w:rPr>
          <w:color w:val="0000FF"/>
        </w:rPr>
      </w:pPr>
      <w:r w:rsidRPr="005D0CDC">
        <w:rPr>
          <w:color w:val="0000FF"/>
        </w:rPr>
        <w:t>Aggression, frustration and boredom</w:t>
      </w:r>
    </w:p>
    <w:p w:rsidR="00165D05" w:rsidRPr="005D0CDC" w:rsidRDefault="00165D05" w:rsidP="005D0CDC">
      <w:pPr>
        <w:rPr>
          <w:color w:val="0000FF"/>
        </w:rPr>
      </w:pPr>
      <w:r w:rsidRPr="005D0CDC">
        <w:rPr>
          <w:color w:val="0000FF"/>
        </w:rPr>
        <w:t>Lack of employment</w:t>
      </w:r>
    </w:p>
    <w:p w:rsidR="00165D05" w:rsidRPr="005D0CDC" w:rsidRDefault="00165D05" w:rsidP="005D0CDC">
      <w:pPr>
        <w:rPr>
          <w:color w:val="0000FF"/>
        </w:rPr>
      </w:pPr>
      <w:r w:rsidRPr="005D0CDC">
        <w:rPr>
          <w:color w:val="0000FF"/>
        </w:rPr>
        <w:t>Parental ill health/conflict</w:t>
      </w:r>
    </w:p>
    <w:p w:rsidR="00165D05" w:rsidRPr="005D0CDC" w:rsidRDefault="00165D05" w:rsidP="005D0CDC">
      <w:pPr>
        <w:rPr>
          <w:color w:val="0000FF"/>
        </w:rPr>
      </w:pPr>
      <w:r w:rsidRPr="005D0CDC">
        <w:rPr>
          <w:color w:val="0000FF"/>
        </w:rPr>
        <w:t>Poor social skills</w:t>
      </w:r>
    </w:p>
    <w:p w:rsidR="00165D05" w:rsidRPr="005D0CDC" w:rsidRDefault="00165D05" w:rsidP="005D0CDC">
      <w:pPr>
        <w:rPr>
          <w:color w:val="0000FF"/>
        </w:rPr>
      </w:pPr>
      <w:r w:rsidRPr="005D0CDC">
        <w:rPr>
          <w:color w:val="0000FF"/>
        </w:rPr>
        <w:t>Binge drinking</w:t>
      </w:r>
    </w:p>
    <w:p w:rsidR="00165D05" w:rsidRPr="005D0CDC" w:rsidRDefault="00165D05" w:rsidP="005D0CDC">
      <w:pPr>
        <w:rPr>
          <w:color w:val="0000FF"/>
        </w:rPr>
      </w:pPr>
      <w:r w:rsidRPr="005D0CDC">
        <w:rPr>
          <w:color w:val="0000FF"/>
        </w:rPr>
        <w:t>Low l</w:t>
      </w:r>
      <w:r w:rsidR="00BA4B2C" w:rsidRPr="005D0CDC">
        <w:rPr>
          <w:color w:val="0000FF"/>
        </w:rPr>
        <w:t>e</w:t>
      </w:r>
      <w:r w:rsidRPr="005D0CDC">
        <w:rPr>
          <w:color w:val="0000FF"/>
        </w:rPr>
        <w:t>v</w:t>
      </w:r>
      <w:r w:rsidR="00BA4B2C" w:rsidRPr="005D0CDC">
        <w:rPr>
          <w:color w:val="0000FF"/>
        </w:rPr>
        <w:t>e</w:t>
      </w:r>
      <w:r w:rsidRPr="005D0CDC">
        <w:rPr>
          <w:color w:val="0000FF"/>
        </w:rPr>
        <w:t xml:space="preserve">l of </w:t>
      </w:r>
      <w:r w:rsidR="0020023C" w:rsidRPr="005D0CDC">
        <w:rPr>
          <w:color w:val="0000FF"/>
        </w:rPr>
        <w:t>supervision</w:t>
      </w:r>
    </w:p>
    <w:p w:rsidR="00165D05" w:rsidRPr="005D0CDC" w:rsidRDefault="00165D05" w:rsidP="005D0CDC">
      <w:pPr>
        <w:rPr>
          <w:color w:val="0000FF"/>
        </w:rPr>
      </w:pPr>
      <w:r w:rsidRPr="005D0CDC">
        <w:rPr>
          <w:color w:val="0000FF"/>
        </w:rPr>
        <w:t>Abuse</w:t>
      </w:r>
    </w:p>
    <w:p w:rsidR="00165D05" w:rsidRPr="005D0CDC" w:rsidRDefault="00165D05" w:rsidP="005D0CDC">
      <w:pPr>
        <w:rPr>
          <w:color w:val="0000FF"/>
        </w:rPr>
      </w:pPr>
    </w:p>
    <w:p w:rsidR="00165D05" w:rsidRPr="005D0CDC" w:rsidRDefault="00165D05" w:rsidP="005D0CDC">
      <w:pPr>
        <w:rPr>
          <w:color w:val="0000FF"/>
        </w:rPr>
      </w:pPr>
      <w:r w:rsidRPr="005D0CDC">
        <w:rPr>
          <w:color w:val="0000FF"/>
        </w:rPr>
        <w:t>In adults</w:t>
      </w:r>
      <w:r w:rsidR="00251C51" w:rsidRPr="005D0CDC">
        <w:rPr>
          <w:color w:val="0000FF"/>
        </w:rPr>
        <w:t>:</w:t>
      </w:r>
    </w:p>
    <w:p w:rsidR="00165D05" w:rsidRPr="005D0CDC" w:rsidRDefault="00165D05" w:rsidP="005D0CDC">
      <w:pPr>
        <w:rPr>
          <w:color w:val="0000FF"/>
        </w:rPr>
      </w:pPr>
      <w:r w:rsidRPr="005D0CDC">
        <w:rPr>
          <w:color w:val="0000FF"/>
        </w:rPr>
        <w:t>Alcohol dependence</w:t>
      </w:r>
    </w:p>
    <w:p w:rsidR="00165D05" w:rsidRPr="005D0CDC" w:rsidRDefault="00165D05" w:rsidP="005D0CDC">
      <w:pPr>
        <w:rPr>
          <w:color w:val="0000FF"/>
        </w:rPr>
      </w:pPr>
      <w:r w:rsidRPr="005D0CDC">
        <w:rPr>
          <w:color w:val="0000FF"/>
        </w:rPr>
        <w:t>ASPD</w:t>
      </w:r>
    </w:p>
    <w:p w:rsidR="00165D05" w:rsidRPr="005D0CDC" w:rsidRDefault="00165D05" w:rsidP="005D0CDC">
      <w:pPr>
        <w:rPr>
          <w:color w:val="0000FF"/>
        </w:rPr>
      </w:pPr>
      <w:r w:rsidRPr="005D0CDC">
        <w:rPr>
          <w:color w:val="0000FF"/>
        </w:rPr>
        <w:t>Long lasting enuresis in childhood</w:t>
      </w:r>
    </w:p>
    <w:p w:rsidR="00165D05" w:rsidRPr="005D0CDC" w:rsidRDefault="00165D05" w:rsidP="005D0CDC">
      <w:pPr>
        <w:rPr>
          <w:color w:val="0000FF"/>
        </w:rPr>
      </w:pPr>
      <w:r w:rsidRPr="005D0CDC">
        <w:rPr>
          <w:color w:val="0000FF"/>
        </w:rPr>
        <w:t>Psychosis</w:t>
      </w:r>
    </w:p>
    <w:p w:rsidR="00165D05" w:rsidRPr="005D0CDC" w:rsidRDefault="00165D05" w:rsidP="005D0CDC">
      <w:pPr>
        <w:rPr>
          <w:color w:val="0000FF"/>
        </w:rPr>
      </w:pPr>
      <w:r w:rsidRPr="005D0CDC">
        <w:rPr>
          <w:color w:val="0000FF"/>
        </w:rPr>
        <w:t>Ld</w:t>
      </w:r>
    </w:p>
    <w:p w:rsidR="00165D05" w:rsidRPr="005D0CDC" w:rsidRDefault="00165D05" w:rsidP="005D0CDC">
      <w:pPr>
        <w:rPr>
          <w:color w:val="0000FF"/>
        </w:rPr>
      </w:pPr>
      <w:proofErr w:type="spellStart"/>
      <w:r w:rsidRPr="005D0CDC">
        <w:rPr>
          <w:color w:val="0000FF"/>
        </w:rPr>
        <w:t>Hx</w:t>
      </w:r>
      <w:proofErr w:type="spellEnd"/>
      <w:r w:rsidRPr="005D0CDC">
        <w:rPr>
          <w:color w:val="0000FF"/>
        </w:rPr>
        <w:t xml:space="preserve"> of sexual abuse in women</w:t>
      </w:r>
    </w:p>
    <w:p w:rsidR="00165D05" w:rsidRPr="005D0CDC" w:rsidRDefault="00165D05" w:rsidP="005D0CDC">
      <w:pPr>
        <w:rPr>
          <w:color w:val="0000FF"/>
        </w:rPr>
      </w:pPr>
    </w:p>
    <w:p w:rsidR="00E732B7" w:rsidRPr="005D0CDC" w:rsidRDefault="00E732B7" w:rsidP="005D0CDC">
      <w:pPr>
        <w:rPr>
          <w:color w:val="0000FF"/>
        </w:rPr>
      </w:pPr>
      <w:r w:rsidRPr="005D0CDC">
        <w:rPr>
          <w:color w:val="0000FF"/>
        </w:rPr>
        <w:t>Meanings</w:t>
      </w:r>
      <w:r w:rsidR="006233CD" w:rsidRPr="005D0CDC">
        <w:rPr>
          <w:color w:val="0000FF"/>
        </w:rPr>
        <w:t>:</w:t>
      </w:r>
    </w:p>
    <w:p w:rsidR="00E732B7" w:rsidRPr="005D0CDC" w:rsidRDefault="00E732B7" w:rsidP="005D0CDC">
      <w:pPr>
        <w:rPr>
          <w:color w:val="0000FF"/>
        </w:rPr>
      </w:pPr>
      <w:r w:rsidRPr="005D0CDC">
        <w:rPr>
          <w:color w:val="0000FF"/>
        </w:rPr>
        <w:t>Revenge</w:t>
      </w:r>
    </w:p>
    <w:p w:rsidR="00E732B7" w:rsidRPr="005D0CDC" w:rsidRDefault="00E732B7" w:rsidP="005D0CDC">
      <w:pPr>
        <w:rPr>
          <w:color w:val="0000FF"/>
        </w:rPr>
      </w:pPr>
      <w:r w:rsidRPr="005D0CDC">
        <w:rPr>
          <w:color w:val="0000FF"/>
        </w:rPr>
        <w:t xml:space="preserve">An opportunity </w:t>
      </w:r>
      <w:r w:rsidR="0020023C" w:rsidRPr="005D0CDC">
        <w:rPr>
          <w:color w:val="0000FF"/>
        </w:rPr>
        <w:t>for</w:t>
      </w:r>
      <w:r w:rsidRPr="005D0CDC">
        <w:rPr>
          <w:color w:val="0000FF"/>
        </w:rPr>
        <w:t xml:space="preserve"> </w:t>
      </w:r>
      <w:r w:rsidR="00EC6659" w:rsidRPr="005D0CDC">
        <w:rPr>
          <w:color w:val="0000FF"/>
        </w:rPr>
        <w:t>self-harm/</w:t>
      </w:r>
      <w:r w:rsidRPr="005D0CDC">
        <w:rPr>
          <w:color w:val="0000FF"/>
        </w:rPr>
        <w:t>suicide</w:t>
      </w:r>
    </w:p>
    <w:p w:rsidR="00E732B7" w:rsidRPr="005D0CDC" w:rsidRDefault="00E732B7" w:rsidP="005D0CDC">
      <w:pPr>
        <w:rPr>
          <w:color w:val="0000FF"/>
        </w:rPr>
      </w:pPr>
      <w:r w:rsidRPr="005D0CDC">
        <w:rPr>
          <w:color w:val="0000FF"/>
        </w:rPr>
        <w:t xml:space="preserve">A way of </w:t>
      </w:r>
      <w:r w:rsidR="0020023C" w:rsidRPr="005D0CDC">
        <w:rPr>
          <w:color w:val="0000FF"/>
        </w:rPr>
        <w:t>controlling</w:t>
      </w:r>
      <w:r w:rsidRPr="005D0CDC">
        <w:rPr>
          <w:color w:val="0000FF"/>
        </w:rPr>
        <w:t xml:space="preserve"> others</w:t>
      </w:r>
    </w:p>
    <w:p w:rsidR="00E732B7" w:rsidRPr="005D0CDC" w:rsidRDefault="00E732B7" w:rsidP="005D0CDC">
      <w:pPr>
        <w:rPr>
          <w:color w:val="0000FF"/>
        </w:rPr>
      </w:pPr>
      <w:r w:rsidRPr="005D0CDC">
        <w:rPr>
          <w:color w:val="0000FF"/>
        </w:rPr>
        <w:t>Sexual gratification</w:t>
      </w:r>
    </w:p>
    <w:p w:rsidR="00E732B7" w:rsidRPr="005D0CDC" w:rsidRDefault="00E732B7" w:rsidP="005D0CDC">
      <w:pPr>
        <w:rPr>
          <w:color w:val="0000FF"/>
        </w:rPr>
      </w:pPr>
      <w:r w:rsidRPr="005D0CDC">
        <w:rPr>
          <w:color w:val="0000FF"/>
        </w:rPr>
        <w:t>Reducing tension</w:t>
      </w:r>
    </w:p>
    <w:p w:rsidR="00E732B7" w:rsidRPr="005D0CDC" w:rsidRDefault="00E732B7" w:rsidP="005D0CDC">
      <w:pPr>
        <w:rPr>
          <w:color w:val="0000FF"/>
        </w:rPr>
      </w:pPr>
    </w:p>
    <w:p w:rsidR="00E732B7" w:rsidRPr="005D0CDC" w:rsidRDefault="00E732B7" w:rsidP="005D0CDC">
      <w:pPr>
        <w:rPr>
          <w:color w:val="0000FF"/>
        </w:rPr>
      </w:pPr>
      <w:proofErr w:type="spellStart"/>
      <w:r w:rsidRPr="005D0CDC">
        <w:rPr>
          <w:color w:val="0000FF"/>
        </w:rPr>
        <w:t>Assmt</w:t>
      </w:r>
      <w:proofErr w:type="spellEnd"/>
      <w:r w:rsidRPr="005D0CDC">
        <w:rPr>
          <w:color w:val="0000FF"/>
        </w:rPr>
        <w:t xml:space="preserve"> on state before/after/during</w:t>
      </w:r>
    </w:p>
    <w:p w:rsidR="00E647E0" w:rsidRPr="005D0CDC" w:rsidRDefault="00E647E0" w:rsidP="005D0CDC">
      <w:pPr>
        <w:rPr>
          <w:color w:val="0000FF"/>
        </w:rPr>
      </w:pPr>
      <w:r w:rsidRPr="005D0CDC">
        <w:rPr>
          <w:color w:val="0000FF"/>
        </w:rPr>
        <w:t>Cognitive distortions and emotional arousal</w:t>
      </w:r>
    </w:p>
    <w:p w:rsidR="00E647E0" w:rsidRPr="005D0CDC" w:rsidRDefault="00E647E0" w:rsidP="005D0CDC">
      <w:pPr>
        <w:rPr>
          <w:color w:val="0000FF"/>
        </w:rPr>
      </w:pPr>
    </w:p>
    <w:p w:rsidR="003B2967" w:rsidRPr="005D0CDC" w:rsidRDefault="003B2967" w:rsidP="005D0CDC">
      <w:pPr>
        <w:rPr>
          <w:color w:val="0000FF"/>
          <w:u w:val="single"/>
        </w:rPr>
      </w:pPr>
      <w:r w:rsidRPr="005D0CDC">
        <w:rPr>
          <w:color w:val="0000FF"/>
          <w:u w:val="single"/>
        </w:rPr>
        <w:t>Hostage taking</w:t>
      </w:r>
    </w:p>
    <w:p w:rsidR="003B2967" w:rsidRPr="005D0CDC" w:rsidRDefault="003B2967" w:rsidP="005D0CDC">
      <w:pPr>
        <w:rPr>
          <w:color w:val="0000FF"/>
        </w:rPr>
      </w:pPr>
    </w:p>
    <w:p w:rsidR="003B2967" w:rsidRPr="005D0CDC" w:rsidRDefault="003B2967" w:rsidP="005D0CDC">
      <w:pPr>
        <w:rPr>
          <w:color w:val="0000FF"/>
        </w:rPr>
      </w:pPr>
      <w:proofErr w:type="gramStart"/>
      <w:r w:rsidRPr="005D0CDC">
        <w:rPr>
          <w:color w:val="0000FF"/>
        </w:rPr>
        <w:t>?response</w:t>
      </w:r>
      <w:proofErr w:type="gramEnd"/>
      <w:r w:rsidRPr="005D0CDC">
        <w:rPr>
          <w:color w:val="0000FF"/>
        </w:rPr>
        <w:t xml:space="preserve"> to frustration, i/o or attempt to manipulate </w:t>
      </w:r>
      <w:proofErr w:type="spellStart"/>
      <w:r w:rsidRPr="005D0CDC">
        <w:rPr>
          <w:color w:val="0000FF"/>
        </w:rPr>
        <w:t>ppl</w:t>
      </w:r>
      <w:proofErr w:type="spellEnd"/>
    </w:p>
    <w:p w:rsidR="003B2967" w:rsidRPr="005D0CDC" w:rsidRDefault="003B2967" w:rsidP="005D0CDC">
      <w:pPr>
        <w:rPr>
          <w:color w:val="0000FF"/>
        </w:rPr>
      </w:pPr>
      <w:r w:rsidRPr="005D0CDC">
        <w:rPr>
          <w:color w:val="0000FF"/>
        </w:rPr>
        <w:t xml:space="preserve">HCR 20 + functional </w:t>
      </w:r>
      <w:proofErr w:type="gramStart"/>
      <w:r w:rsidR="0020023C" w:rsidRPr="005D0CDC">
        <w:rPr>
          <w:color w:val="0000FF"/>
        </w:rPr>
        <w:t>analysis</w:t>
      </w:r>
      <w:r w:rsidRPr="005D0CDC">
        <w:rPr>
          <w:color w:val="0000FF"/>
        </w:rPr>
        <w:t xml:space="preserve"> ,</w:t>
      </w:r>
      <w:proofErr w:type="gramEnd"/>
      <w:r w:rsidRPr="005D0CDC">
        <w:rPr>
          <w:color w:val="0000FF"/>
        </w:rPr>
        <w:t xml:space="preserve"> scenarios etc</w:t>
      </w:r>
    </w:p>
    <w:p w:rsidR="003B2967" w:rsidRPr="005D0CDC" w:rsidRDefault="003B2967" w:rsidP="005D0CDC">
      <w:pPr>
        <w:rPr>
          <w:color w:val="0000FF"/>
        </w:rPr>
      </w:pPr>
    </w:p>
    <w:p w:rsidR="003B2967" w:rsidRPr="005D0CDC" w:rsidRDefault="003B2967" w:rsidP="005D0CDC">
      <w:pPr>
        <w:rPr>
          <w:color w:val="0000FF"/>
          <w:u w:val="single"/>
        </w:rPr>
      </w:pPr>
      <w:r w:rsidRPr="005D0CDC">
        <w:rPr>
          <w:color w:val="0000FF"/>
          <w:u w:val="single"/>
        </w:rPr>
        <w:t>Leave/absconding/escape</w:t>
      </w:r>
    </w:p>
    <w:p w:rsidR="003B2967" w:rsidRPr="005D0CDC" w:rsidRDefault="003B2967" w:rsidP="005D0CDC">
      <w:pPr>
        <w:rPr>
          <w:color w:val="0000FF"/>
        </w:rPr>
      </w:pPr>
    </w:p>
    <w:p w:rsidR="003B2967" w:rsidRPr="005D0CDC" w:rsidRDefault="003B2967" w:rsidP="005D0CDC">
      <w:pPr>
        <w:rPr>
          <w:color w:val="0000FF"/>
        </w:rPr>
      </w:pPr>
      <w:r w:rsidRPr="005D0CDC">
        <w:rPr>
          <w:color w:val="0000FF"/>
        </w:rPr>
        <w:t xml:space="preserve">Factors </w:t>
      </w:r>
      <w:proofErr w:type="spellStart"/>
      <w:r w:rsidRPr="005D0CDC">
        <w:rPr>
          <w:color w:val="0000FF"/>
        </w:rPr>
        <w:t>incl</w:t>
      </w:r>
      <w:proofErr w:type="spellEnd"/>
      <w:r w:rsidRPr="005D0CDC">
        <w:rPr>
          <w:color w:val="0000FF"/>
        </w:rPr>
        <w:t>: young</w:t>
      </w:r>
    </w:p>
    <w:p w:rsidR="003B2967" w:rsidRPr="005D0CDC" w:rsidRDefault="003B2967" w:rsidP="005D0CDC">
      <w:pPr>
        <w:rPr>
          <w:color w:val="0000FF"/>
        </w:rPr>
      </w:pPr>
      <w:r w:rsidRPr="005D0CDC">
        <w:rPr>
          <w:color w:val="0000FF"/>
        </w:rPr>
        <w:t>Male detained pts</w:t>
      </w:r>
    </w:p>
    <w:p w:rsidR="003B2967" w:rsidRPr="005D0CDC" w:rsidRDefault="003B2967" w:rsidP="005D0CDC">
      <w:pPr>
        <w:rPr>
          <w:color w:val="0000FF"/>
        </w:rPr>
      </w:pPr>
      <w:r w:rsidRPr="005D0CDC">
        <w:rPr>
          <w:color w:val="0000FF"/>
        </w:rPr>
        <w:t>Previous absconding</w:t>
      </w:r>
    </w:p>
    <w:p w:rsidR="006233CD" w:rsidRPr="005D0CDC" w:rsidRDefault="003B2967" w:rsidP="005D0CDC">
      <w:pPr>
        <w:rPr>
          <w:color w:val="0000FF"/>
        </w:rPr>
      </w:pPr>
      <w:r w:rsidRPr="005D0CDC">
        <w:rPr>
          <w:color w:val="0000FF"/>
        </w:rPr>
        <w:t>Diagnosis of schizophrenia</w:t>
      </w:r>
    </w:p>
    <w:p w:rsidR="006233CD" w:rsidRPr="005D0CDC" w:rsidRDefault="006233CD" w:rsidP="005D0CDC">
      <w:pPr>
        <w:rPr>
          <w:color w:val="0000FF"/>
        </w:rPr>
      </w:pPr>
      <w:r w:rsidRPr="005D0CDC">
        <w:rPr>
          <w:color w:val="0000FF"/>
        </w:rPr>
        <w:t xml:space="preserve">Multiple </w:t>
      </w:r>
      <w:proofErr w:type="gramStart"/>
      <w:r w:rsidRPr="005D0CDC">
        <w:rPr>
          <w:color w:val="0000FF"/>
        </w:rPr>
        <w:t>admission</w:t>
      </w:r>
      <w:proofErr w:type="gramEnd"/>
    </w:p>
    <w:p w:rsidR="006233CD" w:rsidRPr="005D0CDC" w:rsidRDefault="006233CD" w:rsidP="005D0CDC">
      <w:pPr>
        <w:rPr>
          <w:color w:val="0000FF"/>
        </w:rPr>
      </w:pPr>
      <w:r w:rsidRPr="005D0CDC">
        <w:rPr>
          <w:color w:val="0000FF"/>
        </w:rPr>
        <w:t>Longer total hospital admission</w:t>
      </w:r>
    </w:p>
    <w:p w:rsidR="006233CD" w:rsidRPr="005D0CDC" w:rsidRDefault="00EC6659" w:rsidP="005D0CDC">
      <w:pPr>
        <w:rPr>
          <w:color w:val="0000FF"/>
        </w:rPr>
      </w:pPr>
      <w:r w:rsidRPr="005D0CDC">
        <w:rPr>
          <w:color w:val="0000FF"/>
        </w:rPr>
        <w:t>Previous</w:t>
      </w:r>
      <w:r w:rsidR="006233CD" w:rsidRPr="005D0CDC">
        <w:rPr>
          <w:color w:val="0000FF"/>
        </w:rPr>
        <w:t xml:space="preserve"> </w:t>
      </w:r>
      <w:proofErr w:type="spellStart"/>
      <w:r w:rsidR="006233CD" w:rsidRPr="005D0CDC">
        <w:rPr>
          <w:color w:val="0000FF"/>
        </w:rPr>
        <w:t>hx</w:t>
      </w:r>
      <w:proofErr w:type="spellEnd"/>
      <w:r w:rsidR="006233CD" w:rsidRPr="005D0CDC">
        <w:rPr>
          <w:color w:val="0000FF"/>
        </w:rPr>
        <w:t xml:space="preserve"> of violence</w:t>
      </w:r>
    </w:p>
    <w:p w:rsidR="006233CD" w:rsidRPr="005D0CDC" w:rsidRDefault="006233CD" w:rsidP="005D0CDC">
      <w:pPr>
        <w:rPr>
          <w:color w:val="0000FF"/>
        </w:rPr>
      </w:pPr>
      <w:r w:rsidRPr="005D0CDC">
        <w:rPr>
          <w:color w:val="0000FF"/>
        </w:rPr>
        <w:t xml:space="preserve">Season </w:t>
      </w:r>
    </w:p>
    <w:p w:rsidR="006233CD" w:rsidRPr="005D0CDC" w:rsidRDefault="006233CD" w:rsidP="005D0CDC">
      <w:pPr>
        <w:rPr>
          <w:color w:val="0000FF"/>
        </w:rPr>
      </w:pPr>
    </w:p>
    <w:p w:rsidR="007571EE" w:rsidRPr="005D0CDC" w:rsidRDefault="007571EE" w:rsidP="005D0CDC">
      <w:pPr>
        <w:rPr>
          <w:color w:val="0000FF"/>
          <w:u w:val="single"/>
        </w:rPr>
      </w:pPr>
      <w:r w:rsidRPr="005D0CDC">
        <w:rPr>
          <w:color w:val="0000FF"/>
          <w:u w:val="single"/>
        </w:rPr>
        <w:t>Victimization and exploitation</w:t>
      </w:r>
    </w:p>
    <w:p w:rsidR="007571EE" w:rsidRPr="005D0CDC" w:rsidRDefault="007571EE" w:rsidP="005D0CDC">
      <w:pPr>
        <w:rPr>
          <w:color w:val="0000FF"/>
        </w:rPr>
      </w:pPr>
    </w:p>
    <w:p w:rsidR="007571EE" w:rsidRPr="005D0CDC" w:rsidRDefault="007571EE" w:rsidP="005D0CDC">
      <w:pPr>
        <w:rPr>
          <w:color w:val="0000FF"/>
        </w:rPr>
      </w:pPr>
      <w:proofErr w:type="spellStart"/>
      <w:r w:rsidRPr="005D0CDC">
        <w:rPr>
          <w:color w:val="0000FF"/>
        </w:rPr>
        <w:t>Incr</w:t>
      </w:r>
      <w:proofErr w:type="spellEnd"/>
      <w:r w:rsidRPr="005D0CDC">
        <w:rPr>
          <w:color w:val="0000FF"/>
        </w:rPr>
        <w:t xml:space="preserve"> risk – formulation on </w:t>
      </w:r>
      <w:proofErr w:type="spellStart"/>
      <w:r w:rsidRPr="005D0CDC">
        <w:rPr>
          <w:color w:val="0000FF"/>
        </w:rPr>
        <w:t>hx</w:t>
      </w:r>
      <w:proofErr w:type="spellEnd"/>
      <w:r w:rsidRPr="005D0CDC">
        <w:rPr>
          <w:color w:val="0000FF"/>
        </w:rPr>
        <w:t xml:space="preserve"> + circumstances of victimization</w:t>
      </w:r>
    </w:p>
    <w:p w:rsidR="007571EE" w:rsidRPr="005D0CDC" w:rsidRDefault="007571EE" w:rsidP="005D0CDC">
      <w:pPr>
        <w:rPr>
          <w:color w:val="0000FF"/>
        </w:rPr>
      </w:pPr>
    </w:p>
    <w:p w:rsidR="007571EE" w:rsidRPr="005D0CDC" w:rsidRDefault="00266772" w:rsidP="005D0CDC">
      <w:pPr>
        <w:rPr>
          <w:color w:val="0000FF"/>
          <w:u w:val="single"/>
        </w:rPr>
      </w:pPr>
      <w:proofErr w:type="gramStart"/>
      <w:r w:rsidRPr="005D0CDC">
        <w:rPr>
          <w:color w:val="0000FF"/>
          <w:u w:val="single"/>
        </w:rPr>
        <w:t>Other</w:t>
      </w:r>
      <w:r w:rsidR="005C5138" w:rsidRPr="005D0CDC">
        <w:rPr>
          <w:color w:val="0000FF"/>
          <w:u w:val="single"/>
        </w:rPr>
        <w:t xml:space="preserve"> </w:t>
      </w:r>
      <w:r w:rsidR="007571EE" w:rsidRPr="005D0CDC">
        <w:rPr>
          <w:color w:val="0000FF"/>
          <w:u w:val="single"/>
        </w:rPr>
        <w:t xml:space="preserve"> risks</w:t>
      </w:r>
      <w:proofErr w:type="gramEnd"/>
    </w:p>
    <w:p w:rsidR="007571EE" w:rsidRPr="005D0CDC" w:rsidRDefault="007571EE" w:rsidP="005D0CDC">
      <w:pPr>
        <w:rPr>
          <w:color w:val="0000FF"/>
        </w:rPr>
      </w:pPr>
    </w:p>
    <w:p w:rsidR="007571EE" w:rsidRPr="005D0CDC" w:rsidRDefault="007571EE" w:rsidP="005D0CDC">
      <w:pPr>
        <w:rPr>
          <w:color w:val="0000FF"/>
        </w:rPr>
      </w:pPr>
      <w:r w:rsidRPr="005D0CDC">
        <w:rPr>
          <w:color w:val="0000FF"/>
        </w:rPr>
        <w:t xml:space="preserve">Drug </w:t>
      </w:r>
      <w:r w:rsidR="007B6A34" w:rsidRPr="005D0CDC">
        <w:rPr>
          <w:color w:val="0000FF"/>
        </w:rPr>
        <w:t>/</w:t>
      </w:r>
      <w:proofErr w:type="spellStart"/>
      <w:r w:rsidR="007B6A34" w:rsidRPr="005D0CDC">
        <w:rPr>
          <w:color w:val="0000FF"/>
        </w:rPr>
        <w:t>alc</w:t>
      </w:r>
      <w:proofErr w:type="spellEnd"/>
      <w:r w:rsidR="007B6A34" w:rsidRPr="005D0CDC">
        <w:rPr>
          <w:color w:val="0000FF"/>
        </w:rPr>
        <w:t xml:space="preserve"> </w:t>
      </w:r>
      <w:r w:rsidRPr="005D0CDC">
        <w:rPr>
          <w:color w:val="0000FF"/>
        </w:rPr>
        <w:t>use</w:t>
      </w:r>
    </w:p>
    <w:p w:rsidR="007B6A34" w:rsidRPr="005D0CDC" w:rsidRDefault="007B6A34" w:rsidP="005D0CDC">
      <w:pPr>
        <w:rPr>
          <w:color w:val="0000FF"/>
        </w:rPr>
      </w:pPr>
      <w:r w:rsidRPr="005D0CDC">
        <w:rPr>
          <w:color w:val="0000FF"/>
        </w:rPr>
        <w:t xml:space="preserve">Self </w:t>
      </w:r>
      <w:r w:rsidR="007571EE" w:rsidRPr="005D0CDC">
        <w:rPr>
          <w:color w:val="0000FF"/>
        </w:rPr>
        <w:t>Neglect</w:t>
      </w:r>
    </w:p>
    <w:p w:rsidR="007571EE" w:rsidRPr="005D0CDC" w:rsidRDefault="007B6A34" w:rsidP="005D0CDC">
      <w:pPr>
        <w:rPr>
          <w:color w:val="0000FF"/>
        </w:rPr>
      </w:pPr>
      <w:r w:rsidRPr="005D0CDC">
        <w:rPr>
          <w:color w:val="0000FF"/>
        </w:rPr>
        <w:t>Operating machinery</w:t>
      </w:r>
    </w:p>
    <w:p w:rsidR="007571EE" w:rsidRPr="005D0CDC" w:rsidRDefault="007571EE" w:rsidP="005D0CDC">
      <w:pPr>
        <w:rPr>
          <w:color w:val="0000FF"/>
        </w:rPr>
      </w:pPr>
      <w:r w:rsidRPr="005D0CDC">
        <w:rPr>
          <w:color w:val="0000FF"/>
        </w:rPr>
        <w:t>Vulnerability</w:t>
      </w:r>
    </w:p>
    <w:p w:rsidR="007571EE" w:rsidRPr="005D0CDC" w:rsidRDefault="00EC6659" w:rsidP="005D0CDC">
      <w:pPr>
        <w:rPr>
          <w:color w:val="0000FF"/>
        </w:rPr>
      </w:pPr>
      <w:r w:rsidRPr="005D0CDC">
        <w:rPr>
          <w:color w:val="0000FF"/>
        </w:rPr>
        <w:t>Non-adherence</w:t>
      </w:r>
    </w:p>
    <w:p w:rsidR="007571EE" w:rsidRPr="005D0CDC" w:rsidRDefault="007571EE" w:rsidP="005D0CDC">
      <w:pPr>
        <w:rPr>
          <w:color w:val="0000FF"/>
        </w:rPr>
      </w:pPr>
      <w:r w:rsidRPr="005D0CDC">
        <w:rPr>
          <w:color w:val="0000FF"/>
        </w:rPr>
        <w:t>Relapse</w:t>
      </w:r>
    </w:p>
    <w:p w:rsidR="007B6A34" w:rsidRPr="005D0CDC" w:rsidRDefault="007571EE" w:rsidP="005D0CDC">
      <w:pPr>
        <w:rPr>
          <w:color w:val="0000FF"/>
        </w:rPr>
      </w:pPr>
      <w:r w:rsidRPr="005D0CDC">
        <w:rPr>
          <w:color w:val="0000FF"/>
        </w:rPr>
        <w:t>Others e.g. property damage</w:t>
      </w:r>
      <w:r w:rsidR="007B6A34" w:rsidRPr="005D0CDC">
        <w:rPr>
          <w:color w:val="0000FF"/>
        </w:rPr>
        <w:t xml:space="preserve"> / acquisitive offending</w:t>
      </w:r>
    </w:p>
    <w:p w:rsidR="007B6A34" w:rsidRPr="005D0CDC" w:rsidRDefault="007B6A34" w:rsidP="005D0CDC">
      <w:pPr>
        <w:rPr>
          <w:color w:val="0000FF"/>
        </w:rPr>
      </w:pPr>
    </w:p>
    <w:p w:rsidR="007B6A34" w:rsidRPr="005D0CDC" w:rsidRDefault="007B6A34" w:rsidP="005D0CDC">
      <w:pPr>
        <w:rPr>
          <w:color w:val="0000FF"/>
        </w:rPr>
      </w:pPr>
      <w:r w:rsidRPr="005D0CDC">
        <w:rPr>
          <w:color w:val="0000FF"/>
        </w:rPr>
        <w:t xml:space="preserve">NB – risk instruments for MD </w:t>
      </w:r>
      <w:proofErr w:type="gramStart"/>
      <w:r w:rsidRPr="005D0CDC">
        <w:rPr>
          <w:color w:val="0000FF"/>
        </w:rPr>
        <w:t>offenders</w:t>
      </w:r>
      <w:proofErr w:type="gramEnd"/>
      <w:r w:rsidRPr="005D0CDC">
        <w:rPr>
          <w:color w:val="0000FF"/>
        </w:rPr>
        <w:t xml:space="preserve"> validity wise</w:t>
      </w:r>
    </w:p>
    <w:p w:rsidR="007B6A34" w:rsidRPr="005D0CDC" w:rsidRDefault="007B6A34" w:rsidP="005D0CDC">
      <w:pPr>
        <w:rPr>
          <w:color w:val="0000FF"/>
        </w:rPr>
      </w:pPr>
    </w:p>
    <w:p w:rsidR="007B6A34" w:rsidRPr="005D0CDC" w:rsidRDefault="007B6A34" w:rsidP="005D0CDC">
      <w:pPr>
        <w:rPr>
          <w:color w:val="0000FF"/>
        </w:rPr>
      </w:pPr>
      <w:r w:rsidRPr="005D0CDC">
        <w:rPr>
          <w:color w:val="0000FF"/>
        </w:rPr>
        <w:t xml:space="preserve">Should be used by trained professionals – others such as ASSET and </w:t>
      </w:r>
      <w:proofErr w:type="spellStart"/>
      <w:r w:rsidRPr="005D0CDC">
        <w:rPr>
          <w:color w:val="0000FF"/>
        </w:rPr>
        <w:t>OASys</w:t>
      </w:r>
      <w:proofErr w:type="spellEnd"/>
      <w:r w:rsidRPr="005D0CDC">
        <w:rPr>
          <w:color w:val="0000FF"/>
        </w:rPr>
        <w:t xml:space="preserve"> can be done by non health care professionals.</w:t>
      </w:r>
    </w:p>
    <w:p w:rsidR="007B6A34" w:rsidRPr="005D0CDC" w:rsidRDefault="007B6A34" w:rsidP="005D0CDC">
      <w:pPr>
        <w:rPr>
          <w:color w:val="0000FF"/>
        </w:rPr>
      </w:pPr>
    </w:p>
    <w:p w:rsidR="00E32462" w:rsidRPr="005D0CDC" w:rsidRDefault="00E32462" w:rsidP="005D0CDC">
      <w:pPr>
        <w:rPr>
          <w:color w:val="0000FF"/>
          <w:u w:val="single"/>
        </w:rPr>
      </w:pPr>
      <w:r w:rsidRPr="005D0CDC">
        <w:rPr>
          <w:color w:val="0000FF"/>
          <w:u w:val="single"/>
        </w:rPr>
        <w:t xml:space="preserve">Treatment </w:t>
      </w:r>
    </w:p>
    <w:p w:rsidR="00E32462" w:rsidRPr="005D0CDC" w:rsidRDefault="00E32462" w:rsidP="005D0CDC">
      <w:pPr>
        <w:rPr>
          <w:color w:val="0000FF"/>
          <w:u w:val="single"/>
        </w:rPr>
      </w:pPr>
    </w:p>
    <w:p w:rsidR="00E32462" w:rsidRPr="005D0CDC" w:rsidRDefault="00E32462" w:rsidP="005D0CDC">
      <w:pPr>
        <w:rPr>
          <w:color w:val="0000FF"/>
          <w:u w:val="single"/>
        </w:rPr>
      </w:pPr>
      <w:r w:rsidRPr="005D0CDC">
        <w:rPr>
          <w:color w:val="0000FF"/>
          <w:u w:val="single"/>
        </w:rPr>
        <w:t>Aims</w:t>
      </w:r>
    </w:p>
    <w:p w:rsidR="00E32462" w:rsidRPr="005D0CDC" w:rsidRDefault="00E32462" w:rsidP="005D0CDC">
      <w:pPr>
        <w:rPr>
          <w:color w:val="0000FF"/>
        </w:rPr>
      </w:pPr>
    </w:p>
    <w:p w:rsidR="00E32462" w:rsidRPr="005D0CDC" w:rsidRDefault="00E32462" w:rsidP="005D0CDC">
      <w:pPr>
        <w:pStyle w:val="ListParagraph"/>
        <w:numPr>
          <w:ilvl w:val="0"/>
          <w:numId w:val="9"/>
        </w:numPr>
        <w:rPr>
          <w:color w:val="0000FF"/>
        </w:rPr>
      </w:pPr>
      <w:proofErr w:type="gramStart"/>
      <w:r w:rsidRPr="005D0CDC">
        <w:rPr>
          <w:color w:val="0000FF"/>
        </w:rPr>
        <w:t>prolong</w:t>
      </w:r>
      <w:proofErr w:type="gramEnd"/>
      <w:r w:rsidRPr="005D0CDC">
        <w:rPr>
          <w:color w:val="0000FF"/>
        </w:rPr>
        <w:t xml:space="preserve"> life</w:t>
      </w:r>
    </w:p>
    <w:p w:rsidR="00E32462" w:rsidRPr="005D0CDC" w:rsidRDefault="00E32462" w:rsidP="005D0CDC">
      <w:pPr>
        <w:pStyle w:val="ListParagraph"/>
        <w:numPr>
          <w:ilvl w:val="0"/>
          <w:numId w:val="9"/>
        </w:numPr>
        <w:rPr>
          <w:color w:val="0000FF"/>
        </w:rPr>
      </w:pPr>
      <w:proofErr w:type="gramStart"/>
      <w:r w:rsidRPr="005D0CDC">
        <w:rPr>
          <w:color w:val="0000FF"/>
        </w:rPr>
        <w:t>improve</w:t>
      </w:r>
      <w:proofErr w:type="gramEnd"/>
      <w:r w:rsidRPr="005D0CDC">
        <w:rPr>
          <w:color w:val="0000FF"/>
        </w:rPr>
        <w:t xml:space="preserve"> quality</w:t>
      </w:r>
    </w:p>
    <w:p w:rsidR="00E32462" w:rsidRPr="005D0CDC" w:rsidRDefault="00E32462" w:rsidP="005D0CDC">
      <w:pPr>
        <w:pStyle w:val="ListParagraph"/>
        <w:numPr>
          <w:ilvl w:val="0"/>
          <w:numId w:val="9"/>
        </w:numPr>
        <w:rPr>
          <w:color w:val="0000FF"/>
        </w:rPr>
      </w:pPr>
      <w:proofErr w:type="gramStart"/>
      <w:r w:rsidRPr="005D0CDC">
        <w:rPr>
          <w:color w:val="0000FF"/>
        </w:rPr>
        <w:t>reduction</w:t>
      </w:r>
      <w:proofErr w:type="gramEnd"/>
      <w:r w:rsidRPr="005D0CDC">
        <w:rPr>
          <w:color w:val="0000FF"/>
        </w:rPr>
        <w:t xml:space="preserve"> in risk</w:t>
      </w:r>
    </w:p>
    <w:p w:rsidR="00197ECB" w:rsidRPr="005D0CDC" w:rsidRDefault="00197ECB" w:rsidP="005D0CDC">
      <w:pPr>
        <w:rPr>
          <w:color w:val="0000FF"/>
        </w:rPr>
      </w:pPr>
    </w:p>
    <w:p w:rsidR="00197ECB" w:rsidRPr="005D0CDC" w:rsidRDefault="00197ECB" w:rsidP="005D0CDC">
      <w:pPr>
        <w:rPr>
          <w:color w:val="0000FF"/>
          <w:u w:val="single"/>
        </w:rPr>
      </w:pPr>
      <w:r w:rsidRPr="005D0CDC">
        <w:rPr>
          <w:color w:val="0000FF"/>
          <w:u w:val="single"/>
        </w:rPr>
        <w:t>Principles:</w:t>
      </w:r>
    </w:p>
    <w:p w:rsidR="00197ECB" w:rsidRPr="005D0CDC" w:rsidRDefault="00197ECB" w:rsidP="005D0CDC">
      <w:pPr>
        <w:rPr>
          <w:color w:val="0000FF"/>
        </w:rPr>
      </w:pPr>
    </w:p>
    <w:p w:rsidR="00197ECB" w:rsidRPr="005D0CDC" w:rsidRDefault="00197ECB" w:rsidP="005D0CDC">
      <w:pPr>
        <w:rPr>
          <w:color w:val="0000FF"/>
        </w:rPr>
      </w:pPr>
      <w:r w:rsidRPr="005D0CDC">
        <w:rPr>
          <w:color w:val="0000FF"/>
        </w:rPr>
        <w:t>Reed report –</w:t>
      </w:r>
    </w:p>
    <w:p w:rsidR="00197ECB" w:rsidRPr="005D0CDC" w:rsidRDefault="00197ECB" w:rsidP="005D0CDC">
      <w:pPr>
        <w:pStyle w:val="ListParagraph"/>
        <w:numPr>
          <w:ilvl w:val="0"/>
          <w:numId w:val="11"/>
        </w:numPr>
        <w:rPr>
          <w:color w:val="0000FF"/>
        </w:rPr>
      </w:pPr>
      <w:r w:rsidRPr="005D0CDC">
        <w:rPr>
          <w:color w:val="0000FF"/>
        </w:rPr>
        <w:t>Individualized</w:t>
      </w:r>
    </w:p>
    <w:p w:rsidR="00197ECB" w:rsidRPr="005D0CDC" w:rsidRDefault="00197ECB" w:rsidP="005D0CDC">
      <w:pPr>
        <w:pStyle w:val="ListParagraph"/>
        <w:numPr>
          <w:ilvl w:val="0"/>
          <w:numId w:val="11"/>
        </w:numPr>
        <w:rPr>
          <w:color w:val="0000FF"/>
        </w:rPr>
      </w:pPr>
      <w:r w:rsidRPr="005D0CDC">
        <w:rPr>
          <w:color w:val="0000FF"/>
        </w:rPr>
        <w:t>Based in the community wherever possible</w:t>
      </w:r>
    </w:p>
    <w:p w:rsidR="00197ECB" w:rsidRPr="005D0CDC" w:rsidRDefault="00197ECB" w:rsidP="005D0CDC">
      <w:pPr>
        <w:pStyle w:val="ListParagraph"/>
        <w:numPr>
          <w:ilvl w:val="0"/>
          <w:numId w:val="11"/>
        </w:numPr>
        <w:rPr>
          <w:color w:val="0000FF"/>
        </w:rPr>
      </w:pPr>
      <w:r w:rsidRPr="005D0CDC">
        <w:rPr>
          <w:color w:val="0000FF"/>
        </w:rPr>
        <w:t>Provided as cl</w:t>
      </w:r>
      <w:r w:rsidR="00F10559" w:rsidRPr="005D0CDC">
        <w:rPr>
          <w:color w:val="0000FF"/>
        </w:rPr>
        <w:t xml:space="preserve">ose as possible to the patient </w:t>
      </w:r>
      <w:r w:rsidRPr="005D0CDC">
        <w:rPr>
          <w:color w:val="0000FF"/>
        </w:rPr>
        <w:t>home</w:t>
      </w:r>
    </w:p>
    <w:p w:rsidR="00197ECB" w:rsidRPr="005D0CDC" w:rsidRDefault="00197ECB" w:rsidP="005D0CDC">
      <w:pPr>
        <w:pStyle w:val="ListParagraph"/>
        <w:numPr>
          <w:ilvl w:val="0"/>
          <w:numId w:val="11"/>
        </w:numPr>
        <w:rPr>
          <w:color w:val="0000FF"/>
        </w:rPr>
      </w:pPr>
      <w:r w:rsidRPr="005D0CDC">
        <w:rPr>
          <w:color w:val="0000FF"/>
        </w:rPr>
        <w:t>Least restrictive environment</w:t>
      </w:r>
    </w:p>
    <w:p w:rsidR="00197ECB" w:rsidRPr="005D0CDC" w:rsidRDefault="00197ECB" w:rsidP="005D0CDC">
      <w:pPr>
        <w:pStyle w:val="ListParagraph"/>
        <w:numPr>
          <w:ilvl w:val="0"/>
          <w:numId w:val="11"/>
        </w:numPr>
        <w:rPr>
          <w:color w:val="0000FF"/>
        </w:rPr>
      </w:pPr>
      <w:r w:rsidRPr="005D0CDC">
        <w:rPr>
          <w:color w:val="0000FF"/>
        </w:rPr>
        <w:t>Aimed at maximizing rehabilitation and the prospect of independent living</w:t>
      </w:r>
    </w:p>
    <w:p w:rsidR="002828D6" w:rsidRPr="005D0CDC" w:rsidRDefault="002828D6" w:rsidP="005D0CDC">
      <w:pPr>
        <w:rPr>
          <w:color w:val="0000FF"/>
        </w:rPr>
      </w:pPr>
    </w:p>
    <w:p w:rsidR="00AD3A3E" w:rsidRPr="005D0CDC" w:rsidRDefault="00AD3A3E" w:rsidP="005D0CDC">
      <w:pPr>
        <w:rPr>
          <w:color w:val="0000FF"/>
        </w:rPr>
      </w:pPr>
      <w:r w:rsidRPr="005D0CDC">
        <w:rPr>
          <w:color w:val="0000FF"/>
        </w:rPr>
        <w:t>A</w:t>
      </w:r>
      <w:r w:rsidR="002828D6" w:rsidRPr="005D0CDC">
        <w:rPr>
          <w:color w:val="0000FF"/>
        </w:rPr>
        <w:t>lso consider severity and lik</w:t>
      </w:r>
      <w:r w:rsidR="00527F87" w:rsidRPr="005D0CDC">
        <w:rPr>
          <w:color w:val="0000FF"/>
        </w:rPr>
        <w:t>e</w:t>
      </w:r>
      <w:r w:rsidR="002828D6" w:rsidRPr="005D0CDC">
        <w:rPr>
          <w:color w:val="0000FF"/>
        </w:rPr>
        <w:t xml:space="preserve">lihood of harms the treatment may cause. </w:t>
      </w:r>
    </w:p>
    <w:p w:rsidR="00AD3A3E" w:rsidRPr="005D0CDC" w:rsidRDefault="00AD3A3E" w:rsidP="005D0CDC">
      <w:pPr>
        <w:rPr>
          <w:color w:val="0000FF"/>
        </w:rPr>
      </w:pPr>
      <w:proofErr w:type="gramStart"/>
      <w:r w:rsidRPr="005D0CDC">
        <w:rPr>
          <w:color w:val="0000FF"/>
        </w:rPr>
        <w:t xml:space="preserve">Duty to society </w:t>
      </w:r>
      <w:r w:rsidR="00EC6659" w:rsidRPr="005D0CDC">
        <w:rPr>
          <w:color w:val="0000FF"/>
        </w:rPr>
        <w:t>vs.</w:t>
      </w:r>
      <w:r w:rsidRPr="005D0CDC">
        <w:rPr>
          <w:color w:val="0000FF"/>
        </w:rPr>
        <w:t xml:space="preserve"> duty to the patient.</w:t>
      </w:r>
      <w:proofErr w:type="gramEnd"/>
    </w:p>
    <w:p w:rsidR="00AD3A3E" w:rsidRPr="005D0CDC" w:rsidRDefault="00AD3A3E" w:rsidP="005D0CDC">
      <w:pPr>
        <w:rPr>
          <w:color w:val="0000FF"/>
        </w:rPr>
      </w:pPr>
    </w:p>
    <w:p w:rsidR="002F2583" w:rsidRPr="005D0CDC" w:rsidRDefault="002F2583" w:rsidP="005D0CDC">
      <w:pPr>
        <w:rPr>
          <w:color w:val="0000FF"/>
          <w:u w:val="single"/>
        </w:rPr>
      </w:pPr>
      <w:r w:rsidRPr="005D0CDC">
        <w:rPr>
          <w:color w:val="0000FF"/>
          <w:u w:val="single"/>
        </w:rPr>
        <w:t>Coercion</w:t>
      </w:r>
    </w:p>
    <w:p w:rsidR="002F2583" w:rsidRPr="005D0CDC" w:rsidRDefault="002F2583" w:rsidP="005D0CDC">
      <w:pPr>
        <w:rPr>
          <w:color w:val="0000FF"/>
        </w:rPr>
      </w:pPr>
    </w:p>
    <w:p w:rsidR="002F2583" w:rsidRPr="005D0CDC" w:rsidRDefault="002F2583" w:rsidP="005D0CDC">
      <w:pPr>
        <w:rPr>
          <w:color w:val="0000FF"/>
        </w:rPr>
      </w:pPr>
      <w:r w:rsidRPr="005D0CDC">
        <w:rPr>
          <w:color w:val="0000FF"/>
        </w:rPr>
        <w:t xml:space="preserve">Objective – actual restriction </w:t>
      </w:r>
    </w:p>
    <w:p w:rsidR="00FA03A9" w:rsidRPr="005D0CDC" w:rsidRDefault="002F2583" w:rsidP="005D0CDC">
      <w:pPr>
        <w:rPr>
          <w:color w:val="0000FF"/>
        </w:rPr>
      </w:pPr>
      <w:r w:rsidRPr="005D0CDC">
        <w:rPr>
          <w:color w:val="0000FF"/>
        </w:rPr>
        <w:t xml:space="preserve">Perceived </w:t>
      </w:r>
      <w:r w:rsidR="00801762" w:rsidRPr="005D0CDC">
        <w:rPr>
          <w:color w:val="0000FF"/>
        </w:rPr>
        <w:t>–</w:t>
      </w:r>
      <w:r w:rsidRPr="005D0CDC">
        <w:rPr>
          <w:color w:val="0000FF"/>
        </w:rPr>
        <w:t xml:space="preserve"> </w:t>
      </w:r>
      <w:r w:rsidR="00801762" w:rsidRPr="005D0CDC">
        <w:rPr>
          <w:color w:val="0000FF"/>
        </w:rPr>
        <w:t>pts experience if lacking control/influence</w:t>
      </w:r>
    </w:p>
    <w:p w:rsidR="00FA03A9" w:rsidRPr="005D0CDC" w:rsidRDefault="00FA03A9" w:rsidP="005D0CDC">
      <w:pPr>
        <w:rPr>
          <w:color w:val="0000FF"/>
        </w:rPr>
      </w:pPr>
      <w:r w:rsidRPr="005D0CDC">
        <w:rPr>
          <w:color w:val="0000FF"/>
        </w:rPr>
        <w:t>MacArthur perceived coercion scale (MCPCS)</w:t>
      </w:r>
    </w:p>
    <w:p w:rsidR="00FA03A9" w:rsidRPr="005D0CDC" w:rsidRDefault="00FA03A9" w:rsidP="005D0CDC">
      <w:pPr>
        <w:rPr>
          <w:color w:val="0000FF"/>
        </w:rPr>
      </w:pPr>
    </w:p>
    <w:p w:rsidR="006A23DA" w:rsidRPr="005D0CDC" w:rsidRDefault="00FA03A9" w:rsidP="005D0CDC">
      <w:pPr>
        <w:rPr>
          <w:color w:val="0000FF"/>
        </w:rPr>
      </w:pPr>
      <w:r w:rsidRPr="005D0CDC">
        <w:rPr>
          <w:color w:val="0000FF"/>
        </w:rPr>
        <w:t xml:space="preserve">Ultimately coercion can affect the therapeutic relationship that can reduce </w:t>
      </w:r>
      <w:r w:rsidR="00F10559" w:rsidRPr="005D0CDC">
        <w:rPr>
          <w:color w:val="0000FF"/>
        </w:rPr>
        <w:t xml:space="preserve">/ adversely affect </w:t>
      </w:r>
      <w:r w:rsidRPr="005D0CDC">
        <w:rPr>
          <w:color w:val="0000FF"/>
        </w:rPr>
        <w:t>outcomes.</w:t>
      </w:r>
    </w:p>
    <w:p w:rsidR="006A23DA" w:rsidRPr="005D0CDC" w:rsidRDefault="006A23DA" w:rsidP="005D0CDC">
      <w:pPr>
        <w:rPr>
          <w:color w:val="0000FF"/>
        </w:rPr>
      </w:pPr>
    </w:p>
    <w:p w:rsidR="00F107E5" w:rsidRPr="005D0CDC" w:rsidRDefault="00F107E5" w:rsidP="005D0CDC">
      <w:pPr>
        <w:rPr>
          <w:color w:val="0000FF"/>
        </w:rPr>
      </w:pPr>
      <w:r w:rsidRPr="005D0CDC">
        <w:rPr>
          <w:color w:val="0000FF"/>
        </w:rPr>
        <w:t>Therapeutic use of security</w:t>
      </w:r>
    </w:p>
    <w:p w:rsidR="00F107E5" w:rsidRPr="005D0CDC" w:rsidRDefault="00F107E5" w:rsidP="005D0CDC">
      <w:pPr>
        <w:rPr>
          <w:color w:val="0000FF"/>
        </w:rPr>
      </w:pPr>
    </w:p>
    <w:p w:rsidR="00F107E5" w:rsidRPr="005D0CDC" w:rsidRDefault="00F107E5" w:rsidP="005D0CDC">
      <w:pPr>
        <w:rPr>
          <w:color w:val="0000FF"/>
        </w:rPr>
      </w:pPr>
      <w:r w:rsidRPr="005D0CDC">
        <w:rPr>
          <w:color w:val="0000FF"/>
        </w:rPr>
        <w:t>Physical – f</w:t>
      </w:r>
      <w:r w:rsidR="00527F87" w:rsidRPr="005D0CDC">
        <w:rPr>
          <w:color w:val="0000FF"/>
        </w:rPr>
        <w:t>e</w:t>
      </w:r>
      <w:r w:rsidRPr="005D0CDC">
        <w:rPr>
          <w:color w:val="0000FF"/>
        </w:rPr>
        <w:t>nce/locks/ soft cutlery.</w:t>
      </w:r>
    </w:p>
    <w:p w:rsidR="00E3668A" w:rsidRPr="005D0CDC" w:rsidRDefault="00F107E5" w:rsidP="005D0CDC">
      <w:pPr>
        <w:rPr>
          <w:color w:val="0000FF"/>
        </w:rPr>
      </w:pPr>
      <w:r w:rsidRPr="005D0CDC">
        <w:rPr>
          <w:color w:val="0000FF"/>
        </w:rPr>
        <w:t>Relational – traini</w:t>
      </w:r>
      <w:r w:rsidR="00527F87" w:rsidRPr="005D0CDC">
        <w:rPr>
          <w:color w:val="0000FF"/>
        </w:rPr>
        <w:t>n</w:t>
      </w:r>
      <w:r w:rsidRPr="005D0CDC">
        <w:rPr>
          <w:color w:val="0000FF"/>
        </w:rPr>
        <w:t>g, good communication, meaningful activities</w:t>
      </w:r>
    </w:p>
    <w:p w:rsidR="001D22CA" w:rsidRPr="005D0CDC" w:rsidRDefault="00E3668A" w:rsidP="005D0CDC">
      <w:pPr>
        <w:rPr>
          <w:color w:val="0000FF"/>
        </w:rPr>
      </w:pPr>
      <w:r w:rsidRPr="005D0CDC">
        <w:rPr>
          <w:color w:val="0000FF"/>
        </w:rPr>
        <w:t xml:space="preserve">Procedural – searches, investigating and learning from incidents, </w:t>
      </w:r>
      <w:r w:rsidR="001D22CA" w:rsidRPr="005D0CDC">
        <w:rPr>
          <w:color w:val="0000FF"/>
        </w:rPr>
        <w:t>staff pre employment checks, other clinical governance arrangements and risk mgmt.</w:t>
      </w:r>
    </w:p>
    <w:p w:rsidR="001D22CA" w:rsidRPr="005D0CDC" w:rsidRDefault="001D22CA" w:rsidP="005D0CDC">
      <w:pPr>
        <w:rPr>
          <w:color w:val="0000FF"/>
        </w:rPr>
      </w:pPr>
    </w:p>
    <w:p w:rsidR="00EA7509" w:rsidRPr="005D0CDC" w:rsidRDefault="000C70B0" w:rsidP="005D0CDC">
      <w:pPr>
        <w:rPr>
          <w:color w:val="0000FF"/>
        </w:rPr>
      </w:pPr>
      <w:r w:rsidRPr="005D0CDC">
        <w:rPr>
          <w:color w:val="0000FF"/>
        </w:rPr>
        <w:t xml:space="preserve">Level of security = MDT balance security </w:t>
      </w:r>
      <w:r w:rsidR="00EC6659" w:rsidRPr="005D0CDC">
        <w:rPr>
          <w:color w:val="0000FF"/>
        </w:rPr>
        <w:t>vs.</w:t>
      </w:r>
      <w:r w:rsidRPr="005D0CDC">
        <w:rPr>
          <w:color w:val="0000FF"/>
        </w:rPr>
        <w:t xml:space="preserve"> therapeutic obj</w:t>
      </w:r>
      <w:r w:rsidR="00E51A68" w:rsidRPr="005D0CDC">
        <w:rPr>
          <w:color w:val="0000FF"/>
        </w:rPr>
        <w:t>ectives</w:t>
      </w:r>
    </w:p>
    <w:p w:rsidR="00315542" w:rsidRPr="005D0CDC" w:rsidRDefault="00EA7509" w:rsidP="005D0CDC">
      <w:pPr>
        <w:rPr>
          <w:color w:val="0000FF"/>
        </w:rPr>
      </w:pPr>
      <w:r w:rsidRPr="005D0CDC">
        <w:rPr>
          <w:color w:val="0000FF"/>
        </w:rPr>
        <w:t xml:space="preserve">Security level should be continually assessed: </w:t>
      </w:r>
      <w:proofErr w:type="spellStart"/>
      <w:r w:rsidRPr="005D0CDC">
        <w:rPr>
          <w:color w:val="0000FF"/>
        </w:rPr>
        <w:t>obs</w:t>
      </w:r>
      <w:proofErr w:type="spellEnd"/>
      <w:r w:rsidRPr="005D0CDC">
        <w:rPr>
          <w:color w:val="0000FF"/>
        </w:rPr>
        <w:t>, searches etc</w:t>
      </w:r>
    </w:p>
    <w:p w:rsidR="000C70B0" w:rsidRPr="005D0CDC" w:rsidRDefault="00315542" w:rsidP="005D0CDC">
      <w:pPr>
        <w:rPr>
          <w:color w:val="0000FF"/>
        </w:rPr>
      </w:pPr>
      <w:r w:rsidRPr="005D0CDC">
        <w:rPr>
          <w:color w:val="0000FF"/>
        </w:rPr>
        <w:t>NB Possible loss of relational security as stepped down into a lower level of security</w:t>
      </w:r>
    </w:p>
    <w:p w:rsidR="000C70B0" w:rsidRPr="005D0CDC" w:rsidRDefault="000C70B0" w:rsidP="005D0CDC">
      <w:pPr>
        <w:rPr>
          <w:color w:val="0000FF"/>
        </w:rPr>
      </w:pPr>
    </w:p>
    <w:p w:rsidR="00F10559" w:rsidRPr="005D0CDC" w:rsidRDefault="00F43BFA" w:rsidP="005D0CDC">
      <w:pPr>
        <w:rPr>
          <w:color w:val="0000FF"/>
        </w:rPr>
      </w:pPr>
      <w:proofErr w:type="spellStart"/>
      <w:r w:rsidRPr="005D0CDC">
        <w:rPr>
          <w:color w:val="0000FF"/>
        </w:rPr>
        <w:t>Obs</w:t>
      </w:r>
      <w:proofErr w:type="spellEnd"/>
      <w:r w:rsidR="001C479E" w:rsidRPr="005D0CDC">
        <w:rPr>
          <w:color w:val="0000FF"/>
        </w:rPr>
        <w:t xml:space="preserve">: </w:t>
      </w:r>
    </w:p>
    <w:p w:rsidR="001F6F1F" w:rsidRPr="005D0CDC" w:rsidRDefault="001F6F1F" w:rsidP="005D0CDC">
      <w:pPr>
        <w:rPr>
          <w:color w:val="0000FF"/>
        </w:rPr>
      </w:pPr>
    </w:p>
    <w:p w:rsidR="001F6F1F" w:rsidRPr="005D0CDC" w:rsidRDefault="001F6F1F" w:rsidP="005D0CDC">
      <w:pPr>
        <w:rPr>
          <w:color w:val="0000FF"/>
        </w:rPr>
      </w:pPr>
      <w:r w:rsidRPr="005D0CDC">
        <w:rPr>
          <w:color w:val="0000FF"/>
        </w:rPr>
        <w:t>G</w:t>
      </w:r>
      <w:r w:rsidR="00EA7509" w:rsidRPr="005D0CDC">
        <w:rPr>
          <w:color w:val="0000FF"/>
        </w:rPr>
        <w:t>en</w:t>
      </w:r>
      <w:r w:rsidRPr="005D0CDC">
        <w:rPr>
          <w:color w:val="0000FF"/>
        </w:rPr>
        <w:t>eral – location known at all times, but not within eyesight</w:t>
      </w:r>
      <w:r w:rsidR="00EA7509" w:rsidRPr="005D0CDC">
        <w:rPr>
          <w:color w:val="0000FF"/>
        </w:rPr>
        <w:t>/</w:t>
      </w:r>
    </w:p>
    <w:p w:rsidR="001F6F1F" w:rsidRPr="005D0CDC" w:rsidRDefault="00EA7509" w:rsidP="005D0CDC">
      <w:pPr>
        <w:rPr>
          <w:color w:val="0000FF"/>
        </w:rPr>
      </w:pPr>
      <w:proofErr w:type="gramStart"/>
      <w:r w:rsidRPr="005D0CDC">
        <w:rPr>
          <w:color w:val="0000FF"/>
        </w:rPr>
        <w:t>intermittent</w:t>
      </w:r>
      <w:proofErr w:type="gramEnd"/>
      <w:r w:rsidRPr="005D0CDC">
        <w:rPr>
          <w:color w:val="0000FF"/>
        </w:rPr>
        <w:t>- at risk</w:t>
      </w:r>
      <w:r w:rsidR="001F6F1F" w:rsidRPr="005D0CDC">
        <w:rPr>
          <w:color w:val="0000FF"/>
        </w:rPr>
        <w:t xml:space="preserve"> of violence/attempting suicide</w:t>
      </w:r>
      <w:r w:rsidRPr="005D0CDC">
        <w:rPr>
          <w:color w:val="0000FF"/>
        </w:rPr>
        <w:t>/</w:t>
      </w:r>
    </w:p>
    <w:p w:rsidR="001F6F1F" w:rsidRPr="005D0CDC" w:rsidRDefault="00EA7509" w:rsidP="005D0CDC">
      <w:pPr>
        <w:rPr>
          <w:color w:val="0000FF"/>
        </w:rPr>
      </w:pPr>
      <w:proofErr w:type="gramStart"/>
      <w:r w:rsidRPr="005D0CDC">
        <w:rPr>
          <w:color w:val="0000FF"/>
        </w:rPr>
        <w:t>within</w:t>
      </w:r>
      <w:proofErr w:type="gramEnd"/>
      <w:r w:rsidRPr="005D0CDC">
        <w:rPr>
          <w:color w:val="0000FF"/>
        </w:rPr>
        <w:t xml:space="preserve"> eyesight – </w:t>
      </w:r>
      <w:r w:rsidR="001F6F1F" w:rsidRPr="005D0CDC">
        <w:rPr>
          <w:color w:val="0000FF"/>
        </w:rPr>
        <w:t xml:space="preserve">hi &amp; </w:t>
      </w:r>
      <w:r w:rsidRPr="005D0CDC">
        <w:rPr>
          <w:color w:val="0000FF"/>
        </w:rPr>
        <w:t>imminent risk</w:t>
      </w:r>
      <w:r w:rsidR="001F6F1F" w:rsidRPr="005D0CDC">
        <w:rPr>
          <w:color w:val="0000FF"/>
        </w:rPr>
        <w:t xml:space="preserve"> of violence /suicide</w:t>
      </w:r>
      <w:r w:rsidRPr="005D0CDC">
        <w:rPr>
          <w:color w:val="0000FF"/>
        </w:rPr>
        <w:t xml:space="preserve">, </w:t>
      </w:r>
    </w:p>
    <w:p w:rsidR="00E4577D" w:rsidRPr="005D0CDC" w:rsidRDefault="00EA7509" w:rsidP="005D0CDC">
      <w:pPr>
        <w:rPr>
          <w:color w:val="0000FF"/>
        </w:rPr>
      </w:pPr>
      <w:proofErr w:type="gramStart"/>
      <w:r w:rsidRPr="005D0CDC">
        <w:rPr>
          <w:color w:val="0000FF"/>
        </w:rPr>
        <w:t>within</w:t>
      </w:r>
      <w:proofErr w:type="gramEnd"/>
      <w:r w:rsidRPr="005D0CDC">
        <w:rPr>
          <w:color w:val="0000FF"/>
        </w:rPr>
        <w:t xml:space="preserve"> arms length- </w:t>
      </w:r>
      <w:r w:rsidR="001F6F1F" w:rsidRPr="005D0CDC">
        <w:rPr>
          <w:color w:val="0000FF"/>
        </w:rPr>
        <w:t xml:space="preserve">hi risk of acting v quickly – if opportunity arises – </w:t>
      </w:r>
      <w:r w:rsidR="00EC6659" w:rsidRPr="005D0CDC">
        <w:rPr>
          <w:color w:val="0000FF"/>
        </w:rPr>
        <w:t>e.g.</w:t>
      </w:r>
      <w:r w:rsidR="001F6F1F" w:rsidRPr="005D0CDC">
        <w:rPr>
          <w:color w:val="0000FF"/>
        </w:rPr>
        <w:t xml:space="preserve"> swallowing a small object within reach</w:t>
      </w:r>
    </w:p>
    <w:p w:rsidR="00F43BFA" w:rsidRPr="005D0CDC" w:rsidRDefault="00F43BFA" w:rsidP="005D0CDC">
      <w:pPr>
        <w:rPr>
          <w:color w:val="0000FF"/>
        </w:rPr>
      </w:pPr>
    </w:p>
    <w:p w:rsidR="00F43BFA" w:rsidRPr="005D0CDC" w:rsidRDefault="00F43BFA" w:rsidP="005D0CDC">
      <w:pPr>
        <w:rPr>
          <w:color w:val="0000FF"/>
        </w:rPr>
      </w:pPr>
      <w:r w:rsidRPr="005D0CDC">
        <w:rPr>
          <w:color w:val="0000FF"/>
        </w:rPr>
        <w:t>Leave</w:t>
      </w:r>
      <w:r w:rsidR="007D2426" w:rsidRPr="005D0CDC">
        <w:rPr>
          <w:color w:val="0000FF"/>
        </w:rPr>
        <w:t>:</w:t>
      </w:r>
    </w:p>
    <w:p w:rsidR="00F43BFA" w:rsidRPr="005D0CDC" w:rsidRDefault="00F43BFA" w:rsidP="005D0CDC">
      <w:pPr>
        <w:rPr>
          <w:color w:val="0000FF"/>
        </w:rPr>
      </w:pPr>
    </w:p>
    <w:p w:rsidR="00E4577D" w:rsidRPr="005D0CDC" w:rsidRDefault="00F43BFA" w:rsidP="005D0CDC">
      <w:pPr>
        <w:rPr>
          <w:color w:val="0000FF"/>
        </w:rPr>
      </w:pPr>
      <w:r w:rsidRPr="005D0CDC">
        <w:rPr>
          <w:color w:val="0000FF"/>
        </w:rPr>
        <w:t>-</w:t>
      </w:r>
      <w:proofErr w:type="gramStart"/>
      <w:r w:rsidR="00E4577D" w:rsidRPr="005D0CDC">
        <w:rPr>
          <w:color w:val="0000FF"/>
        </w:rPr>
        <w:t>stability</w:t>
      </w:r>
      <w:proofErr w:type="gramEnd"/>
      <w:r w:rsidR="00E4577D" w:rsidRPr="005D0CDC">
        <w:rPr>
          <w:color w:val="0000FF"/>
        </w:rPr>
        <w:t xml:space="preserve"> of mental state</w:t>
      </w:r>
      <w:r w:rsidR="005E1327" w:rsidRPr="005D0CDC">
        <w:rPr>
          <w:color w:val="0000FF"/>
        </w:rPr>
        <w:t xml:space="preserve"> &amp; risks</w:t>
      </w:r>
    </w:p>
    <w:p w:rsidR="00E4577D" w:rsidRPr="005D0CDC" w:rsidRDefault="00E4577D" w:rsidP="005D0CDC">
      <w:pPr>
        <w:rPr>
          <w:color w:val="0000FF"/>
        </w:rPr>
      </w:pPr>
      <w:r w:rsidRPr="005D0CDC">
        <w:rPr>
          <w:color w:val="0000FF"/>
        </w:rPr>
        <w:t>-</w:t>
      </w:r>
      <w:proofErr w:type="gramStart"/>
      <w:r w:rsidRPr="005D0CDC">
        <w:rPr>
          <w:color w:val="0000FF"/>
        </w:rPr>
        <w:t>insight</w:t>
      </w:r>
      <w:proofErr w:type="gramEnd"/>
    </w:p>
    <w:p w:rsidR="00E4577D" w:rsidRPr="005D0CDC" w:rsidRDefault="00E4577D" w:rsidP="005D0CDC">
      <w:pPr>
        <w:rPr>
          <w:color w:val="0000FF"/>
        </w:rPr>
      </w:pPr>
      <w:r w:rsidRPr="005D0CDC">
        <w:rPr>
          <w:color w:val="0000FF"/>
        </w:rPr>
        <w:t>-</w:t>
      </w:r>
      <w:proofErr w:type="gramStart"/>
      <w:r w:rsidRPr="005D0CDC">
        <w:rPr>
          <w:color w:val="0000FF"/>
        </w:rPr>
        <w:t>rapport</w:t>
      </w:r>
      <w:proofErr w:type="gramEnd"/>
      <w:r w:rsidRPr="005D0CDC">
        <w:rPr>
          <w:color w:val="0000FF"/>
        </w:rPr>
        <w:t xml:space="preserve"> with staff</w:t>
      </w:r>
    </w:p>
    <w:p w:rsidR="00E4577D" w:rsidRPr="005D0CDC" w:rsidRDefault="00E4577D" w:rsidP="005D0CDC">
      <w:pPr>
        <w:rPr>
          <w:color w:val="0000FF"/>
        </w:rPr>
      </w:pPr>
      <w:r w:rsidRPr="005D0CDC">
        <w:rPr>
          <w:color w:val="0000FF"/>
        </w:rPr>
        <w:t>-</w:t>
      </w:r>
      <w:proofErr w:type="gramStart"/>
      <w:r w:rsidRPr="005D0CDC">
        <w:rPr>
          <w:color w:val="0000FF"/>
        </w:rPr>
        <w:t>engagement</w:t>
      </w:r>
      <w:proofErr w:type="gramEnd"/>
      <w:r w:rsidRPr="005D0CDC">
        <w:rPr>
          <w:color w:val="0000FF"/>
        </w:rPr>
        <w:t xml:space="preserve"> w</w:t>
      </w:r>
      <w:r w:rsidR="00F10559" w:rsidRPr="005D0CDC">
        <w:rPr>
          <w:color w:val="0000FF"/>
        </w:rPr>
        <w:t>ith</w:t>
      </w:r>
      <w:r w:rsidRPr="005D0CDC">
        <w:rPr>
          <w:color w:val="0000FF"/>
        </w:rPr>
        <w:t xml:space="preserve"> treatment and rehabilitation</w:t>
      </w:r>
    </w:p>
    <w:p w:rsidR="00E4577D" w:rsidRPr="005D0CDC" w:rsidRDefault="00E4577D" w:rsidP="005D0CDC">
      <w:pPr>
        <w:rPr>
          <w:color w:val="0000FF"/>
        </w:rPr>
      </w:pPr>
      <w:r w:rsidRPr="005D0CDC">
        <w:rPr>
          <w:color w:val="0000FF"/>
        </w:rPr>
        <w:t>-</w:t>
      </w:r>
      <w:proofErr w:type="gramStart"/>
      <w:r w:rsidRPr="005D0CDC">
        <w:rPr>
          <w:color w:val="0000FF"/>
        </w:rPr>
        <w:t>their</w:t>
      </w:r>
      <w:proofErr w:type="gramEnd"/>
      <w:r w:rsidRPr="005D0CDC">
        <w:rPr>
          <w:color w:val="0000FF"/>
        </w:rPr>
        <w:t xml:space="preserve"> past </w:t>
      </w:r>
      <w:proofErr w:type="spellStart"/>
      <w:r w:rsidRPr="005D0CDC">
        <w:rPr>
          <w:color w:val="0000FF"/>
        </w:rPr>
        <w:t>behaviour</w:t>
      </w:r>
      <w:proofErr w:type="spellEnd"/>
      <w:r w:rsidRPr="005D0CDC">
        <w:rPr>
          <w:color w:val="0000FF"/>
        </w:rPr>
        <w:t xml:space="preserve"> on leave</w:t>
      </w:r>
    </w:p>
    <w:p w:rsidR="00E4577D" w:rsidRPr="005D0CDC" w:rsidRDefault="00E4577D" w:rsidP="005D0CDC">
      <w:pPr>
        <w:rPr>
          <w:color w:val="0000FF"/>
        </w:rPr>
      </w:pPr>
    </w:p>
    <w:p w:rsidR="005E1327" w:rsidRPr="005D0CDC" w:rsidRDefault="001E1206" w:rsidP="005D0CDC">
      <w:pPr>
        <w:rPr>
          <w:color w:val="0000FF"/>
        </w:rPr>
      </w:pPr>
      <w:r w:rsidRPr="005D0CDC">
        <w:rPr>
          <w:color w:val="0000FF"/>
        </w:rPr>
        <w:t xml:space="preserve">Leave forms </w:t>
      </w:r>
      <w:r w:rsidR="00E4577D" w:rsidRPr="005D0CDC">
        <w:rPr>
          <w:color w:val="0000FF"/>
        </w:rPr>
        <w:t>should state purpose/conditions – add drug testing</w:t>
      </w:r>
      <w:r w:rsidR="001D22CA" w:rsidRPr="005D0CDC">
        <w:rPr>
          <w:color w:val="0000FF"/>
        </w:rPr>
        <w:t xml:space="preserve"> </w:t>
      </w:r>
    </w:p>
    <w:p w:rsidR="005E1327" w:rsidRPr="005D0CDC" w:rsidRDefault="005E1327" w:rsidP="005D0CDC">
      <w:pPr>
        <w:rPr>
          <w:color w:val="0000FF"/>
        </w:rPr>
      </w:pPr>
      <w:r w:rsidRPr="005D0CDC">
        <w:rPr>
          <w:color w:val="0000FF"/>
        </w:rPr>
        <w:t>Leave is not the same as parole</w:t>
      </w:r>
    </w:p>
    <w:p w:rsidR="001E1206" w:rsidRPr="005D0CDC" w:rsidRDefault="005E1327" w:rsidP="005D0CDC">
      <w:pPr>
        <w:rPr>
          <w:color w:val="0000FF"/>
        </w:rPr>
      </w:pPr>
      <w:r w:rsidRPr="005D0CDC">
        <w:rPr>
          <w:color w:val="0000FF"/>
        </w:rPr>
        <w:t xml:space="preserve">State purpose/destination/escorting/transport arrangements &amp; </w:t>
      </w:r>
    </w:p>
    <w:p w:rsidR="001E1206" w:rsidRPr="005D0CDC" w:rsidRDefault="001E1206" w:rsidP="005D0CDC">
      <w:pPr>
        <w:rPr>
          <w:color w:val="0000FF"/>
        </w:rPr>
      </w:pPr>
    </w:p>
    <w:p w:rsidR="001E1206" w:rsidRPr="005D0CDC" w:rsidRDefault="001E1206" w:rsidP="005D0CDC">
      <w:pPr>
        <w:rPr>
          <w:color w:val="0000FF"/>
          <w:u w:val="single"/>
        </w:rPr>
      </w:pPr>
      <w:r w:rsidRPr="005D0CDC">
        <w:rPr>
          <w:color w:val="0000FF"/>
          <w:u w:val="single"/>
        </w:rPr>
        <w:t>Therapies</w:t>
      </w:r>
    </w:p>
    <w:p w:rsidR="001E1206" w:rsidRPr="005D0CDC" w:rsidRDefault="001E1206" w:rsidP="005D0CDC">
      <w:pPr>
        <w:rPr>
          <w:color w:val="0000FF"/>
        </w:rPr>
      </w:pPr>
    </w:p>
    <w:p w:rsidR="00B2083B" w:rsidRPr="005D0CDC" w:rsidRDefault="00B2083B" w:rsidP="005D0CDC">
      <w:pPr>
        <w:rPr>
          <w:color w:val="0000FF"/>
        </w:rPr>
      </w:pPr>
      <w:r w:rsidRPr="005D0CDC">
        <w:rPr>
          <w:color w:val="0000FF"/>
        </w:rPr>
        <w:t>Focus: diagnosis, psychopathology, index offence, and rehab needs.</w:t>
      </w:r>
    </w:p>
    <w:p w:rsidR="00B2083B" w:rsidRPr="005D0CDC" w:rsidRDefault="00B2083B" w:rsidP="005D0CDC">
      <w:pPr>
        <w:rPr>
          <w:color w:val="0000FF"/>
        </w:rPr>
      </w:pPr>
    </w:p>
    <w:p w:rsidR="001E1206" w:rsidRPr="005D0CDC" w:rsidRDefault="001E1206" w:rsidP="005D0CDC">
      <w:pPr>
        <w:rPr>
          <w:color w:val="0000FF"/>
        </w:rPr>
      </w:pPr>
      <w:r w:rsidRPr="005D0CDC">
        <w:rPr>
          <w:color w:val="0000FF"/>
        </w:rPr>
        <w:t>CBT</w:t>
      </w:r>
      <w:r w:rsidR="00B2083B" w:rsidRPr="005D0CDC">
        <w:rPr>
          <w:color w:val="0000FF"/>
        </w:rPr>
        <w:t xml:space="preserve"> – conscious cognitive </w:t>
      </w:r>
      <w:r w:rsidR="00EC6659" w:rsidRPr="005D0CDC">
        <w:rPr>
          <w:color w:val="0000FF"/>
        </w:rPr>
        <w:t>distortions</w:t>
      </w:r>
      <w:r w:rsidR="00B2083B" w:rsidRPr="005D0CDC">
        <w:rPr>
          <w:color w:val="0000FF"/>
        </w:rPr>
        <w:t xml:space="preserve">/ assumptions </w:t>
      </w:r>
      <w:proofErr w:type="spellStart"/>
      <w:r w:rsidR="00B2083B" w:rsidRPr="005D0CDC">
        <w:rPr>
          <w:color w:val="0000FF"/>
        </w:rPr>
        <w:t>incl</w:t>
      </w:r>
      <w:proofErr w:type="spellEnd"/>
      <w:r w:rsidR="00B2083B" w:rsidRPr="005D0CDC">
        <w:rPr>
          <w:color w:val="0000FF"/>
        </w:rPr>
        <w:t xml:space="preserve"> psychotic b</w:t>
      </w:r>
    </w:p>
    <w:p w:rsidR="00B2083B" w:rsidRPr="005D0CDC" w:rsidRDefault="00B2083B" w:rsidP="005D0CDC">
      <w:pPr>
        <w:rPr>
          <w:color w:val="0000FF"/>
        </w:rPr>
      </w:pPr>
      <w:r w:rsidRPr="005D0CDC">
        <w:rPr>
          <w:color w:val="0000FF"/>
        </w:rPr>
        <w:t xml:space="preserve">DBT – </w:t>
      </w:r>
      <w:proofErr w:type="spellStart"/>
      <w:r w:rsidR="00EC6659" w:rsidRPr="005D0CDC">
        <w:rPr>
          <w:color w:val="0000FF"/>
        </w:rPr>
        <w:t>dysregulation</w:t>
      </w:r>
      <w:proofErr w:type="spellEnd"/>
      <w:r w:rsidRPr="005D0CDC">
        <w:rPr>
          <w:color w:val="0000FF"/>
        </w:rPr>
        <w:t>/impulsivity</w:t>
      </w:r>
    </w:p>
    <w:p w:rsidR="001E1206" w:rsidRPr="005D0CDC" w:rsidRDefault="001E1206" w:rsidP="005D0CDC">
      <w:pPr>
        <w:rPr>
          <w:color w:val="0000FF"/>
        </w:rPr>
      </w:pPr>
      <w:r w:rsidRPr="005D0CDC">
        <w:rPr>
          <w:color w:val="0000FF"/>
        </w:rPr>
        <w:t>MBT</w:t>
      </w:r>
      <w:r w:rsidR="00B2083B" w:rsidRPr="005D0CDC">
        <w:rPr>
          <w:color w:val="0000FF"/>
        </w:rPr>
        <w:t xml:space="preserve"> </w:t>
      </w:r>
      <w:r w:rsidR="0000471A" w:rsidRPr="005D0CDC">
        <w:rPr>
          <w:color w:val="0000FF"/>
        </w:rPr>
        <w:t>–</w:t>
      </w:r>
      <w:r w:rsidR="00B2083B" w:rsidRPr="005D0CDC">
        <w:rPr>
          <w:color w:val="0000FF"/>
        </w:rPr>
        <w:t xml:space="preserve"> </w:t>
      </w:r>
      <w:r w:rsidR="0000471A" w:rsidRPr="005D0CDC">
        <w:rPr>
          <w:color w:val="0000FF"/>
        </w:rPr>
        <w:t xml:space="preserve">capacity to consider ones own state of mind, enhances </w:t>
      </w:r>
      <w:r w:rsidR="00EC6659" w:rsidRPr="005D0CDC">
        <w:rPr>
          <w:color w:val="0000FF"/>
        </w:rPr>
        <w:t>awareness</w:t>
      </w:r>
      <w:r w:rsidR="0000471A" w:rsidRPr="005D0CDC">
        <w:rPr>
          <w:color w:val="0000FF"/>
        </w:rPr>
        <w:t xml:space="preserve"> of others’ mind - BPD</w:t>
      </w:r>
    </w:p>
    <w:p w:rsidR="001E1206" w:rsidRPr="005D0CDC" w:rsidRDefault="001E1206" w:rsidP="005D0CDC">
      <w:pPr>
        <w:rPr>
          <w:color w:val="0000FF"/>
        </w:rPr>
      </w:pPr>
      <w:r w:rsidRPr="005D0CDC">
        <w:rPr>
          <w:color w:val="0000FF"/>
        </w:rPr>
        <w:t>Family</w:t>
      </w:r>
    </w:p>
    <w:p w:rsidR="001E1206" w:rsidRPr="005D0CDC" w:rsidRDefault="001E1206" w:rsidP="005D0CDC">
      <w:pPr>
        <w:rPr>
          <w:color w:val="0000FF"/>
        </w:rPr>
      </w:pPr>
      <w:r w:rsidRPr="005D0CDC">
        <w:rPr>
          <w:color w:val="0000FF"/>
        </w:rPr>
        <w:t xml:space="preserve">Interpersonal </w:t>
      </w:r>
      <w:r w:rsidR="0000471A" w:rsidRPr="005D0CDC">
        <w:rPr>
          <w:color w:val="0000FF"/>
        </w:rPr>
        <w:t>– adjunct to meds</w:t>
      </w:r>
      <w:r w:rsidR="0012651D" w:rsidRPr="005D0CDC">
        <w:rPr>
          <w:color w:val="0000FF"/>
        </w:rPr>
        <w:t>, reintegrate relationships to improve m/state</w:t>
      </w:r>
    </w:p>
    <w:p w:rsidR="0000471A" w:rsidRPr="005D0CDC" w:rsidRDefault="007D2426" w:rsidP="005D0CDC">
      <w:pPr>
        <w:rPr>
          <w:color w:val="0000FF"/>
        </w:rPr>
      </w:pPr>
      <w:r w:rsidRPr="005D0CDC">
        <w:rPr>
          <w:color w:val="0000FF"/>
        </w:rPr>
        <w:t>TC</w:t>
      </w:r>
      <w:r w:rsidR="00A06A6A" w:rsidRPr="005D0CDC">
        <w:rPr>
          <w:color w:val="0000FF"/>
        </w:rPr>
        <w:t xml:space="preserve"> – HMP </w:t>
      </w:r>
      <w:proofErr w:type="spellStart"/>
      <w:r w:rsidR="00A06A6A" w:rsidRPr="005D0CDC">
        <w:rPr>
          <w:color w:val="0000FF"/>
        </w:rPr>
        <w:t>Grendon</w:t>
      </w:r>
      <w:proofErr w:type="spellEnd"/>
      <w:r w:rsidR="00A06A6A" w:rsidRPr="005D0CDC">
        <w:rPr>
          <w:color w:val="0000FF"/>
        </w:rPr>
        <w:t xml:space="preserve">, Send, </w:t>
      </w:r>
      <w:proofErr w:type="spellStart"/>
      <w:r w:rsidR="00A06A6A" w:rsidRPr="005D0CDC">
        <w:rPr>
          <w:color w:val="0000FF"/>
        </w:rPr>
        <w:t>Dovegate</w:t>
      </w:r>
      <w:proofErr w:type="spellEnd"/>
    </w:p>
    <w:p w:rsidR="0000471A" w:rsidRPr="005D0CDC" w:rsidRDefault="0000471A" w:rsidP="005D0CDC">
      <w:pPr>
        <w:rPr>
          <w:color w:val="0000FF"/>
        </w:rPr>
      </w:pPr>
      <w:r w:rsidRPr="005D0CDC">
        <w:rPr>
          <w:color w:val="0000FF"/>
        </w:rPr>
        <w:t>MI – PCPAM</w:t>
      </w:r>
    </w:p>
    <w:p w:rsidR="0000471A" w:rsidRPr="005D0CDC" w:rsidRDefault="0000471A" w:rsidP="005D0CDC">
      <w:pPr>
        <w:rPr>
          <w:color w:val="0000FF"/>
        </w:rPr>
      </w:pPr>
      <w:r w:rsidRPr="005D0CDC">
        <w:rPr>
          <w:color w:val="0000FF"/>
        </w:rPr>
        <w:t xml:space="preserve">Arts psychotherapy – </w:t>
      </w:r>
      <w:r w:rsidR="00A06A6A" w:rsidRPr="005D0CDC">
        <w:rPr>
          <w:color w:val="0000FF"/>
        </w:rPr>
        <w:t>improve creativity/expression</w:t>
      </w:r>
    </w:p>
    <w:p w:rsidR="00FE5C8F" w:rsidRPr="005D0CDC" w:rsidRDefault="0000471A" w:rsidP="005D0CDC">
      <w:pPr>
        <w:rPr>
          <w:color w:val="0000FF"/>
        </w:rPr>
      </w:pPr>
      <w:r w:rsidRPr="005D0CDC">
        <w:rPr>
          <w:color w:val="0000FF"/>
        </w:rPr>
        <w:t xml:space="preserve">Structured therapies </w:t>
      </w:r>
      <w:r w:rsidR="00A06A6A" w:rsidRPr="005D0CDC">
        <w:rPr>
          <w:color w:val="0000FF"/>
        </w:rPr>
        <w:t>–</w:t>
      </w:r>
      <w:r w:rsidRPr="005D0CDC">
        <w:rPr>
          <w:color w:val="0000FF"/>
        </w:rPr>
        <w:t xml:space="preserve"> </w:t>
      </w:r>
      <w:proofErr w:type="spellStart"/>
      <w:r w:rsidR="00A06A6A" w:rsidRPr="005D0CDC">
        <w:rPr>
          <w:color w:val="0000FF"/>
        </w:rPr>
        <w:t>psychoed</w:t>
      </w:r>
      <w:proofErr w:type="spellEnd"/>
      <w:r w:rsidR="00A06A6A" w:rsidRPr="005D0CDC">
        <w:rPr>
          <w:color w:val="0000FF"/>
        </w:rPr>
        <w:t xml:space="preserve"> - </w:t>
      </w:r>
    </w:p>
    <w:p w:rsidR="00FE5C8F" w:rsidRPr="005D0CDC" w:rsidRDefault="0000471A" w:rsidP="005D0CDC">
      <w:pPr>
        <w:rPr>
          <w:color w:val="0000FF"/>
        </w:rPr>
      </w:pPr>
      <w:proofErr w:type="gramStart"/>
      <w:r w:rsidRPr="005D0CDC">
        <w:rPr>
          <w:color w:val="0000FF"/>
        </w:rPr>
        <w:t>Psychodynamic – unconscious attitudes, relationships patterns.</w:t>
      </w:r>
      <w:proofErr w:type="gramEnd"/>
      <w:r w:rsidRPr="005D0CDC">
        <w:rPr>
          <w:color w:val="0000FF"/>
        </w:rPr>
        <w:t xml:space="preserve"> </w:t>
      </w:r>
      <w:proofErr w:type="gramStart"/>
      <w:r w:rsidRPr="005D0CDC">
        <w:rPr>
          <w:color w:val="0000FF"/>
        </w:rPr>
        <w:t xml:space="preserve">Empathy and perspective taking best done in </w:t>
      </w:r>
      <w:r w:rsidR="00A615EA" w:rsidRPr="005D0CDC">
        <w:rPr>
          <w:color w:val="0000FF"/>
        </w:rPr>
        <w:t>groups</w:t>
      </w:r>
      <w:r w:rsidRPr="005D0CDC">
        <w:rPr>
          <w:color w:val="0000FF"/>
        </w:rPr>
        <w:t>.</w:t>
      </w:r>
      <w:proofErr w:type="gramEnd"/>
    </w:p>
    <w:p w:rsidR="00CC29A2" w:rsidRPr="005D0CDC" w:rsidRDefault="00CC29A2" w:rsidP="005D0CDC">
      <w:pPr>
        <w:rPr>
          <w:color w:val="0000FF"/>
        </w:rPr>
      </w:pPr>
      <w:r w:rsidRPr="005D0CDC">
        <w:rPr>
          <w:color w:val="0000FF"/>
        </w:rPr>
        <w:t xml:space="preserve">Offender </w:t>
      </w:r>
      <w:proofErr w:type="spellStart"/>
      <w:r w:rsidRPr="005D0CDC">
        <w:rPr>
          <w:color w:val="0000FF"/>
        </w:rPr>
        <w:t>behaviour</w:t>
      </w:r>
      <w:proofErr w:type="spellEnd"/>
      <w:r w:rsidRPr="005D0CDC">
        <w:rPr>
          <w:color w:val="0000FF"/>
        </w:rPr>
        <w:t xml:space="preserve"> </w:t>
      </w:r>
      <w:proofErr w:type="spellStart"/>
      <w:r w:rsidRPr="005D0CDC">
        <w:rPr>
          <w:color w:val="0000FF"/>
        </w:rPr>
        <w:t>programmes</w:t>
      </w:r>
      <w:proofErr w:type="spellEnd"/>
      <w:r w:rsidRPr="005D0CDC">
        <w:rPr>
          <w:color w:val="0000FF"/>
        </w:rPr>
        <w:t xml:space="preserve"> </w:t>
      </w:r>
      <w:r w:rsidR="0019754B" w:rsidRPr="005D0CDC">
        <w:rPr>
          <w:color w:val="0000FF"/>
        </w:rPr>
        <w:t>–</w:t>
      </w:r>
      <w:r w:rsidRPr="005D0CDC">
        <w:rPr>
          <w:color w:val="0000FF"/>
        </w:rPr>
        <w:t xml:space="preserve"> </w:t>
      </w:r>
      <w:r w:rsidR="0019754B" w:rsidRPr="005D0CDC">
        <w:rPr>
          <w:color w:val="0000FF"/>
        </w:rPr>
        <w:t xml:space="preserve">risk, </w:t>
      </w:r>
      <w:proofErr w:type="spellStart"/>
      <w:r w:rsidR="0019754B" w:rsidRPr="005D0CDC">
        <w:rPr>
          <w:color w:val="0000FF"/>
        </w:rPr>
        <w:t>responsivity</w:t>
      </w:r>
      <w:proofErr w:type="spellEnd"/>
      <w:r w:rsidR="0019754B" w:rsidRPr="005D0CDC">
        <w:rPr>
          <w:color w:val="0000FF"/>
        </w:rPr>
        <w:t xml:space="preserve"> and needs </w:t>
      </w:r>
      <w:r w:rsidR="00EC6659" w:rsidRPr="005D0CDC">
        <w:rPr>
          <w:color w:val="0000FF"/>
        </w:rPr>
        <w:t>vs.</w:t>
      </w:r>
      <w:r w:rsidR="0019754B" w:rsidRPr="005D0CDC">
        <w:rPr>
          <w:color w:val="0000FF"/>
        </w:rPr>
        <w:t xml:space="preserve"> good lives model of care for sexual offenders.</w:t>
      </w:r>
    </w:p>
    <w:p w:rsidR="00CE2461" w:rsidRPr="005D0CDC" w:rsidRDefault="00CE2461" w:rsidP="005D0CDC">
      <w:pPr>
        <w:rPr>
          <w:color w:val="0000FF"/>
        </w:rPr>
      </w:pPr>
    </w:p>
    <w:p w:rsidR="00CE2461" w:rsidRPr="005D0CDC" w:rsidRDefault="00CE2461" w:rsidP="005D0CDC">
      <w:pPr>
        <w:rPr>
          <w:color w:val="0000FF"/>
        </w:rPr>
      </w:pPr>
      <w:r w:rsidRPr="005D0CDC">
        <w:rPr>
          <w:color w:val="0000FF"/>
        </w:rPr>
        <w:t xml:space="preserve">NB Victim rights for </w:t>
      </w:r>
      <w:proofErr w:type="spellStart"/>
      <w:r w:rsidR="00A615EA" w:rsidRPr="005D0CDC">
        <w:rPr>
          <w:color w:val="0000FF"/>
        </w:rPr>
        <w:t>MDO's</w:t>
      </w:r>
      <w:proofErr w:type="spellEnd"/>
    </w:p>
    <w:p w:rsidR="00CC29A2" w:rsidRPr="005D0CDC" w:rsidRDefault="00CC29A2" w:rsidP="005D0CDC">
      <w:pPr>
        <w:rPr>
          <w:color w:val="0000FF"/>
        </w:rPr>
      </w:pPr>
    </w:p>
    <w:p w:rsidR="00FE5C8F" w:rsidRPr="005D0CDC" w:rsidRDefault="00FE5C8F" w:rsidP="005D0CDC">
      <w:pPr>
        <w:rPr>
          <w:color w:val="0000FF"/>
          <w:u w:val="single"/>
        </w:rPr>
      </w:pPr>
      <w:r w:rsidRPr="005D0CDC">
        <w:rPr>
          <w:color w:val="0000FF"/>
          <w:u w:val="single"/>
        </w:rPr>
        <w:t>Management of violence &amp; aggression</w:t>
      </w:r>
    </w:p>
    <w:p w:rsidR="00FE5C8F" w:rsidRPr="005D0CDC" w:rsidRDefault="00FE5C8F" w:rsidP="005D0CDC">
      <w:pPr>
        <w:rPr>
          <w:color w:val="0000FF"/>
        </w:rPr>
      </w:pPr>
    </w:p>
    <w:p w:rsidR="00FE5C8F" w:rsidRPr="005D0CDC" w:rsidRDefault="00FE5C8F" w:rsidP="005D0CDC">
      <w:pPr>
        <w:rPr>
          <w:color w:val="0000FF"/>
        </w:rPr>
      </w:pPr>
      <w:r w:rsidRPr="005D0CDC">
        <w:rPr>
          <w:color w:val="0000FF"/>
        </w:rPr>
        <w:t xml:space="preserve">Prevention -&gt; </w:t>
      </w:r>
      <w:r w:rsidR="00EC6659" w:rsidRPr="005D0CDC">
        <w:rPr>
          <w:color w:val="0000FF"/>
        </w:rPr>
        <w:t>de-escalation</w:t>
      </w:r>
      <w:r w:rsidRPr="005D0CDC">
        <w:rPr>
          <w:color w:val="0000FF"/>
        </w:rPr>
        <w:t xml:space="preserve"> -&gt; restraint -&gt; seclusion</w:t>
      </w:r>
    </w:p>
    <w:p w:rsidR="00FE5C8F" w:rsidRPr="005D0CDC" w:rsidRDefault="00FE5C8F" w:rsidP="005D0CDC">
      <w:pPr>
        <w:rPr>
          <w:color w:val="0000FF"/>
        </w:rPr>
      </w:pPr>
    </w:p>
    <w:p w:rsidR="00575253" w:rsidRPr="005D0CDC" w:rsidRDefault="00575253" w:rsidP="005D0CDC">
      <w:pPr>
        <w:rPr>
          <w:color w:val="0000FF"/>
          <w:u w:val="single"/>
        </w:rPr>
      </w:pPr>
      <w:r w:rsidRPr="005D0CDC">
        <w:rPr>
          <w:color w:val="0000FF"/>
          <w:u w:val="single"/>
        </w:rPr>
        <w:t>Physical treatments</w:t>
      </w:r>
    </w:p>
    <w:p w:rsidR="00575253" w:rsidRPr="005D0CDC" w:rsidRDefault="00575253" w:rsidP="005D0CDC">
      <w:pPr>
        <w:rPr>
          <w:color w:val="0000FF"/>
        </w:rPr>
      </w:pPr>
    </w:p>
    <w:p w:rsidR="00575253" w:rsidRPr="005D0CDC" w:rsidRDefault="00575253" w:rsidP="005D0CDC">
      <w:pPr>
        <w:rPr>
          <w:color w:val="0000FF"/>
        </w:rPr>
      </w:pPr>
      <w:r w:rsidRPr="005D0CDC">
        <w:rPr>
          <w:color w:val="0000FF"/>
        </w:rPr>
        <w:t>ECT:</w:t>
      </w:r>
    </w:p>
    <w:p w:rsidR="00962947" w:rsidRPr="005D0CDC" w:rsidRDefault="00962947" w:rsidP="005D0CDC">
      <w:pPr>
        <w:rPr>
          <w:color w:val="0000FF"/>
        </w:rPr>
      </w:pPr>
    </w:p>
    <w:p w:rsidR="00575253" w:rsidRPr="005D0CDC" w:rsidRDefault="00575253" w:rsidP="005D0CDC">
      <w:pPr>
        <w:rPr>
          <w:color w:val="0000FF"/>
        </w:rPr>
      </w:pPr>
      <w:r w:rsidRPr="005D0CDC">
        <w:rPr>
          <w:color w:val="0000FF"/>
        </w:rPr>
        <w:t>Severe &amp; Rx resistant:</w:t>
      </w:r>
    </w:p>
    <w:p w:rsidR="00575253" w:rsidRPr="005D0CDC" w:rsidRDefault="00575253" w:rsidP="005D0CDC">
      <w:pPr>
        <w:pStyle w:val="ListParagraph"/>
        <w:numPr>
          <w:ilvl w:val="0"/>
          <w:numId w:val="12"/>
        </w:numPr>
        <w:rPr>
          <w:color w:val="0000FF"/>
        </w:rPr>
      </w:pPr>
      <w:r w:rsidRPr="005D0CDC">
        <w:rPr>
          <w:color w:val="0000FF"/>
        </w:rPr>
        <w:t>Depression</w:t>
      </w:r>
    </w:p>
    <w:p w:rsidR="00575253" w:rsidRPr="005D0CDC" w:rsidRDefault="00575253" w:rsidP="005D0CDC">
      <w:pPr>
        <w:pStyle w:val="ListParagraph"/>
        <w:numPr>
          <w:ilvl w:val="0"/>
          <w:numId w:val="12"/>
        </w:numPr>
        <w:rPr>
          <w:color w:val="0000FF"/>
        </w:rPr>
      </w:pPr>
      <w:r w:rsidRPr="005D0CDC">
        <w:rPr>
          <w:color w:val="0000FF"/>
        </w:rPr>
        <w:t>Mania</w:t>
      </w:r>
    </w:p>
    <w:p w:rsidR="007D2426" w:rsidRPr="005D0CDC" w:rsidRDefault="00575253" w:rsidP="005D0CDC">
      <w:pPr>
        <w:pStyle w:val="ListParagraph"/>
        <w:numPr>
          <w:ilvl w:val="0"/>
          <w:numId w:val="12"/>
        </w:numPr>
        <w:rPr>
          <w:color w:val="0000FF"/>
        </w:rPr>
      </w:pPr>
      <w:proofErr w:type="gramStart"/>
      <w:r w:rsidRPr="005D0CDC">
        <w:rPr>
          <w:color w:val="0000FF"/>
        </w:rPr>
        <w:t>catatonia</w:t>
      </w:r>
      <w:proofErr w:type="gramEnd"/>
    </w:p>
    <w:p w:rsidR="00575253" w:rsidRPr="005D0CDC" w:rsidRDefault="00575253" w:rsidP="005D0CDC">
      <w:pPr>
        <w:rPr>
          <w:color w:val="0000FF"/>
        </w:rPr>
      </w:pPr>
    </w:p>
    <w:p w:rsidR="00575253" w:rsidRPr="005D0CDC" w:rsidRDefault="00575253" w:rsidP="005D0CDC">
      <w:pPr>
        <w:rPr>
          <w:color w:val="0000FF"/>
        </w:rPr>
      </w:pPr>
      <w:r w:rsidRPr="005D0CDC">
        <w:rPr>
          <w:color w:val="0000FF"/>
        </w:rPr>
        <w:t>Neurosurgery:</w:t>
      </w:r>
    </w:p>
    <w:p w:rsidR="00962947" w:rsidRPr="005D0CDC" w:rsidRDefault="00962947" w:rsidP="005D0CDC">
      <w:pPr>
        <w:rPr>
          <w:color w:val="0000FF"/>
        </w:rPr>
      </w:pPr>
    </w:p>
    <w:p w:rsidR="00575253" w:rsidRPr="005D0CDC" w:rsidRDefault="00575253" w:rsidP="005D0CDC">
      <w:pPr>
        <w:rPr>
          <w:color w:val="0000FF"/>
        </w:rPr>
      </w:pPr>
      <w:r w:rsidRPr="005D0CDC">
        <w:rPr>
          <w:color w:val="0000FF"/>
        </w:rPr>
        <w:t>Severe, untreatable mood disorders</w:t>
      </w:r>
    </w:p>
    <w:p w:rsidR="00575253" w:rsidRPr="005D0CDC" w:rsidRDefault="00575253" w:rsidP="005D0CDC">
      <w:pPr>
        <w:rPr>
          <w:color w:val="0000FF"/>
        </w:rPr>
      </w:pPr>
      <w:r w:rsidRPr="005D0CDC">
        <w:rPr>
          <w:color w:val="0000FF"/>
        </w:rPr>
        <w:t>Severe, untreatable OCD</w:t>
      </w:r>
    </w:p>
    <w:p w:rsidR="00962947" w:rsidRPr="005D0CDC" w:rsidRDefault="00575253" w:rsidP="005D0CDC">
      <w:pPr>
        <w:rPr>
          <w:color w:val="0000FF"/>
        </w:rPr>
      </w:pPr>
      <w:r w:rsidRPr="005D0CDC">
        <w:rPr>
          <w:color w:val="0000FF"/>
        </w:rPr>
        <w:t xml:space="preserve">+ </w:t>
      </w:r>
      <w:proofErr w:type="gramStart"/>
      <w:r w:rsidRPr="005D0CDC">
        <w:rPr>
          <w:color w:val="0000FF"/>
        </w:rPr>
        <w:t>pt</w:t>
      </w:r>
      <w:proofErr w:type="gramEnd"/>
      <w:r w:rsidRPr="005D0CDC">
        <w:rPr>
          <w:color w:val="0000FF"/>
        </w:rPr>
        <w:t xml:space="preserve"> competent and consents</w:t>
      </w:r>
    </w:p>
    <w:p w:rsidR="00962947" w:rsidRPr="005D0CDC" w:rsidRDefault="00962947" w:rsidP="005D0CDC">
      <w:pPr>
        <w:rPr>
          <w:color w:val="0000FF"/>
        </w:rPr>
      </w:pPr>
    </w:p>
    <w:p w:rsidR="00962947" w:rsidRPr="005D0CDC" w:rsidRDefault="00962947" w:rsidP="005D0CDC">
      <w:pPr>
        <w:rPr>
          <w:color w:val="0000FF"/>
        </w:rPr>
      </w:pPr>
      <w:r w:rsidRPr="005D0CDC">
        <w:rPr>
          <w:color w:val="0000FF"/>
        </w:rPr>
        <w:t>Medication:</w:t>
      </w:r>
    </w:p>
    <w:p w:rsidR="00962947" w:rsidRPr="005D0CDC" w:rsidRDefault="00962947" w:rsidP="005D0CDC">
      <w:pPr>
        <w:rPr>
          <w:color w:val="0000FF"/>
        </w:rPr>
      </w:pPr>
    </w:p>
    <w:p w:rsidR="00962947" w:rsidRPr="005D0CDC" w:rsidRDefault="00962947" w:rsidP="005D0CDC">
      <w:pPr>
        <w:rPr>
          <w:color w:val="0000FF"/>
        </w:rPr>
      </w:pPr>
      <w:r w:rsidRPr="005D0CDC">
        <w:rPr>
          <w:color w:val="0000FF"/>
        </w:rPr>
        <w:t xml:space="preserve">Rapid </w:t>
      </w:r>
      <w:r w:rsidR="00EC6659" w:rsidRPr="005D0CDC">
        <w:rPr>
          <w:color w:val="0000FF"/>
        </w:rPr>
        <w:t>tranquilization</w:t>
      </w:r>
      <w:r w:rsidRPr="005D0CDC">
        <w:rPr>
          <w:color w:val="0000FF"/>
        </w:rPr>
        <w:t xml:space="preserve"> – when psychological/</w:t>
      </w:r>
      <w:proofErr w:type="spellStart"/>
      <w:r w:rsidRPr="005D0CDC">
        <w:rPr>
          <w:color w:val="0000FF"/>
        </w:rPr>
        <w:t>behavioural</w:t>
      </w:r>
      <w:proofErr w:type="spellEnd"/>
      <w:r w:rsidRPr="005D0CDC">
        <w:rPr>
          <w:color w:val="0000FF"/>
        </w:rPr>
        <w:t xml:space="preserve"> treatments do not work</w:t>
      </w:r>
    </w:p>
    <w:p w:rsidR="00962947" w:rsidRPr="005D0CDC" w:rsidRDefault="00962947" w:rsidP="005D0CDC">
      <w:pPr>
        <w:rPr>
          <w:color w:val="0000FF"/>
        </w:rPr>
      </w:pPr>
      <w:r w:rsidRPr="005D0CDC">
        <w:rPr>
          <w:color w:val="0000FF"/>
        </w:rPr>
        <w:t xml:space="preserve">Preferably – use the same as prescribed to limit </w:t>
      </w:r>
      <w:proofErr w:type="spellStart"/>
      <w:r w:rsidRPr="005D0CDC">
        <w:rPr>
          <w:color w:val="0000FF"/>
        </w:rPr>
        <w:t>polypharmacy</w:t>
      </w:r>
      <w:proofErr w:type="spellEnd"/>
    </w:p>
    <w:p w:rsidR="007349C8" w:rsidRPr="005D0CDC" w:rsidRDefault="007349C8" w:rsidP="005D0CDC">
      <w:pPr>
        <w:rPr>
          <w:color w:val="0000FF"/>
        </w:rPr>
      </w:pPr>
    </w:p>
    <w:p w:rsidR="00962947" w:rsidRPr="005D0CDC" w:rsidRDefault="00364A2E" w:rsidP="005D0CDC">
      <w:pPr>
        <w:rPr>
          <w:color w:val="0000FF"/>
        </w:rPr>
      </w:pPr>
      <w:proofErr w:type="spellStart"/>
      <w:r w:rsidRPr="005D0CDC">
        <w:rPr>
          <w:color w:val="0000FF"/>
        </w:rPr>
        <w:t>Accuphase</w:t>
      </w:r>
      <w:proofErr w:type="spellEnd"/>
      <w:r w:rsidRPr="005D0CDC">
        <w:rPr>
          <w:color w:val="0000FF"/>
        </w:rPr>
        <w:t xml:space="preserve"> – not responded to shor</w:t>
      </w:r>
      <w:r w:rsidR="007349C8" w:rsidRPr="005D0CDC">
        <w:rPr>
          <w:color w:val="0000FF"/>
        </w:rPr>
        <w:t>t</w:t>
      </w:r>
      <w:r w:rsidRPr="005D0CDC">
        <w:rPr>
          <w:color w:val="0000FF"/>
        </w:rPr>
        <w:t xml:space="preserve"> term</w:t>
      </w:r>
      <w:r w:rsidR="007349C8" w:rsidRPr="005D0CDC">
        <w:rPr>
          <w:color w:val="0000FF"/>
        </w:rPr>
        <w:t xml:space="preserve"> IM – but takes at least 2 hrs to have effect + risk of </w:t>
      </w:r>
      <w:proofErr w:type="spellStart"/>
      <w:r w:rsidR="007349C8" w:rsidRPr="005D0CDC">
        <w:rPr>
          <w:color w:val="0000FF"/>
        </w:rPr>
        <w:t>dystonia</w:t>
      </w:r>
      <w:proofErr w:type="spellEnd"/>
      <w:r w:rsidR="007349C8" w:rsidRPr="005D0CDC">
        <w:rPr>
          <w:color w:val="0000FF"/>
        </w:rPr>
        <w:t xml:space="preserve"> (avoid with </w:t>
      </w:r>
      <w:proofErr w:type="spellStart"/>
      <w:r w:rsidR="007349C8" w:rsidRPr="005D0CDC">
        <w:rPr>
          <w:color w:val="0000FF"/>
        </w:rPr>
        <w:t>neuroleptic</w:t>
      </w:r>
      <w:proofErr w:type="spellEnd"/>
      <w:r w:rsidR="007349C8" w:rsidRPr="005D0CDC">
        <w:rPr>
          <w:color w:val="0000FF"/>
        </w:rPr>
        <w:t xml:space="preserve"> naive pts)– last up to 72 hrs. </w:t>
      </w:r>
    </w:p>
    <w:p w:rsidR="00F10559" w:rsidRPr="005D0CDC" w:rsidRDefault="00F10559" w:rsidP="005D0CDC">
      <w:pPr>
        <w:rPr>
          <w:color w:val="0000FF"/>
        </w:rPr>
      </w:pPr>
    </w:p>
    <w:p w:rsidR="00BE6A23" w:rsidRPr="005D0CDC" w:rsidRDefault="007349C8" w:rsidP="005D0CDC">
      <w:pPr>
        <w:rPr>
          <w:color w:val="0000FF"/>
        </w:rPr>
      </w:pPr>
      <w:r w:rsidRPr="005D0CDC">
        <w:rPr>
          <w:color w:val="0000FF"/>
        </w:rPr>
        <w:t>Antipsychotics – effect on violence – reduce Auditory hallucinations + perplexity</w:t>
      </w:r>
      <w:r w:rsidR="00BE6A23" w:rsidRPr="005D0CDC">
        <w:rPr>
          <w:color w:val="0000FF"/>
        </w:rPr>
        <w:t xml:space="preserve"> (i.e. a belief that everyday situations possess a special, usually sinister, meaning intended uniquely for the individual)</w:t>
      </w:r>
      <w:r w:rsidRPr="005D0CDC">
        <w:rPr>
          <w:color w:val="0000FF"/>
        </w:rPr>
        <w:t>.</w:t>
      </w:r>
    </w:p>
    <w:p w:rsidR="00BE6A23" w:rsidRPr="005D0CDC" w:rsidRDefault="00BE6A23" w:rsidP="005D0CDC">
      <w:pPr>
        <w:rPr>
          <w:color w:val="0000FF"/>
        </w:rPr>
      </w:pPr>
    </w:p>
    <w:p w:rsidR="00BE6A23" w:rsidRPr="005D0CDC" w:rsidRDefault="00BE6A23" w:rsidP="005D0CDC">
      <w:pPr>
        <w:rPr>
          <w:color w:val="0000FF"/>
        </w:rPr>
      </w:pPr>
      <w:proofErr w:type="spellStart"/>
      <w:r w:rsidRPr="005D0CDC">
        <w:rPr>
          <w:color w:val="0000FF"/>
        </w:rPr>
        <w:t>Clozapine</w:t>
      </w:r>
      <w:proofErr w:type="spellEnd"/>
      <w:r w:rsidRPr="005D0CDC">
        <w:rPr>
          <w:color w:val="0000FF"/>
        </w:rPr>
        <w:t xml:space="preserve"> </w:t>
      </w:r>
      <w:r w:rsidR="00EC6659" w:rsidRPr="005D0CDC">
        <w:rPr>
          <w:color w:val="0000FF"/>
        </w:rPr>
        <w:t>esp.</w:t>
      </w:r>
      <w:r w:rsidRPr="005D0CDC">
        <w:rPr>
          <w:color w:val="0000FF"/>
        </w:rPr>
        <w:t xml:space="preserve"> helpful as is depot (adherence issues).</w:t>
      </w:r>
    </w:p>
    <w:p w:rsidR="00BE6A23" w:rsidRPr="005D0CDC" w:rsidRDefault="00BE6A23" w:rsidP="005D0CDC">
      <w:pPr>
        <w:rPr>
          <w:color w:val="0000FF"/>
        </w:rPr>
      </w:pPr>
    </w:p>
    <w:p w:rsidR="00BE6A23" w:rsidRPr="005D0CDC" w:rsidRDefault="00BE6A23" w:rsidP="005D0CDC">
      <w:pPr>
        <w:rPr>
          <w:color w:val="0000FF"/>
          <w:u w:val="single"/>
        </w:rPr>
      </w:pPr>
      <w:r w:rsidRPr="005D0CDC">
        <w:rPr>
          <w:color w:val="0000FF"/>
          <w:u w:val="single"/>
        </w:rPr>
        <w:t>PD</w:t>
      </w:r>
    </w:p>
    <w:p w:rsidR="00BE6A23" w:rsidRPr="005D0CDC" w:rsidRDefault="00BE6A23" w:rsidP="005D0CDC">
      <w:pPr>
        <w:rPr>
          <w:color w:val="0000FF"/>
        </w:rPr>
      </w:pPr>
    </w:p>
    <w:p w:rsidR="00BE6A23" w:rsidRPr="005D0CDC" w:rsidRDefault="00BE6A23" w:rsidP="005D0CDC">
      <w:pPr>
        <w:rPr>
          <w:color w:val="0000FF"/>
        </w:rPr>
      </w:pPr>
      <w:r w:rsidRPr="005D0CDC">
        <w:rPr>
          <w:color w:val="0000FF"/>
        </w:rPr>
        <w:t xml:space="preserve">No effective drugs to treat in itself – however can be used to treat/prevent cm MI -&gt; i.e. mood disorders / transient psychotic symptoms. Treatment to target symptom domains </w:t>
      </w:r>
      <w:r w:rsidR="00EC6659" w:rsidRPr="005D0CDC">
        <w:rPr>
          <w:color w:val="0000FF"/>
        </w:rPr>
        <w:t>vs.</w:t>
      </w:r>
      <w:r w:rsidRPr="005D0CDC">
        <w:rPr>
          <w:color w:val="0000FF"/>
        </w:rPr>
        <w:t xml:space="preserve"> </w:t>
      </w:r>
      <w:r w:rsidR="00364A2E" w:rsidRPr="005D0CDC">
        <w:rPr>
          <w:color w:val="0000FF"/>
        </w:rPr>
        <w:t xml:space="preserve">the actual </w:t>
      </w:r>
      <w:r w:rsidRPr="005D0CDC">
        <w:rPr>
          <w:color w:val="0000FF"/>
        </w:rPr>
        <w:t>diagnosis:</w:t>
      </w:r>
    </w:p>
    <w:p w:rsidR="00BE6A23" w:rsidRPr="005D0CDC" w:rsidRDefault="00BE6A23" w:rsidP="005D0CDC">
      <w:pPr>
        <w:rPr>
          <w:color w:val="0000FF"/>
        </w:rPr>
      </w:pPr>
    </w:p>
    <w:p w:rsidR="00BE6A23" w:rsidRPr="005D0CDC" w:rsidRDefault="00BE6A23" w:rsidP="005D0CDC">
      <w:pPr>
        <w:pStyle w:val="ListParagraph"/>
        <w:numPr>
          <w:ilvl w:val="0"/>
          <w:numId w:val="13"/>
        </w:numPr>
        <w:rPr>
          <w:color w:val="0000FF"/>
        </w:rPr>
      </w:pPr>
      <w:r w:rsidRPr="005D0CDC">
        <w:rPr>
          <w:color w:val="0000FF"/>
        </w:rPr>
        <w:t>Cognitive/perceptual – low dose a/p</w:t>
      </w:r>
    </w:p>
    <w:p w:rsidR="00BE6A23" w:rsidRPr="005D0CDC" w:rsidRDefault="00BE6A23" w:rsidP="005D0CDC">
      <w:pPr>
        <w:pStyle w:val="ListParagraph"/>
        <w:numPr>
          <w:ilvl w:val="0"/>
          <w:numId w:val="13"/>
        </w:numPr>
        <w:rPr>
          <w:color w:val="0000FF"/>
        </w:rPr>
      </w:pPr>
      <w:r w:rsidRPr="005D0CDC">
        <w:rPr>
          <w:color w:val="0000FF"/>
        </w:rPr>
        <w:t>Affective – mood stabilizer / a/d</w:t>
      </w:r>
    </w:p>
    <w:p w:rsidR="00BE6A23" w:rsidRPr="005D0CDC" w:rsidRDefault="00BE6A23" w:rsidP="005D0CDC">
      <w:pPr>
        <w:pStyle w:val="ListParagraph"/>
        <w:numPr>
          <w:ilvl w:val="0"/>
          <w:numId w:val="13"/>
        </w:numPr>
        <w:rPr>
          <w:color w:val="0000FF"/>
        </w:rPr>
      </w:pPr>
      <w:r w:rsidRPr="005D0CDC">
        <w:rPr>
          <w:color w:val="0000FF"/>
        </w:rPr>
        <w:t xml:space="preserve">Impulse </w:t>
      </w:r>
      <w:proofErr w:type="spellStart"/>
      <w:r w:rsidR="00142DDA" w:rsidRPr="005D0CDC">
        <w:rPr>
          <w:color w:val="0000FF"/>
        </w:rPr>
        <w:t>beh</w:t>
      </w:r>
      <w:r w:rsidRPr="005D0CDC">
        <w:rPr>
          <w:color w:val="0000FF"/>
        </w:rPr>
        <w:t>avioural</w:t>
      </w:r>
      <w:proofErr w:type="spellEnd"/>
      <w:r w:rsidRPr="005D0CDC">
        <w:rPr>
          <w:color w:val="0000FF"/>
        </w:rPr>
        <w:t xml:space="preserve"> – SSRI</w:t>
      </w:r>
    </w:p>
    <w:p w:rsidR="00BE6A23" w:rsidRPr="005D0CDC" w:rsidRDefault="00BE6A23" w:rsidP="005D0CDC">
      <w:pPr>
        <w:pStyle w:val="ListParagraph"/>
        <w:numPr>
          <w:ilvl w:val="0"/>
          <w:numId w:val="13"/>
        </w:numPr>
        <w:rPr>
          <w:color w:val="0000FF"/>
        </w:rPr>
      </w:pPr>
      <w:r w:rsidRPr="005D0CDC">
        <w:rPr>
          <w:color w:val="0000FF"/>
        </w:rPr>
        <w:t>Anxious – SSRI/</w:t>
      </w:r>
      <w:proofErr w:type="spellStart"/>
      <w:r w:rsidRPr="005D0CDC">
        <w:rPr>
          <w:color w:val="0000FF"/>
        </w:rPr>
        <w:t>anxiolytic</w:t>
      </w:r>
      <w:proofErr w:type="spellEnd"/>
    </w:p>
    <w:p w:rsidR="00BE6A23" w:rsidRPr="005D0CDC" w:rsidRDefault="00BE6A23" w:rsidP="005D0CDC">
      <w:pPr>
        <w:rPr>
          <w:color w:val="0000FF"/>
        </w:rPr>
      </w:pPr>
    </w:p>
    <w:p w:rsidR="00BE6A23" w:rsidRPr="005D0CDC" w:rsidRDefault="00BE6A23" w:rsidP="005D0CDC">
      <w:pPr>
        <w:rPr>
          <w:color w:val="0000FF"/>
        </w:rPr>
      </w:pPr>
      <w:r w:rsidRPr="005D0CDC">
        <w:rPr>
          <w:color w:val="0000FF"/>
        </w:rPr>
        <w:t>Meds should not be used routinely – but always considered for CM MDs.</w:t>
      </w:r>
    </w:p>
    <w:p w:rsidR="00BE6A23" w:rsidRPr="005D0CDC" w:rsidRDefault="00BE6A23" w:rsidP="005D0CDC">
      <w:pPr>
        <w:rPr>
          <w:color w:val="0000FF"/>
        </w:rPr>
      </w:pPr>
    </w:p>
    <w:p w:rsidR="00142DDA" w:rsidRPr="005D0CDC" w:rsidRDefault="00142DDA" w:rsidP="005D0CDC">
      <w:pPr>
        <w:rPr>
          <w:color w:val="0000FF"/>
          <w:u w:val="single"/>
        </w:rPr>
      </w:pPr>
      <w:r w:rsidRPr="005D0CDC">
        <w:rPr>
          <w:color w:val="0000FF"/>
          <w:u w:val="single"/>
        </w:rPr>
        <w:t xml:space="preserve">Disturbed / violent </w:t>
      </w:r>
      <w:proofErr w:type="spellStart"/>
      <w:r w:rsidRPr="005D0CDC">
        <w:rPr>
          <w:color w:val="0000FF"/>
          <w:u w:val="single"/>
        </w:rPr>
        <w:t>behaviour</w:t>
      </w:r>
      <w:proofErr w:type="spellEnd"/>
      <w:r w:rsidRPr="005D0CDC">
        <w:rPr>
          <w:color w:val="0000FF"/>
          <w:u w:val="single"/>
        </w:rPr>
        <w:t xml:space="preserve"> in LD</w:t>
      </w:r>
    </w:p>
    <w:p w:rsidR="00142DDA" w:rsidRPr="005D0CDC" w:rsidRDefault="00142DDA" w:rsidP="005D0CDC">
      <w:pPr>
        <w:rPr>
          <w:color w:val="0000FF"/>
        </w:rPr>
      </w:pPr>
    </w:p>
    <w:p w:rsidR="00142DDA" w:rsidRPr="005D0CDC" w:rsidRDefault="00142DDA" w:rsidP="005D0CDC">
      <w:pPr>
        <w:rPr>
          <w:color w:val="0000FF"/>
        </w:rPr>
      </w:pPr>
      <w:proofErr w:type="gramStart"/>
      <w:r w:rsidRPr="005D0CDC">
        <w:rPr>
          <w:color w:val="0000FF"/>
        </w:rPr>
        <w:t xml:space="preserve">Meds primarily for CM </w:t>
      </w:r>
      <w:proofErr w:type="spellStart"/>
      <w:r w:rsidRPr="005D0CDC">
        <w:rPr>
          <w:color w:val="0000FF"/>
        </w:rPr>
        <w:t>MIs</w:t>
      </w:r>
      <w:proofErr w:type="spellEnd"/>
      <w:r w:rsidRPr="005D0CDC">
        <w:rPr>
          <w:color w:val="0000FF"/>
        </w:rPr>
        <w:t>.</w:t>
      </w:r>
      <w:proofErr w:type="gramEnd"/>
      <w:r w:rsidRPr="005D0CDC">
        <w:rPr>
          <w:color w:val="0000FF"/>
        </w:rPr>
        <w:t xml:space="preserve"> </w:t>
      </w:r>
      <w:r w:rsidR="00B904CD" w:rsidRPr="005D0CDC">
        <w:rPr>
          <w:color w:val="0000FF"/>
        </w:rPr>
        <w:t>Note that there is s</w:t>
      </w:r>
      <w:r w:rsidRPr="005D0CDC">
        <w:rPr>
          <w:color w:val="0000FF"/>
        </w:rPr>
        <w:t>ome evidence to s</w:t>
      </w:r>
      <w:r w:rsidR="00C41881" w:rsidRPr="005D0CDC">
        <w:rPr>
          <w:color w:val="0000FF"/>
        </w:rPr>
        <w:t xml:space="preserve">upport the use of </w:t>
      </w:r>
      <w:proofErr w:type="spellStart"/>
      <w:r w:rsidR="00C41881" w:rsidRPr="005D0CDC">
        <w:rPr>
          <w:color w:val="0000FF"/>
        </w:rPr>
        <w:t>carbamaze</w:t>
      </w:r>
      <w:r w:rsidRPr="005D0CDC">
        <w:rPr>
          <w:color w:val="0000FF"/>
        </w:rPr>
        <w:t>pine</w:t>
      </w:r>
      <w:proofErr w:type="spellEnd"/>
      <w:r w:rsidRPr="005D0CDC">
        <w:rPr>
          <w:color w:val="0000FF"/>
        </w:rPr>
        <w:t xml:space="preserve"> to reduce aggressive b in LD.</w:t>
      </w:r>
    </w:p>
    <w:p w:rsidR="00142DDA" w:rsidRPr="005D0CDC" w:rsidRDefault="00142DDA" w:rsidP="005D0CDC">
      <w:pPr>
        <w:rPr>
          <w:color w:val="0000FF"/>
        </w:rPr>
      </w:pPr>
    </w:p>
    <w:p w:rsidR="00A16D74" w:rsidRPr="005D0CDC" w:rsidRDefault="00E52151" w:rsidP="005D0CDC">
      <w:pPr>
        <w:rPr>
          <w:color w:val="0000FF"/>
          <w:u w:val="single"/>
        </w:rPr>
      </w:pPr>
      <w:proofErr w:type="spellStart"/>
      <w:r w:rsidRPr="005D0CDC">
        <w:rPr>
          <w:color w:val="0000FF"/>
          <w:u w:val="single"/>
        </w:rPr>
        <w:t>Antilibidinal</w:t>
      </w:r>
      <w:r w:rsidR="00A16D74" w:rsidRPr="005D0CDC">
        <w:rPr>
          <w:color w:val="0000FF"/>
          <w:u w:val="single"/>
        </w:rPr>
        <w:t>s</w:t>
      </w:r>
      <w:proofErr w:type="spellEnd"/>
    </w:p>
    <w:p w:rsidR="00A16D74" w:rsidRPr="005D0CDC" w:rsidRDefault="00A16D74" w:rsidP="005D0CDC">
      <w:pPr>
        <w:rPr>
          <w:color w:val="0000FF"/>
        </w:rPr>
      </w:pPr>
    </w:p>
    <w:p w:rsidR="00E52151" w:rsidRPr="005D0CDC" w:rsidRDefault="00A16D74" w:rsidP="005D0CDC">
      <w:pPr>
        <w:rPr>
          <w:color w:val="0000FF"/>
        </w:rPr>
      </w:pPr>
      <w:proofErr w:type="spellStart"/>
      <w:r w:rsidRPr="005D0CDC">
        <w:rPr>
          <w:color w:val="0000FF"/>
        </w:rPr>
        <w:t>Paraphilias</w:t>
      </w:r>
      <w:proofErr w:type="spellEnd"/>
      <w:r w:rsidRPr="005D0CDC">
        <w:rPr>
          <w:color w:val="0000FF"/>
        </w:rPr>
        <w:t xml:space="preserve">, sexual offenders, or show sexually inappropriate </w:t>
      </w:r>
      <w:proofErr w:type="spellStart"/>
      <w:r w:rsidRPr="005D0CDC">
        <w:rPr>
          <w:color w:val="0000FF"/>
        </w:rPr>
        <w:t>b</w:t>
      </w:r>
      <w:r w:rsidR="00402D1C" w:rsidRPr="005D0CDC">
        <w:rPr>
          <w:color w:val="0000FF"/>
        </w:rPr>
        <w:t>ehaviours</w:t>
      </w:r>
      <w:proofErr w:type="spellEnd"/>
      <w:r w:rsidRPr="005D0CDC">
        <w:rPr>
          <w:color w:val="0000FF"/>
        </w:rPr>
        <w:t>.</w:t>
      </w:r>
    </w:p>
    <w:p w:rsidR="00E52151" w:rsidRPr="005D0CDC" w:rsidRDefault="00E52151" w:rsidP="005D0CDC">
      <w:pPr>
        <w:rPr>
          <w:color w:val="0000FF"/>
        </w:rPr>
      </w:pPr>
    </w:p>
    <w:p w:rsidR="00E52151" w:rsidRPr="005D0CDC" w:rsidRDefault="00E52151" w:rsidP="005D0CDC">
      <w:pPr>
        <w:pStyle w:val="ListParagraph"/>
        <w:numPr>
          <w:ilvl w:val="0"/>
          <w:numId w:val="14"/>
        </w:numPr>
        <w:rPr>
          <w:color w:val="0000FF"/>
        </w:rPr>
      </w:pPr>
      <w:r w:rsidRPr="005D0CDC">
        <w:rPr>
          <w:color w:val="0000FF"/>
        </w:rPr>
        <w:t>MPA or CPA – anti androgens – reduce testosterone, LH, FSH.</w:t>
      </w:r>
    </w:p>
    <w:p w:rsidR="00E52151" w:rsidRPr="005D0CDC" w:rsidRDefault="00E52151" w:rsidP="005D0CDC">
      <w:pPr>
        <w:ind w:left="720"/>
        <w:rPr>
          <w:color w:val="0000FF"/>
        </w:rPr>
      </w:pPr>
      <w:r w:rsidRPr="005D0CDC">
        <w:rPr>
          <w:color w:val="0000FF"/>
        </w:rPr>
        <w:t xml:space="preserve">Reduce sex drive but side effects </w:t>
      </w:r>
      <w:proofErr w:type="spellStart"/>
      <w:r w:rsidRPr="005D0CDC">
        <w:rPr>
          <w:color w:val="0000FF"/>
        </w:rPr>
        <w:t>incl</w:t>
      </w:r>
      <w:proofErr w:type="spellEnd"/>
      <w:r w:rsidRPr="005D0CDC">
        <w:rPr>
          <w:color w:val="0000FF"/>
        </w:rPr>
        <w:t xml:space="preserve"> – depression, feminization, </w:t>
      </w:r>
      <w:proofErr w:type="spellStart"/>
      <w:r w:rsidRPr="005D0CDC">
        <w:rPr>
          <w:color w:val="0000FF"/>
        </w:rPr>
        <w:t>gynaecomastia</w:t>
      </w:r>
      <w:proofErr w:type="spellEnd"/>
      <w:r w:rsidRPr="005D0CDC">
        <w:rPr>
          <w:color w:val="0000FF"/>
        </w:rPr>
        <w:t xml:space="preserve"> + wt gain. Only used a</w:t>
      </w:r>
      <w:r w:rsidR="005370EB" w:rsidRPr="005D0CDC">
        <w:rPr>
          <w:color w:val="0000FF"/>
        </w:rPr>
        <w:t>s adjunct to psychological treat</w:t>
      </w:r>
      <w:r w:rsidRPr="005D0CDC">
        <w:rPr>
          <w:color w:val="0000FF"/>
        </w:rPr>
        <w:t>ment.</w:t>
      </w:r>
    </w:p>
    <w:p w:rsidR="00E52151" w:rsidRPr="005D0CDC" w:rsidRDefault="00E52151" w:rsidP="005D0CDC">
      <w:pPr>
        <w:rPr>
          <w:color w:val="0000FF"/>
        </w:rPr>
      </w:pPr>
    </w:p>
    <w:p w:rsidR="00A16D74" w:rsidRPr="005D0CDC" w:rsidRDefault="00E52151" w:rsidP="005D0CDC">
      <w:pPr>
        <w:pStyle w:val="ListParagraph"/>
        <w:numPr>
          <w:ilvl w:val="0"/>
          <w:numId w:val="14"/>
        </w:numPr>
        <w:rPr>
          <w:color w:val="0000FF"/>
        </w:rPr>
      </w:pPr>
      <w:proofErr w:type="spellStart"/>
      <w:r w:rsidRPr="005D0CDC">
        <w:rPr>
          <w:color w:val="0000FF"/>
        </w:rPr>
        <w:t>GnRH</w:t>
      </w:r>
      <w:proofErr w:type="spellEnd"/>
      <w:r w:rsidRPr="005D0CDC">
        <w:rPr>
          <w:color w:val="0000FF"/>
        </w:rPr>
        <w:t xml:space="preserve"> analogues – </w:t>
      </w:r>
      <w:proofErr w:type="spellStart"/>
      <w:r w:rsidRPr="005D0CDC">
        <w:rPr>
          <w:color w:val="0000FF"/>
        </w:rPr>
        <w:t>triptorelin</w:t>
      </w:r>
      <w:proofErr w:type="spellEnd"/>
      <w:r w:rsidRPr="005D0CDC">
        <w:rPr>
          <w:color w:val="0000FF"/>
        </w:rPr>
        <w:t xml:space="preserve"> – sexual deviance and </w:t>
      </w:r>
      <w:proofErr w:type="spellStart"/>
      <w:r w:rsidRPr="005D0CDC">
        <w:rPr>
          <w:color w:val="0000FF"/>
        </w:rPr>
        <w:t>hypersexuality</w:t>
      </w:r>
      <w:proofErr w:type="spellEnd"/>
      <w:r w:rsidRPr="005D0CDC">
        <w:rPr>
          <w:color w:val="0000FF"/>
        </w:rPr>
        <w:t>. More potent, than CPA or MPA</w:t>
      </w:r>
      <w:r w:rsidR="00A16D74" w:rsidRPr="005D0CDC">
        <w:rPr>
          <w:color w:val="0000FF"/>
        </w:rPr>
        <w:t>- and less side effects,</w:t>
      </w:r>
    </w:p>
    <w:p w:rsidR="00A16D74" w:rsidRPr="005D0CDC" w:rsidRDefault="00A16D74" w:rsidP="005D0CDC">
      <w:pPr>
        <w:rPr>
          <w:color w:val="0000FF"/>
        </w:rPr>
      </w:pPr>
    </w:p>
    <w:p w:rsidR="00142DDA" w:rsidRPr="005D0CDC" w:rsidRDefault="00A16D74" w:rsidP="005D0CDC">
      <w:pPr>
        <w:pStyle w:val="ListParagraph"/>
        <w:numPr>
          <w:ilvl w:val="0"/>
          <w:numId w:val="14"/>
        </w:numPr>
        <w:rPr>
          <w:color w:val="0000FF"/>
        </w:rPr>
      </w:pPr>
      <w:proofErr w:type="spellStart"/>
      <w:r w:rsidRPr="005D0CDC">
        <w:rPr>
          <w:color w:val="0000FF"/>
        </w:rPr>
        <w:t>SSRIs</w:t>
      </w:r>
      <w:proofErr w:type="spellEnd"/>
      <w:r w:rsidRPr="005D0CDC">
        <w:rPr>
          <w:color w:val="0000FF"/>
        </w:rPr>
        <w:t xml:space="preserve"> – possible role in managing sexual urges/fantasies, which have a (phenomenological) resemblance to obsessive thoughts.</w:t>
      </w:r>
    </w:p>
    <w:p w:rsidR="00A16D74" w:rsidRPr="005D0CDC" w:rsidRDefault="00A16D74" w:rsidP="005D0CDC">
      <w:pPr>
        <w:rPr>
          <w:color w:val="0000FF"/>
        </w:rPr>
      </w:pPr>
    </w:p>
    <w:p w:rsidR="00A16D74" w:rsidRPr="005D0CDC" w:rsidRDefault="005D0CDC" w:rsidP="005D0CDC">
      <w:pPr>
        <w:pStyle w:val="ListParagraph"/>
        <w:numPr>
          <w:ilvl w:val="0"/>
          <w:numId w:val="14"/>
        </w:numPr>
        <w:rPr>
          <w:color w:val="0000FF"/>
        </w:rPr>
      </w:pPr>
      <w:r>
        <w:rPr>
          <w:color w:val="0000FF"/>
        </w:rPr>
        <w:t>Antipsychotics are generally</w:t>
      </w:r>
      <w:r w:rsidR="00A16D74" w:rsidRPr="005D0CDC">
        <w:rPr>
          <w:color w:val="0000FF"/>
        </w:rPr>
        <w:t xml:space="preserve"> not used.</w:t>
      </w:r>
    </w:p>
    <w:p w:rsidR="00A16D74" w:rsidRPr="005D0CDC" w:rsidRDefault="00A16D74" w:rsidP="005D0CDC">
      <w:pPr>
        <w:rPr>
          <w:color w:val="0000FF"/>
        </w:rPr>
      </w:pPr>
    </w:p>
    <w:p w:rsidR="00A16D74" w:rsidRPr="005D0CDC" w:rsidRDefault="00A16D74" w:rsidP="005D0CDC">
      <w:pPr>
        <w:rPr>
          <w:color w:val="0000FF"/>
          <w:u w:val="single"/>
        </w:rPr>
      </w:pPr>
      <w:r w:rsidRPr="005D0CDC">
        <w:rPr>
          <w:color w:val="0000FF"/>
          <w:u w:val="single"/>
        </w:rPr>
        <w:t>Physical health</w:t>
      </w:r>
    </w:p>
    <w:p w:rsidR="00A16D74" w:rsidRPr="005D0CDC" w:rsidRDefault="00A16D74" w:rsidP="005D0CDC">
      <w:pPr>
        <w:rPr>
          <w:color w:val="0000FF"/>
        </w:rPr>
      </w:pPr>
    </w:p>
    <w:p w:rsidR="00A16D74" w:rsidRPr="005D0CDC" w:rsidRDefault="00A16D74" w:rsidP="005D0CDC">
      <w:pPr>
        <w:rPr>
          <w:color w:val="0000FF"/>
        </w:rPr>
      </w:pPr>
      <w:proofErr w:type="spellStart"/>
      <w:r w:rsidRPr="005D0CDC">
        <w:rPr>
          <w:color w:val="0000FF"/>
        </w:rPr>
        <w:t>Scz</w:t>
      </w:r>
      <w:proofErr w:type="spellEnd"/>
      <w:r w:rsidRPr="005D0CDC">
        <w:rPr>
          <w:color w:val="0000FF"/>
        </w:rPr>
        <w:t xml:space="preserve"> - 20 years less lifespan.</w:t>
      </w:r>
    </w:p>
    <w:p w:rsidR="00A16D74" w:rsidRPr="005D0CDC" w:rsidRDefault="00A16D74" w:rsidP="005D0CDC">
      <w:pPr>
        <w:rPr>
          <w:color w:val="0000FF"/>
        </w:rPr>
      </w:pPr>
    </w:p>
    <w:p w:rsidR="004E24FD" w:rsidRPr="005D0CDC" w:rsidRDefault="004E24FD" w:rsidP="005D0CDC">
      <w:pPr>
        <w:rPr>
          <w:color w:val="0000FF"/>
        </w:rPr>
      </w:pPr>
      <w:r w:rsidRPr="005D0CDC">
        <w:rPr>
          <w:color w:val="0000FF"/>
        </w:rPr>
        <w:t>Hi rates – smoking, obesity, weigh gain, CM illness</w:t>
      </w:r>
    </w:p>
    <w:p w:rsidR="002903E2" w:rsidRPr="005D0CDC" w:rsidRDefault="004E24FD" w:rsidP="005D0CDC">
      <w:pPr>
        <w:rPr>
          <w:color w:val="0000FF"/>
        </w:rPr>
      </w:pPr>
      <w:proofErr w:type="gramStart"/>
      <w:r w:rsidRPr="005D0CDC">
        <w:rPr>
          <w:color w:val="0000FF"/>
        </w:rPr>
        <w:t>Clear guidance for antipsychotic pr</w:t>
      </w:r>
      <w:r w:rsidR="00402D1C" w:rsidRPr="005D0CDC">
        <w:rPr>
          <w:color w:val="0000FF"/>
        </w:rPr>
        <w:t>escription – in terms of monit</w:t>
      </w:r>
      <w:r w:rsidRPr="005D0CDC">
        <w:rPr>
          <w:color w:val="0000FF"/>
        </w:rPr>
        <w:t>o</w:t>
      </w:r>
      <w:r w:rsidR="00402D1C" w:rsidRPr="005D0CDC">
        <w:rPr>
          <w:color w:val="0000FF"/>
        </w:rPr>
        <w:t>r</w:t>
      </w:r>
      <w:r w:rsidRPr="005D0CDC">
        <w:rPr>
          <w:color w:val="0000FF"/>
        </w:rPr>
        <w:t>ing.</w:t>
      </w:r>
      <w:proofErr w:type="gramEnd"/>
      <w:r w:rsidRPr="005D0CDC">
        <w:rPr>
          <w:color w:val="0000FF"/>
        </w:rPr>
        <w:t xml:space="preserve"> </w:t>
      </w:r>
    </w:p>
    <w:p w:rsidR="004E24FD" w:rsidRPr="005D0CDC" w:rsidRDefault="002903E2" w:rsidP="005D0CDC">
      <w:pPr>
        <w:rPr>
          <w:color w:val="0000FF"/>
        </w:rPr>
      </w:pPr>
      <w:r w:rsidRPr="005D0CDC">
        <w:rPr>
          <w:color w:val="0000FF"/>
        </w:rPr>
        <w:t>Nutrition, exercise, smoking, weight loss – main target areas for health promotion.</w:t>
      </w:r>
    </w:p>
    <w:p w:rsidR="004E24FD" w:rsidRPr="005D0CDC" w:rsidRDefault="004E24FD" w:rsidP="005D0CDC">
      <w:pPr>
        <w:rPr>
          <w:color w:val="0000FF"/>
        </w:rPr>
      </w:pPr>
    </w:p>
    <w:p w:rsidR="006C4312" w:rsidRDefault="006C4312" w:rsidP="005D0CDC">
      <w:pPr>
        <w:rPr>
          <w:color w:val="FF0000"/>
          <w:u w:val="single"/>
        </w:rPr>
      </w:pPr>
    </w:p>
    <w:p w:rsidR="006C4312" w:rsidRDefault="006C4312" w:rsidP="005D0CDC">
      <w:pPr>
        <w:rPr>
          <w:color w:val="FF0000"/>
          <w:u w:val="single"/>
        </w:rPr>
      </w:pPr>
    </w:p>
    <w:p w:rsidR="006C4312" w:rsidRDefault="006C4312" w:rsidP="005D0CDC">
      <w:pPr>
        <w:rPr>
          <w:color w:val="FF0000"/>
          <w:u w:val="single"/>
        </w:rPr>
      </w:pPr>
    </w:p>
    <w:p w:rsidR="006C4312" w:rsidRDefault="006C4312" w:rsidP="005D0CDC">
      <w:pPr>
        <w:rPr>
          <w:color w:val="FF0000"/>
          <w:u w:val="single"/>
        </w:rPr>
      </w:pPr>
    </w:p>
    <w:p w:rsidR="006C4312" w:rsidRDefault="006C4312" w:rsidP="005D0CDC">
      <w:pPr>
        <w:rPr>
          <w:color w:val="FF0000"/>
          <w:u w:val="single"/>
        </w:rPr>
      </w:pPr>
    </w:p>
    <w:p w:rsidR="006C4312" w:rsidRDefault="006C4312" w:rsidP="005D0CDC">
      <w:pPr>
        <w:rPr>
          <w:color w:val="FF0000"/>
          <w:u w:val="single"/>
        </w:rPr>
      </w:pPr>
    </w:p>
    <w:p w:rsidR="006C4312" w:rsidRDefault="006C4312" w:rsidP="005D0CDC">
      <w:pPr>
        <w:rPr>
          <w:color w:val="FF0000"/>
          <w:u w:val="single"/>
        </w:rPr>
      </w:pPr>
    </w:p>
    <w:p w:rsidR="006C4312" w:rsidRDefault="006C4312" w:rsidP="005D0CDC">
      <w:pPr>
        <w:rPr>
          <w:color w:val="FF0000"/>
          <w:u w:val="single"/>
        </w:rPr>
      </w:pPr>
    </w:p>
    <w:p w:rsidR="006C4312" w:rsidRDefault="006C4312" w:rsidP="005D0CDC">
      <w:pPr>
        <w:rPr>
          <w:color w:val="FF0000"/>
          <w:u w:val="single"/>
        </w:rPr>
      </w:pPr>
    </w:p>
    <w:p w:rsidR="006C4312" w:rsidRDefault="006C4312" w:rsidP="005D0CDC">
      <w:pPr>
        <w:rPr>
          <w:color w:val="FF0000"/>
          <w:u w:val="single"/>
        </w:rPr>
      </w:pPr>
    </w:p>
    <w:p w:rsidR="006C4312" w:rsidRDefault="006C4312" w:rsidP="005D0CDC">
      <w:pPr>
        <w:rPr>
          <w:color w:val="FF0000"/>
          <w:u w:val="single"/>
        </w:rPr>
      </w:pPr>
    </w:p>
    <w:p w:rsidR="006C4312" w:rsidRDefault="006C4312" w:rsidP="005D0CDC">
      <w:pPr>
        <w:rPr>
          <w:color w:val="FF0000"/>
          <w:u w:val="single"/>
        </w:rPr>
      </w:pPr>
    </w:p>
    <w:p w:rsidR="000C2467" w:rsidRPr="005D0CDC" w:rsidRDefault="000C2467" w:rsidP="005D0CDC">
      <w:pPr>
        <w:rPr>
          <w:color w:val="FF0000"/>
          <w:u w:val="single"/>
        </w:rPr>
      </w:pPr>
      <w:r w:rsidRPr="005D0CDC">
        <w:rPr>
          <w:color w:val="FF0000"/>
          <w:u w:val="single"/>
        </w:rPr>
        <w:t>Risk management (see risk management docs)</w:t>
      </w:r>
    </w:p>
    <w:p w:rsidR="000C2467" w:rsidRPr="005D0CDC" w:rsidRDefault="000C2467" w:rsidP="005D0CDC">
      <w:pPr>
        <w:rPr>
          <w:color w:val="FF0000"/>
        </w:rPr>
      </w:pPr>
    </w:p>
    <w:p w:rsidR="00853920" w:rsidRPr="005D0CDC" w:rsidRDefault="00853920" w:rsidP="005D0CDC">
      <w:pPr>
        <w:pStyle w:val="ListParagraph"/>
        <w:numPr>
          <w:ilvl w:val="0"/>
          <w:numId w:val="11"/>
        </w:numPr>
        <w:rPr>
          <w:color w:val="FF0000"/>
        </w:rPr>
      </w:pPr>
      <w:proofErr w:type="spellStart"/>
      <w:proofErr w:type="gramStart"/>
      <w:r w:rsidRPr="005D0CDC">
        <w:rPr>
          <w:color w:val="FF0000"/>
        </w:rPr>
        <w:t>individual</w:t>
      </w:r>
      <w:r w:rsidR="000F4338" w:rsidRPr="005D0CDC">
        <w:rPr>
          <w:color w:val="FF0000"/>
        </w:rPr>
        <w:t>i</w:t>
      </w:r>
      <w:r w:rsidRPr="005D0CDC">
        <w:rPr>
          <w:color w:val="FF0000"/>
        </w:rPr>
        <w:t>s</w:t>
      </w:r>
      <w:r w:rsidR="000F4338" w:rsidRPr="005D0CDC">
        <w:rPr>
          <w:color w:val="FF0000"/>
        </w:rPr>
        <w:t>ed</w:t>
      </w:r>
      <w:proofErr w:type="spellEnd"/>
      <w:proofErr w:type="gramEnd"/>
    </w:p>
    <w:p w:rsidR="00853920" w:rsidRPr="005D0CDC" w:rsidRDefault="00853920" w:rsidP="005D0CDC">
      <w:pPr>
        <w:pStyle w:val="ListParagraph"/>
        <w:numPr>
          <w:ilvl w:val="0"/>
          <w:numId w:val="11"/>
        </w:numPr>
        <w:rPr>
          <w:color w:val="FF0000"/>
        </w:rPr>
      </w:pPr>
      <w:proofErr w:type="gramStart"/>
      <w:r w:rsidRPr="005D0CDC">
        <w:rPr>
          <w:color w:val="FF0000"/>
        </w:rPr>
        <w:t>based</w:t>
      </w:r>
      <w:proofErr w:type="gramEnd"/>
      <w:r w:rsidRPr="005D0CDC">
        <w:rPr>
          <w:color w:val="FF0000"/>
        </w:rPr>
        <w:t xml:space="preserve"> upon sound risk assessment</w:t>
      </w:r>
    </w:p>
    <w:p w:rsidR="00853920" w:rsidRPr="005D0CDC" w:rsidRDefault="00853920" w:rsidP="005D0CDC">
      <w:pPr>
        <w:pStyle w:val="ListParagraph"/>
        <w:numPr>
          <w:ilvl w:val="0"/>
          <w:numId w:val="11"/>
        </w:numPr>
        <w:rPr>
          <w:color w:val="FF0000"/>
        </w:rPr>
      </w:pPr>
      <w:proofErr w:type="gramStart"/>
      <w:r w:rsidRPr="005D0CDC">
        <w:rPr>
          <w:color w:val="FF0000"/>
        </w:rPr>
        <w:t>air</w:t>
      </w:r>
      <w:proofErr w:type="gramEnd"/>
      <w:r w:rsidRPr="005D0CDC">
        <w:rPr>
          <w:color w:val="FF0000"/>
        </w:rPr>
        <w:t xml:space="preserve"> on side of caution to fully assess risks</w:t>
      </w:r>
    </w:p>
    <w:p w:rsidR="00853920" w:rsidRPr="005D0CDC" w:rsidRDefault="00853920" w:rsidP="005D0CDC">
      <w:pPr>
        <w:pStyle w:val="ListParagraph"/>
        <w:numPr>
          <w:ilvl w:val="0"/>
          <w:numId w:val="11"/>
        </w:numPr>
        <w:rPr>
          <w:color w:val="FF0000"/>
        </w:rPr>
      </w:pPr>
      <w:proofErr w:type="gramStart"/>
      <w:r w:rsidRPr="005D0CDC">
        <w:rPr>
          <w:color w:val="FF0000"/>
        </w:rPr>
        <w:t>collaborative</w:t>
      </w:r>
      <w:proofErr w:type="gramEnd"/>
      <w:r w:rsidRPr="005D0CDC">
        <w:rPr>
          <w:color w:val="FF0000"/>
        </w:rPr>
        <w:t xml:space="preserve"> </w:t>
      </w:r>
    </w:p>
    <w:p w:rsidR="00853920" w:rsidRPr="005D0CDC" w:rsidRDefault="00853920" w:rsidP="005D0CDC">
      <w:pPr>
        <w:pStyle w:val="ListParagraph"/>
        <w:numPr>
          <w:ilvl w:val="0"/>
          <w:numId w:val="11"/>
        </w:numPr>
        <w:rPr>
          <w:color w:val="FF0000"/>
        </w:rPr>
      </w:pPr>
      <w:proofErr w:type="gramStart"/>
      <w:r w:rsidRPr="005D0CDC">
        <w:rPr>
          <w:color w:val="FF0000"/>
        </w:rPr>
        <w:t>multiagency</w:t>
      </w:r>
      <w:proofErr w:type="gramEnd"/>
    </w:p>
    <w:p w:rsidR="00853920" w:rsidRPr="005D0CDC" w:rsidRDefault="00853920" w:rsidP="005D0CDC">
      <w:pPr>
        <w:pStyle w:val="ListParagraph"/>
        <w:numPr>
          <w:ilvl w:val="0"/>
          <w:numId w:val="11"/>
        </w:numPr>
        <w:rPr>
          <w:color w:val="FF0000"/>
        </w:rPr>
      </w:pPr>
      <w:proofErr w:type="gramStart"/>
      <w:r w:rsidRPr="005D0CDC">
        <w:rPr>
          <w:color w:val="FF0000"/>
        </w:rPr>
        <w:t>regularly</w:t>
      </w:r>
      <w:proofErr w:type="gramEnd"/>
      <w:r w:rsidRPr="005D0CDC">
        <w:rPr>
          <w:color w:val="FF0000"/>
        </w:rPr>
        <w:t xml:space="preserve"> reviewed via MDT</w:t>
      </w:r>
    </w:p>
    <w:p w:rsidR="002903E2" w:rsidRPr="005D0CDC" w:rsidRDefault="002903E2" w:rsidP="005D0CDC">
      <w:pPr>
        <w:pStyle w:val="ListParagraph"/>
        <w:numPr>
          <w:ilvl w:val="0"/>
          <w:numId w:val="11"/>
        </w:numPr>
        <w:rPr>
          <w:color w:val="FF0000"/>
        </w:rPr>
      </w:pPr>
      <w:proofErr w:type="gramStart"/>
      <w:r w:rsidRPr="005D0CDC">
        <w:rPr>
          <w:color w:val="FF0000"/>
        </w:rPr>
        <w:t>treat</w:t>
      </w:r>
      <w:proofErr w:type="gramEnd"/>
      <w:r w:rsidRPr="005D0CDC">
        <w:rPr>
          <w:color w:val="FF0000"/>
        </w:rPr>
        <w:t xml:space="preserve"> </w:t>
      </w:r>
      <w:r w:rsidR="000F4338" w:rsidRPr="005D0CDC">
        <w:rPr>
          <w:color w:val="FF0000"/>
        </w:rPr>
        <w:t xml:space="preserve">underlying </w:t>
      </w:r>
      <w:r w:rsidRPr="005D0CDC">
        <w:rPr>
          <w:color w:val="FF0000"/>
        </w:rPr>
        <w:t>cause</w:t>
      </w:r>
    </w:p>
    <w:p w:rsidR="002903E2" w:rsidRPr="005D0CDC" w:rsidRDefault="002903E2" w:rsidP="005D0CDC">
      <w:pPr>
        <w:pStyle w:val="ListParagraph"/>
        <w:numPr>
          <w:ilvl w:val="0"/>
          <w:numId w:val="11"/>
        </w:numPr>
        <w:rPr>
          <w:color w:val="FF0000"/>
        </w:rPr>
      </w:pPr>
      <w:proofErr w:type="gramStart"/>
      <w:r w:rsidRPr="005D0CDC">
        <w:rPr>
          <w:color w:val="FF0000"/>
        </w:rPr>
        <w:t>good</w:t>
      </w:r>
      <w:proofErr w:type="gramEnd"/>
      <w:r w:rsidRPr="005D0CDC">
        <w:rPr>
          <w:color w:val="FF0000"/>
        </w:rPr>
        <w:t xml:space="preserve"> communication</w:t>
      </w:r>
    </w:p>
    <w:p w:rsidR="000C2467" w:rsidRPr="005D0CDC" w:rsidRDefault="002903E2" w:rsidP="005D0CDC">
      <w:pPr>
        <w:pStyle w:val="ListParagraph"/>
        <w:numPr>
          <w:ilvl w:val="0"/>
          <w:numId w:val="11"/>
        </w:numPr>
        <w:rPr>
          <w:color w:val="FF0000"/>
        </w:rPr>
      </w:pPr>
      <w:proofErr w:type="gramStart"/>
      <w:r w:rsidRPr="005D0CDC">
        <w:rPr>
          <w:color w:val="FF0000"/>
        </w:rPr>
        <w:t>proportionate</w:t>
      </w:r>
      <w:proofErr w:type="gramEnd"/>
      <w:r w:rsidRPr="005D0CDC">
        <w:rPr>
          <w:color w:val="FF0000"/>
        </w:rPr>
        <w:t xml:space="preserve"> and justifiable</w:t>
      </w:r>
    </w:p>
    <w:p w:rsidR="000C2467" w:rsidRPr="005D0CDC" w:rsidRDefault="000C2467" w:rsidP="005D0CDC">
      <w:pPr>
        <w:rPr>
          <w:color w:val="FF0000"/>
        </w:rPr>
      </w:pPr>
    </w:p>
    <w:p w:rsidR="005A0047" w:rsidRPr="005D0CDC" w:rsidRDefault="005A0047" w:rsidP="005D0CDC">
      <w:pPr>
        <w:rPr>
          <w:color w:val="FF0000"/>
          <w:u w:val="single"/>
        </w:rPr>
      </w:pPr>
      <w:r w:rsidRPr="005D0CDC">
        <w:rPr>
          <w:color w:val="FF0000"/>
          <w:u w:val="single"/>
        </w:rPr>
        <w:t>Management of violence</w:t>
      </w:r>
    </w:p>
    <w:p w:rsidR="005A0047" w:rsidRPr="005D0CDC" w:rsidRDefault="005A0047" w:rsidP="005D0CDC">
      <w:pPr>
        <w:rPr>
          <w:color w:val="FF0000"/>
        </w:rPr>
      </w:pPr>
    </w:p>
    <w:p w:rsidR="00024176" w:rsidRPr="005D0CDC" w:rsidRDefault="00024176" w:rsidP="005D0CDC">
      <w:pPr>
        <w:rPr>
          <w:color w:val="FF0000"/>
        </w:rPr>
      </w:pPr>
      <w:r w:rsidRPr="005D0CDC">
        <w:rPr>
          <w:color w:val="FF0000"/>
        </w:rPr>
        <w:t>Structured risk ass</w:t>
      </w:r>
      <w:r w:rsidR="00364A2E" w:rsidRPr="005D0CDC">
        <w:rPr>
          <w:color w:val="FF0000"/>
        </w:rPr>
        <w:t>ess</w:t>
      </w:r>
      <w:r w:rsidRPr="005D0CDC">
        <w:rPr>
          <w:color w:val="FF0000"/>
        </w:rPr>
        <w:t>m</w:t>
      </w:r>
      <w:r w:rsidR="00364A2E" w:rsidRPr="005D0CDC">
        <w:rPr>
          <w:color w:val="FF0000"/>
        </w:rPr>
        <w:t>en</w:t>
      </w:r>
      <w:r w:rsidRPr="005D0CDC">
        <w:rPr>
          <w:color w:val="FF0000"/>
        </w:rPr>
        <w:t>t</w:t>
      </w:r>
    </w:p>
    <w:p w:rsidR="00024176" w:rsidRPr="005D0CDC" w:rsidRDefault="00024176" w:rsidP="005D0CDC">
      <w:pPr>
        <w:rPr>
          <w:color w:val="FF0000"/>
        </w:rPr>
      </w:pPr>
      <w:r w:rsidRPr="005D0CDC">
        <w:rPr>
          <w:color w:val="FF0000"/>
        </w:rPr>
        <w:t>Formulation</w:t>
      </w:r>
    </w:p>
    <w:p w:rsidR="00024176" w:rsidRPr="005D0CDC" w:rsidRDefault="00024176" w:rsidP="005D0CDC">
      <w:pPr>
        <w:rPr>
          <w:color w:val="FF0000"/>
        </w:rPr>
      </w:pPr>
      <w:r w:rsidRPr="005D0CDC">
        <w:rPr>
          <w:color w:val="FF0000"/>
        </w:rPr>
        <w:t>Not a tick box exercise</w:t>
      </w:r>
    </w:p>
    <w:p w:rsidR="00024176" w:rsidRPr="005D0CDC" w:rsidRDefault="00024176" w:rsidP="005D0CDC">
      <w:pPr>
        <w:rPr>
          <w:color w:val="FF0000"/>
        </w:rPr>
      </w:pPr>
    </w:p>
    <w:p w:rsidR="00024176" w:rsidRPr="005D0CDC" w:rsidRDefault="00024176" w:rsidP="005D0CDC">
      <w:pPr>
        <w:rPr>
          <w:color w:val="FF0000"/>
          <w:u w:val="single"/>
        </w:rPr>
      </w:pPr>
      <w:r w:rsidRPr="005D0CDC">
        <w:rPr>
          <w:color w:val="FF0000"/>
          <w:u w:val="single"/>
        </w:rPr>
        <w:t>MI and violence</w:t>
      </w:r>
    </w:p>
    <w:p w:rsidR="00024176" w:rsidRPr="005D0CDC" w:rsidRDefault="00024176" w:rsidP="005D0CDC">
      <w:pPr>
        <w:rPr>
          <w:color w:val="FF0000"/>
        </w:rPr>
      </w:pPr>
    </w:p>
    <w:p w:rsidR="00024176" w:rsidRPr="005D0CDC" w:rsidRDefault="00024176" w:rsidP="005D0CDC">
      <w:pPr>
        <w:pStyle w:val="ListParagraph"/>
        <w:numPr>
          <w:ilvl w:val="0"/>
          <w:numId w:val="15"/>
        </w:numPr>
        <w:rPr>
          <w:color w:val="FF0000"/>
        </w:rPr>
      </w:pPr>
      <w:r w:rsidRPr="005D0CDC">
        <w:rPr>
          <w:color w:val="FF0000"/>
        </w:rPr>
        <w:t>Symptom control – will often directly reduce the risk of violence</w:t>
      </w:r>
    </w:p>
    <w:p w:rsidR="00067DC7" w:rsidRPr="005D0CDC" w:rsidRDefault="00024176" w:rsidP="005D0CDC">
      <w:pPr>
        <w:pStyle w:val="ListParagraph"/>
        <w:numPr>
          <w:ilvl w:val="0"/>
          <w:numId w:val="15"/>
        </w:numPr>
        <w:rPr>
          <w:color w:val="FF0000"/>
        </w:rPr>
      </w:pPr>
      <w:r w:rsidRPr="005D0CDC">
        <w:rPr>
          <w:color w:val="FF0000"/>
        </w:rPr>
        <w:t xml:space="preserve">Non compliance </w:t>
      </w:r>
      <w:r w:rsidR="00067DC7" w:rsidRPr="005D0CDC">
        <w:rPr>
          <w:color w:val="FF0000"/>
        </w:rPr>
        <w:t>–</w:t>
      </w:r>
      <w:r w:rsidRPr="005D0CDC">
        <w:rPr>
          <w:color w:val="FF0000"/>
        </w:rPr>
        <w:t xml:space="preserve"> </w:t>
      </w:r>
      <w:r w:rsidR="00067DC7" w:rsidRPr="005D0CDC">
        <w:rPr>
          <w:color w:val="FF0000"/>
        </w:rPr>
        <w:t xml:space="preserve">not acceptable in </w:t>
      </w:r>
      <w:proofErr w:type="spellStart"/>
      <w:r w:rsidR="00067DC7" w:rsidRPr="005D0CDC">
        <w:rPr>
          <w:color w:val="FF0000"/>
        </w:rPr>
        <w:t>hx</w:t>
      </w:r>
      <w:proofErr w:type="spellEnd"/>
      <w:r w:rsidR="00067DC7" w:rsidRPr="005D0CDC">
        <w:rPr>
          <w:color w:val="FF0000"/>
        </w:rPr>
        <w:t xml:space="preserve"> of violence</w:t>
      </w:r>
    </w:p>
    <w:p w:rsidR="00067DC7" w:rsidRPr="005D0CDC" w:rsidRDefault="00067DC7" w:rsidP="005D0CDC">
      <w:pPr>
        <w:pStyle w:val="ListParagraph"/>
        <w:numPr>
          <w:ilvl w:val="0"/>
          <w:numId w:val="15"/>
        </w:numPr>
        <w:rPr>
          <w:color w:val="FF0000"/>
        </w:rPr>
      </w:pPr>
      <w:r w:rsidRPr="005D0CDC">
        <w:rPr>
          <w:color w:val="FF0000"/>
        </w:rPr>
        <w:t>Use legal powers to ensure compliance</w:t>
      </w:r>
    </w:p>
    <w:p w:rsidR="00067DC7" w:rsidRPr="005D0CDC" w:rsidRDefault="00067DC7" w:rsidP="005D0CDC">
      <w:pPr>
        <w:pStyle w:val="ListParagraph"/>
        <w:numPr>
          <w:ilvl w:val="0"/>
          <w:numId w:val="15"/>
        </w:numPr>
        <w:rPr>
          <w:color w:val="FF0000"/>
        </w:rPr>
      </w:pPr>
      <w:r w:rsidRPr="005D0CDC">
        <w:rPr>
          <w:color w:val="FF0000"/>
        </w:rPr>
        <w:t xml:space="preserve">Intervene early – risk </w:t>
      </w:r>
      <w:r w:rsidR="00EC6659" w:rsidRPr="005D0CDC">
        <w:rPr>
          <w:color w:val="FF0000"/>
        </w:rPr>
        <w:t>indices</w:t>
      </w:r>
    </w:p>
    <w:p w:rsidR="00D05886" w:rsidRPr="005D0CDC" w:rsidRDefault="00067DC7" w:rsidP="005D0CDC">
      <w:pPr>
        <w:pStyle w:val="ListParagraph"/>
        <w:numPr>
          <w:ilvl w:val="0"/>
          <w:numId w:val="15"/>
        </w:numPr>
        <w:rPr>
          <w:color w:val="FF0000"/>
        </w:rPr>
      </w:pPr>
      <w:r w:rsidRPr="005D0CDC">
        <w:rPr>
          <w:color w:val="FF0000"/>
        </w:rPr>
        <w:t>Treatment and rehab better -lo</w:t>
      </w:r>
      <w:r w:rsidR="00D05886" w:rsidRPr="005D0CDC">
        <w:rPr>
          <w:color w:val="FF0000"/>
        </w:rPr>
        <w:t>n</w:t>
      </w:r>
      <w:r w:rsidRPr="005D0CDC">
        <w:rPr>
          <w:color w:val="FF0000"/>
        </w:rPr>
        <w:t>ger term admission in some</w:t>
      </w:r>
      <w:r w:rsidR="00D05886" w:rsidRPr="005D0CDC">
        <w:rPr>
          <w:color w:val="FF0000"/>
        </w:rPr>
        <w:t xml:space="preserve"> better than repeated brief ones</w:t>
      </w:r>
    </w:p>
    <w:p w:rsidR="00891AD2" w:rsidRPr="005D0CDC" w:rsidRDefault="00891AD2" w:rsidP="005D0CDC">
      <w:pPr>
        <w:rPr>
          <w:color w:val="FF0000"/>
          <w:u w:val="single"/>
        </w:rPr>
      </w:pPr>
    </w:p>
    <w:p w:rsidR="00D05886" w:rsidRPr="005D0CDC" w:rsidRDefault="00D05886" w:rsidP="005D0CDC">
      <w:pPr>
        <w:rPr>
          <w:color w:val="FF0000"/>
          <w:u w:val="single"/>
        </w:rPr>
      </w:pPr>
      <w:r w:rsidRPr="005D0CDC">
        <w:rPr>
          <w:color w:val="FF0000"/>
          <w:u w:val="single"/>
        </w:rPr>
        <w:t>SM &amp; violence</w:t>
      </w:r>
    </w:p>
    <w:p w:rsidR="00D05886" w:rsidRPr="005D0CDC" w:rsidRDefault="00D05886" w:rsidP="005D0CDC">
      <w:pPr>
        <w:rPr>
          <w:color w:val="FF0000"/>
        </w:rPr>
      </w:pPr>
    </w:p>
    <w:p w:rsidR="00D05886" w:rsidRPr="005D0CDC" w:rsidRDefault="00D05886" w:rsidP="005D0CDC">
      <w:pPr>
        <w:pStyle w:val="ListParagraph"/>
        <w:numPr>
          <w:ilvl w:val="0"/>
          <w:numId w:val="16"/>
        </w:numPr>
        <w:rPr>
          <w:color w:val="FF0000"/>
        </w:rPr>
      </w:pPr>
      <w:r w:rsidRPr="005D0CDC">
        <w:rPr>
          <w:color w:val="FF0000"/>
        </w:rPr>
        <w:t xml:space="preserve">Use can often result in recall if SM is </w:t>
      </w:r>
      <w:r w:rsidR="00A615EA" w:rsidRPr="005D0CDC">
        <w:rPr>
          <w:color w:val="FF0000"/>
        </w:rPr>
        <w:t>established</w:t>
      </w:r>
      <w:r w:rsidRPr="005D0CDC">
        <w:rPr>
          <w:color w:val="FF0000"/>
        </w:rPr>
        <w:t xml:space="preserve"> as causing a relapse.</w:t>
      </w:r>
    </w:p>
    <w:p w:rsidR="009E39D9" w:rsidRPr="005D0CDC" w:rsidRDefault="00D05886" w:rsidP="005D0CDC">
      <w:pPr>
        <w:pStyle w:val="ListParagraph"/>
        <w:numPr>
          <w:ilvl w:val="0"/>
          <w:numId w:val="16"/>
        </w:numPr>
        <w:rPr>
          <w:color w:val="FF0000"/>
        </w:rPr>
      </w:pPr>
      <w:r w:rsidRPr="005D0CDC">
        <w:rPr>
          <w:color w:val="FF0000"/>
        </w:rPr>
        <w:t>Consider setting conditions based on SM testing + abstinence</w:t>
      </w:r>
      <w:r w:rsidR="009E39D9" w:rsidRPr="005D0CDC">
        <w:rPr>
          <w:color w:val="FF0000"/>
        </w:rPr>
        <w:t>- with unde</w:t>
      </w:r>
      <w:r w:rsidR="0001365A" w:rsidRPr="005D0CDC">
        <w:rPr>
          <w:color w:val="FF0000"/>
        </w:rPr>
        <w:t>r</w:t>
      </w:r>
      <w:r w:rsidR="009E39D9" w:rsidRPr="005D0CDC">
        <w:rPr>
          <w:color w:val="FF0000"/>
        </w:rPr>
        <w:t>standing that a breach would result in reassessment as an inpatient.</w:t>
      </w:r>
    </w:p>
    <w:p w:rsidR="00D05886" w:rsidRPr="005D0CDC" w:rsidRDefault="00D05886" w:rsidP="005D0CDC">
      <w:pPr>
        <w:rPr>
          <w:color w:val="FF0000"/>
        </w:rPr>
      </w:pPr>
    </w:p>
    <w:p w:rsidR="002F4323" w:rsidRPr="005D0CDC" w:rsidRDefault="002F4323" w:rsidP="005D0CDC">
      <w:pPr>
        <w:rPr>
          <w:color w:val="FF0000"/>
          <w:u w:val="single"/>
        </w:rPr>
      </w:pPr>
      <w:r w:rsidRPr="005D0CDC">
        <w:rPr>
          <w:color w:val="FF0000"/>
          <w:u w:val="single"/>
        </w:rPr>
        <w:t>Generic</w:t>
      </w:r>
    </w:p>
    <w:p w:rsidR="002F4323" w:rsidRPr="005D0CDC" w:rsidRDefault="002F4323" w:rsidP="005D0CDC">
      <w:pPr>
        <w:rPr>
          <w:color w:val="FF0000"/>
        </w:rPr>
      </w:pPr>
    </w:p>
    <w:p w:rsidR="002F4323" w:rsidRPr="005D0CDC" w:rsidRDefault="002F4323" w:rsidP="005D0CDC">
      <w:pPr>
        <w:pStyle w:val="ListParagraph"/>
        <w:numPr>
          <w:ilvl w:val="0"/>
          <w:numId w:val="17"/>
        </w:numPr>
        <w:rPr>
          <w:color w:val="FF0000"/>
        </w:rPr>
      </w:pPr>
      <w:r w:rsidRPr="005D0CDC">
        <w:rPr>
          <w:color w:val="FF0000"/>
        </w:rPr>
        <w:t>Act early</w:t>
      </w:r>
      <w:r w:rsidR="006C4312">
        <w:rPr>
          <w:color w:val="FF0000"/>
        </w:rPr>
        <w:t>!</w:t>
      </w:r>
    </w:p>
    <w:p w:rsidR="002F4323" w:rsidRPr="005D0CDC" w:rsidRDefault="00B904CD" w:rsidP="005D0CDC">
      <w:pPr>
        <w:pStyle w:val="ListParagraph"/>
        <w:numPr>
          <w:ilvl w:val="0"/>
          <w:numId w:val="17"/>
        </w:numPr>
        <w:rPr>
          <w:color w:val="FF0000"/>
        </w:rPr>
      </w:pPr>
      <w:r w:rsidRPr="005D0CDC">
        <w:rPr>
          <w:color w:val="FF0000"/>
        </w:rPr>
        <w:t xml:space="preserve">Set </w:t>
      </w:r>
      <w:proofErr w:type="spellStart"/>
      <w:r w:rsidRPr="005D0CDC">
        <w:rPr>
          <w:color w:val="FF0000"/>
        </w:rPr>
        <w:t>oper</w:t>
      </w:r>
      <w:r w:rsidR="002F4323" w:rsidRPr="005D0CDC">
        <w:rPr>
          <w:color w:val="FF0000"/>
        </w:rPr>
        <w:t>ationalised</w:t>
      </w:r>
      <w:proofErr w:type="spellEnd"/>
      <w:r w:rsidR="002F4323" w:rsidRPr="005D0CDC">
        <w:rPr>
          <w:color w:val="FF0000"/>
        </w:rPr>
        <w:t xml:space="preserve"> criteria for interventions and recall/readmission + place into care plans. Make pts aware.</w:t>
      </w:r>
    </w:p>
    <w:p w:rsidR="002F4323" w:rsidRPr="005D0CDC" w:rsidRDefault="002F4323" w:rsidP="005D0CDC">
      <w:pPr>
        <w:pStyle w:val="ListParagraph"/>
        <w:numPr>
          <w:ilvl w:val="0"/>
          <w:numId w:val="17"/>
        </w:numPr>
        <w:rPr>
          <w:color w:val="FF0000"/>
        </w:rPr>
      </w:pPr>
      <w:r w:rsidRPr="005D0CDC">
        <w:rPr>
          <w:color w:val="FF0000"/>
        </w:rPr>
        <w:t xml:space="preserve">Use specialized forensic services – </w:t>
      </w:r>
      <w:r w:rsidR="00EC6659" w:rsidRPr="005D0CDC">
        <w:rPr>
          <w:color w:val="FF0000"/>
        </w:rPr>
        <w:t>i.e.</w:t>
      </w:r>
      <w:r w:rsidRPr="005D0CDC">
        <w:rPr>
          <w:color w:val="FF0000"/>
        </w:rPr>
        <w:t xml:space="preserve"> forensic when risks are high</w:t>
      </w:r>
    </w:p>
    <w:p w:rsidR="00AD56AE" w:rsidRPr="005D0CDC" w:rsidRDefault="00AD56AE" w:rsidP="005D0CDC">
      <w:pPr>
        <w:pStyle w:val="ListParagraph"/>
        <w:numPr>
          <w:ilvl w:val="0"/>
          <w:numId w:val="17"/>
        </w:numPr>
        <w:rPr>
          <w:color w:val="FF0000"/>
        </w:rPr>
      </w:pPr>
      <w:r w:rsidRPr="005D0CDC">
        <w:rPr>
          <w:color w:val="FF0000"/>
        </w:rPr>
        <w:t xml:space="preserve">Share assessments openly with </w:t>
      </w:r>
      <w:proofErr w:type="spellStart"/>
      <w:r w:rsidRPr="005D0CDC">
        <w:rPr>
          <w:color w:val="FF0000"/>
        </w:rPr>
        <w:t>carers</w:t>
      </w:r>
      <w:proofErr w:type="spellEnd"/>
      <w:r w:rsidRPr="005D0CDC">
        <w:rPr>
          <w:color w:val="FF0000"/>
        </w:rPr>
        <w:t>, pts and relevant services NB confidentiality</w:t>
      </w:r>
    </w:p>
    <w:p w:rsidR="00AD56AE" w:rsidRPr="005D0CDC" w:rsidRDefault="00AD56AE" w:rsidP="005D0CDC">
      <w:pPr>
        <w:pStyle w:val="ListParagraph"/>
        <w:numPr>
          <w:ilvl w:val="0"/>
          <w:numId w:val="17"/>
        </w:numPr>
        <w:rPr>
          <w:color w:val="FF0000"/>
        </w:rPr>
      </w:pPr>
      <w:r w:rsidRPr="005D0CDC">
        <w:rPr>
          <w:color w:val="FF0000"/>
        </w:rPr>
        <w:t xml:space="preserve">Do not </w:t>
      </w:r>
      <w:r w:rsidR="008105B3" w:rsidRPr="005D0CDC">
        <w:rPr>
          <w:color w:val="FF0000"/>
        </w:rPr>
        <w:t>overly focus</w:t>
      </w:r>
      <w:r w:rsidRPr="005D0CDC">
        <w:rPr>
          <w:color w:val="FF0000"/>
        </w:rPr>
        <w:t xml:space="preserve"> ab</w:t>
      </w:r>
      <w:r w:rsidR="00B904CD" w:rsidRPr="005D0CDC">
        <w:rPr>
          <w:color w:val="FF0000"/>
        </w:rPr>
        <w:t>ou</w:t>
      </w:r>
      <w:r w:rsidRPr="005D0CDC">
        <w:rPr>
          <w:color w:val="FF0000"/>
        </w:rPr>
        <w:t>t correct diagnosis – focus on treatment, risk assessment and mgmt being aware of all possible scenarios</w:t>
      </w:r>
      <w:r w:rsidR="00577075" w:rsidRPr="005D0CDC">
        <w:rPr>
          <w:color w:val="FF0000"/>
        </w:rPr>
        <w:t xml:space="preserve"> re differentials</w:t>
      </w:r>
      <w:r w:rsidRPr="005D0CDC">
        <w:rPr>
          <w:color w:val="FF0000"/>
        </w:rPr>
        <w:t>.</w:t>
      </w:r>
    </w:p>
    <w:p w:rsidR="00577075" w:rsidRPr="005D0CDC" w:rsidRDefault="00577075" w:rsidP="005D0CDC">
      <w:pPr>
        <w:pStyle w:val="ListParagraph"/>
        <w:numPr>
          <w:ilvl w:val="0"/>
          <w:numId w:val="17"/>
        </w:numPr>
        <w:rPr>
          <w:color w:val="FF0000"/>
        </w:rPr>
      </w:pPr>
      <w:r w:rsidRPr="005D0CDC">
        <w:rPr>
          <w:color w:val="FF0000"/>
        </w:rPr>
        <w:t xml:space="preserve">Observe </w:t>
      </w:r>
      <w:proofErr w:type="spellStart"/>
      <w:r w:rsidRPr="005D0CDC">
        <w:rPr>
          <w:color w:val="FF0000"/>
        </w:rPr>
        <w:t>carers</w:t>
      </w:r>
      <w:proofErr w:type="spellEnd"/>
      <w:r w:rsidRPr="005D0CDC">
        <w:rPr>
          <w:color w:val="FF0000"/>
        </w:rPr>
        <w:t xml:space="preserve"> concerns –</w:t>
      </w:r>
    </w:p>
    <w:p w:rsidR="00577075" w:rsidRPr="005D0CDC" w:rsidRDefault="00577075" w:rsidP="005D0CDC">
      <w:pPr>
        <w:pStyle w:val="ListParagraph"/>
        <w:numPr>
          <w:ilvl w:val="0"/>
          <w:numId w:val="17"/>
        </w:numPr>
        <w:rPr>
          <w:color w:val="FF0000"/>
        </w:rPr>
      </w:pPr>
      <w:r w:rsidRPr="005D0CDC">
        <w:rPr>
          <w:color w:val="FF0000"/>
        </w:rPr>
        <w:t>Cannot be completely prevented</w:t>
      </w:r>
    </w:p>
    <w:p w:rsidR="00D50533" w:rsidRPr="005D0CDC" w:rsidRDefault="00D50533" w:rsidP="005D0CDC">
      <w:pPr>
        <w:rPr>
          <w:color w:val="FF0000"/>
        </w:rPr>
      </w:pPr>
    </w:p>
    <w:p w:rsidR="00364A2E" w:rsidRPr="005D0CDC" w:rsidRDefault="00364A2E" w:rsidP="005D0CDC">
      <w:pPr>
        <w:rPr>
          <w:color w:val="FF0000"/>
          <w:u w:val="single"/>
        </w:rPr>
      </w:pPr>
    </w:p>
    <w:p w:rsidR="00364A2E" w:rsidRPr="005D0CDC" w:rsidRDefault="00364A2E" w:rsidP="005D0CDC">
      <w:pPr>
        <w:rPr>
          <w:color w:val="FF0000"/>
          <w:u w:val="single"/>
        </w:rPr>
      </w:pPr>
    </w:p>
    <w:p w:rsidR="0079676F" w:rsidRPr="005D0CDC" w:rsidRDefault="0079676F" w:rsidP="005D0CDC">
      <w:pPr>
        <w:rPr>
          <w:color w:val="FF0000"/>
          <w:u w:val="single"/>
        </w:rPr>
      </w:pPr>
      <w:r w:rsidRPr="005D0CDC">
        <w:rPr>
          <w:color w:val="FF0000"/>
          <w:u w:val="single"/>
        </w:rPr>
        <w:t>Absconding/escape</w:t>
      </w:r>
    </w:p>
    <w:p w:rsidR="0079676F" w:rsidRPr="005D0CDC" w:rsidRDefault="0079676F" w:rsidP="005D0CDC">
      <w:pPr>
        <w:rPr>
          <w:color w:val="FF0000"/>
        </w:rPr>
      </w:pPr>
    </w:p>
    <w:p w:rsidR="0079676F" w:rsidRPr="005D0CDC" w:rsidRDefault="0079676F" w:rsidP="005D0CDC">
      <w:pPr>
        <w:pStyle w:val="ListParagraph"/>
        <w:numPr>
          <w:ilvl w:val="0"/>
          <w:numId w:val="17"/>
        </w:numPr>
        <w:rPr>
          <w:color w:val="FF0000"/>
        </w:rPr>
      </w:pPr>
      <w:proofErr w:type="gramStart"/>
      <w:r w:rsidRPr="005D0CDC">
        <w:rPr>
          <w:color w:val="FF0000"/>
        </w:rPr>
        <w:t>observe</w:t>
      </w:r>
      <w:proofErr w:type="gramEnd"/>
      <w:r w:rsidRPr="005D0CDC">
        <w:rPr>
          <w:color w:val="FF0000"/>
        </w:rPr>
        <w:t xml:space="preserve"> pts gen</w:t>
      </w:r>
      <w:r w:rsidR="00364A2E" w:rsidRPr="005D0CDC">
        <w:rPr>
          <w:color w:val="FF0000"/>
        </w:rPr>
        <w:t>eral</w:t>
      </w:r>
      <w:r w:rsidRPr="005D0CDC">
        <w:rPr>
          <w:color w:val="FF0000"/>
        </w:rPr>
        <w:t xml:space="preserve"> characteristics</w:t>
      </w:r>
    </w:p>
    <w:p w:rsidR="0079676F" w:rsidRPr="005D0CDC" w:rsidRDefault="0079676F" w:rsidP="005D0CDC">
      <w:pPr>
        <w:pStyle w:val="ListParagraph"/>
        <w:numPr>
          <w:ilvl w:val="0"/>
          <w:numId w:val="17"/>
        </w:numPr>
        <w:rPr>
          <w:color w:val="FF0000"/>
        </w:rPr>
      </w:pPr>
      <w:proofErr w:type="gramStart"/>
      <w:r w:rsidRPr="005D0CDC">
        <w:rPr>
          <w:color w:val="FF0000"/>
        </w:rPr>
        <w:t>higher</w:t>
      </w:r>
      <w:proofErr w:type="gramEnd"/>
      <w:r w:rsidRPr="005D0CDC">
        <w:rPr>
          <w:color w:val="FF0000"/>
        </w:rPr>
        <w:t xml:space="preserve"> risk at certain times</w:t>
      </w:r>
      <w:r w:rsidR="00364A2E" w:rsidRPr="005D0CDC">
        <w:rPr>
          <w:color w:val="FF0000"/>
        </w:rPr>
        <w:t xml:space="preserve"> (seasonal variation)</w:t>
      </w:r>
    </w:p>
    <w:p w:rsidR="00CE3B05" w:rsidRPr="005D0CDC" w:rsidRDefault="00CE3B05" w:rsidP="005D0CDC">
      <w:pPr>
        <w:pStyle w:val="ListParagraph"/>
        <w:numPr>
          <w:ilvl w:val="0"/>
          <w:numId w:val="17"/>
        </w:numPr>
        <w:rPr>
          <w:color w:val="FF0000"/>
        </w:rPr>
      </w:pPr>
      <w:proofErr w:type="gramStart"/>
      <w:r w:rsidRPr="005D0CDC">
        <w:rPr>
          <w:color w:val="FF0000"/>
        </w:rPr>
        <w:t>highest</w:t>
      </w:r>
      <w:proofErr w:type="gramEnd"/>
      <w:r w:rsidRPr="005D0CDC">
        <w:rPr>
          <w:color w:val="FF0000"/>
        </w:rPr>
        <w:t xml:space="preserve"> at early afternoon around 3pm – handovers</w:t>
      </w:r>
    </w:p>
    <w:p w:rsidR="001B6F8C" w:rsidRPr="005D0CDC" w:rsidRDefault="00CE3B05" w:rsidP="005D0CDC">
      <w:pPr>
        <w:pStyle w:val="ListParagraph"/>
        <w:numPr>
          <w:ilvl w:val="0"/>
          <w:numId w:val="17"/>
        </w:numPr>
        <w:rPr>
          <w:color w:val="FF0000"/>
        </w:rPr>
      </w:pPr>
      <w:proofErr w:type="gramStart"/>
      <w:r w:rsidRPr="005D0CDC">
        <w:rPr>
          <w:color w:val="FF0000"/>
        </w:rPr>
        <w:t>first</w:t>
      </w:r>
      <w:proofErr w:type="gramEnd"/>
      <w:r w:rsidRPr="005D0CDC">
        <w:rPr>
          <w:color w:val="FF0000"/>
        </w:rPr>
        <w:t xml:space="preserve"> days/wks </w:t>
      </w:r>
    </w:p>
    <w:p w:rsidR="001B6F8C" w:rsidRPr="005D0CDC" w:rsidRDefault="001B6F8C" w:rsidP="005D0CDC">
      <w:pPr>
        <w:pStyle w:val="ListParagraph"/>
        <w:numPr>
          <w:ilvl w:val="0"/>
          <w:numId w:val="17"/>
        </w:numPr>
        <w:rPr>
          <w:color w:val="FF0000"/>
        </w:rPr>
      </w:pPr>
      <w:proofErr w:type="gramStart"/>
      <w:r w:rsidRPr="005D0CDC">
        <w:rPr>
          <w:color w:val="FF0000"/>
        </w:rPr>
        <w:t>periods</w:t>
      </w:r>
      <w:proofErr w:type="gramEnd"/>
      <w:r w:rsidRPr="005D0CDC">
        <w:rPr>
          <w:color w:val="FF0000"/>
        </w:rPr>
        <w:t xml:space="preserve"> of leave planned in advance</w:t>
      </w:r>
    </w:p>
    <w:p w:rsidR="001B6F8C" w:rsidRPr="005D0CDC" w:rsidRDefault="001B6F8C" w:rsidP="005D0CDC">
      <w:pPr>
        <w:pStyle w:val="ListParagraph"/>
        <w:numPr>
          <w:ilvl w:val="0"/>
          <w:numId w:val="17"/>
        </w:numPr>
        <w:rPr>
          <w:color w:val="FF0000"/>
        </w:rPr>
      </w:pPr>
      <w:proofErr w:type="gramStart"/>
      <w:r w:rsidRPr="005D0CDC">
        <w:rPr>
          <w:color w:val="FF0000"/>
        </w:rPr>
        <w:t>logged</w:t>
      </w:r>
      <w:proofErr w:type="gramEnd"/>
      <w:r w:rsidRPr="005D0CDC">
        <w:rPr>
          <w:color w:val="FF0000"/>
        </w:rPr>
        <w:t xml:space="preserve"> and planned</w:t>
      </w:r>
    </w:p>
    <w:p w:rsidR="001B6F8C" w:rsidRPr="005D0CDC" w:rsidRDefault="001B6F8C" w:rsidP="005D0CDC">
      <w:pPr>
        <w:pStyle w:val="ListParagraph"/>
        <w:numPr>
          <w:ilvl w:val="0"/>
          <w:numId w:val="17"/>
        </w:numPr>
        <w:rPr>
          <w:color w:val="FF0000"/>
        </w:rPr>
      </w:pPr>
      <w:proofErr w:type="gramStart"/>
      <w:r w:rsidRPr="005D0CDC">
        <w:rPr>
          <w:color w:val="FF0000"/>
        </w:rPr>
        <w:t>description</w:t>
      </w:r>
      <w:proofErr w:type="gramEnd"/>
      <w:r w:rsidRPr="005D0CDC">
        <w:rPr>
          <w:color w:val="FF0000"/>
        </w:rPr>
        <w:t xml:space="preserve"> of p</w:t>
      </w:r>
      <w:r w:rsidR="00E97A6C" w:rsidRPr="005D0CDC">
        <w:rPr>
          <w:color w:val="FF0000"/>
        </w:rPr>
        <w:t>a</w:t>
      </w:r>
      <w:r w:rsidRPr="005D0CDC">
        <w:rPr>
          <w:color w:val="FF0000"/>
        </w:rPr>
        <w:t>t</w:t>
      </w:r>
      <w:r w:rsidR="00E97A6C" w:rsidRPr="005D0CDC">
        <w:rPr>
          <w:color w:val="FF0000"/>
        </w:rPr>
        <w:t>ient in terms of clothing, photographs etc.</w:t>
      </w:r>
    </w:p>
    <w:p w:rsidR="00F26ED6" w:rsidRPr="005D0CDC" w:rsidRDefault="00F26ED6" w:rsidP="005D0CDC">
      <w:pPr>
        <w:pStyle w:val="ListParagraph"/>
        <w:numPr>
          <w:ilvl w:val="0"/>
          <w:numId w:val="17"/>
        </w:numPr>
        <w:rPr>
          <w:color w:val="FF0000"/>
        </w:rPr>
      </w:pPr>
      <w:proofErr w:type="gramStart"/>
      <w:r w:rsidRPr="005D0CDC">
        <w:rPr>
          <w:color w:val="FF0000"/>
        </w:rPr>
        <w:t>escorting</w:t>
      </w:r>
      <w:proofErr w:type="gramEnd"/>
      <w:r w:rsidRPr="005D0CDC">
        <w:rPr>
          <w:color w:val="FF0000"/>
        </w:rPr>
        <w:t xml:space="preserve"> staff have mobiles</w:t>
      </w:r>
    </w:p>
    <w:p w:rsidR="00F26ED6" w:rsidRPr="005D0CDC" w:rsidRDefault="00F26ED6" w:rsidP="005D0CDC">
      <w:pPr>
        <w:pStyle w:val="ListParagraph"/>
        <w:numPr>
          <w:ilvl w:val="0"/>
          <w:numId w:val="17"/>
        </w:numPr>
        <w:rPr>
          <w:color w:val="FF0000"/>
        </w:rPr>
      </w:pPr>
      <w:proofErr w:type="gramStart"/>
      <w:r w:rsidRPr="005D0CDC">
        <w:rPr>
          <w:color w:val="FF0000"/>
        </w:rPr>
        <w:t>leave</w:t>
      </w:r>
      <w:proofErr w:type="gramEnd"/>
      <w:r w:rsidRPr="005D0CDC">
        <w:rPr>
          <w:color w:val="FF0000"/>
        </w:rPr>
        <w:t xml:space="preserve"> terms gradually reduced</w:t>
      </w:r>
    </w:p>
    <w:p w:rsidR="00F26ED6" w:rsidRPr="005D0CDC" w:rsidRDefault="00F26ED6" w:rsidP="005D0CDC">
      <w:pPr>
        <w:pStyle w:val="ListParagraph"/>
        <w:numPr>
          <w:ilvl w:val="0"/>
          <w:numId w:val="17"/>
        </w:numPr>
        <w:rPr>
          <w:color w:val="FF0000"/>
        </w:rPr>
      </w:pPr>
      <w:proofErr w:type="gramStart"/>
      <w:r w:rsidRPr="005D0CDC">
        <w:rPr>
          <w:color w:val="FF0000"/>
        </w:rPr>
        <w:t>staff</w:t>
      </w:r>
      <w:proofErr w:type="gramEnd"/>
      <w:r w:rsidRPr="005D0CDC">
        <w:rPr>
          <w:color w:val="FF0000"/>
        </w:rPr>
        <w:t xml:space="preserve"> should be able to contact pts on leave and visa versa</w:t>
      </w:r>
    </w:p>
    <w:p w:rsidR="00F26ED6" w:rsidRPr="005D0CDC" w:rsidRDefault="00F26ED6" w:rsidP="005D0CDC">
      <w:pPr>
        <w:pStyle w:val="ListParagraph"/>
        <w:numPr>
          <w:ilvl w:val="0"/>
          <w:numId w:val="17"/>
        </w:numPr>
        <w:rPr>
          <w:color w:val="FF0000"/>
        </w:rPr>
      </w:pPr>
      <w:proofErr w:type="gramStart"/>
      <w:r w:rsidRPr="005D0CDC">
        <w:rPr>
          <w:color w:val="FF0000"/>
        </w:rPr>
        <w:t>the</w:t>
      </w:r>
      <w:proofErr w:type="gramEnd"/>
      <w:r w:rsidRPr="005D0CDC">
        <w:rPr>
          <w:color w:val="FF0000"/>
        </w:rPr>
        <w:t xml:space="preserve"> earlier absconding is detected the greater the c</w:t>
      </w:r>
      <w:r w:rsidR="00E97A6C" w:rsidRPr="005D0CDC">
        <w:rPr>
          <w:color w:val="FF0000"/>
        </w:rPr>
        <w:t>hance of locating the pt quicker</w:t>
      </w:r>
    </w:p>
    <w:p w:rsidR="00241FC7" w:rsidRPr="005D0CDC" w:rsidRDefault="00241FC7" w:rsidP="005D0CDC">
      <w:pPr>
        <w:pStyle w:val="ListParagraph"/>
        <w:numPr>
          <w:ilvl w:val="0"/>
          <w:numId w:val="17"/>
        </w:numPr>
        <w:rPr>
          <w:color w:val="FF0000"/>
        </w:rPr>
      </w:pPr>
      <w:proofErr w:type="gramStart"/>
      <w:r w:rsidRPr="005D0CDC">
        <w:rPr>
          <w:color w:val="FF0000"/>
        </w:rPr>
        <w:t>wards</w:t>
      </w:r>
      <w:proofErr w:type="gramEnd"/>
      <w:r w:rsidRPr="005D0CDC">
        <w:rPr>
          <w:color w:val="FF0000"/>
        </w:rPr>
        <w:t xml:space="preserve"> should have up to date photos</w:t>
      </w:r>
      <w:r w:rsidR="00E97A6C" w:rsidRPr="005D0CDC">
        <w:rPr>
          <w:color w:val="FF0000"/>
        </w:rPr>
        <w:t xml:space="preserve"> and absconding plans</w:t>
      </w:r>
    </w:p>
    <w:p w:rsidR="00241FC7" w:rsidRPr="005D0CDC" w:rsidRDefault="00241FC7" w:rsidP="005D0CDC">
      <w:pPr>
        <w:rPr>
          <w:color w:val="FF0000"/>
        </w:rPr>
      </w:pPr>
    </w:p>
    <w:p w:rsidR="009A4EBD" w:rsidRPr="005D0CDC" w:rsidRDefault="00736055" w:rsidP="005D0CDC">
      <w:pPr>
        <w:rPr>
          <w:color w:val="FF0000"/>
          <w:u w:val="single"/>
        </w:rPr>
      </w:pPr>
      <w:r w:rsidRPr="005D0CDC">
        <w:rPr>
          <w:color w:val="FF0000"/>
          <w:u w:val="single"/>
        </w:rPr>
        <w:t>On absconding</w:t>
      </w:r>
      <w:proofErr w:type="gramStart"/>
      <w:r w:rsidRPr="005D0CDC">
        <w:rPr>
          <w:color w:val="FF0000"/>
          <w:u w:val="single"/>
        </w:rPr>
        <w:t>..</w:t>
      </w:r>
      <w:proofErr w:type="gramEnd"/>
    </w:p>
    <w:p w:rsidR="00736055" w:rsidRPr="005D0CDC" w:rsidRDefault="00736055" w:rsidP="005D0CDC">
      <w:pPr>
        <w:rPr>
          <w:color w:val="FF0000"/>
        </w:rPr>
      </w:pPr>
    </w:p>
    <w:p w:rsidR="00736055" w:rsidRPr="005D0CDC" w:rsidRDefault="009A4EBD" w:rsidP="005D0CDC">
      <w:pPr>
        <w:pStyle w:val="ListParagraph"/>
        <w:numPr>
          <w:ilvl w:val="0"/>
          <w:numId w:val="19"/>
        </w:numPr>
        <w:rPr>
          <w:color w:val="FF0000"/>
        </w:rPr>
      </w:pPr>
      <w:r w:rsidRPr="005D0CDC">
        <w:rPr>
          <w:color w:val="FF0000"/>
        </w:rPr>
        <w:t xml:space="preserve">Notify police- pt clothing/brief risk </w:t>
      </w:r>
      <w:proofErr w:type="spellStart"/>
      <w:r w:rsidRPr="005D0CDC">
        <w:rPr>
          <w:color w:val="FF0000"/>
        </w:rPr>
        <w:t>assmt</w:t>
      </w:r>
      <w:proofErr w:type="spellEnd"/>
      <w:r w:rsidRPr="005D0CDC">
        <w:rPr>
          <w:color w:val="FF0000"/>
        </w:rPr>
        <w:t>, info on their mental state, legal status</w:t>
      </w:r>
      <w:r w:rsidR="00736055" w:rsidRPr="005D0CDC">
        <w:rPr>
          <w:color w:val="FF0000"/>
        </w:rPr>
        <w:t>, time and location where they were last known to be, any other relevant info (addresses they might have gone)</w:t>
      </w:r>
    </w:p>
    <w:p w:rsidR="00736055" w:rsidRPr="005D0CDC" w:rsidRDefault="00736055" w:rsidP="005D0CDC">
      <w:pPr>
        <w:pStyle w:val="ListParagraph"/>
        <w:numPr>
          <w:ilvl w:val="0"/>
          <w:numId w:val="19"/>
        </w:numPr>
        <w:rPr>
          <w:color w:val="FF0000"/>
        </w:rPr>
      </w:pPr>
      <w:r w:rsidRPr="005D0CDC">
        <w:rPr>
          <w:color w:val="FF0000"/>
        </w:rPr>
        <w:t>Send trained staff to likely location</w:t>
      </w:r>
    </w:p>
    <w:p w:rsidR="00736055" w:rsidRPr="005D0CDC" w:rsidRDefault="00736055" w:rsidP="005D0CDC">
      <w:pPr>
        <w:pStyle w:val="ListParagraph"/>
        <w:numPr>
          <w:ilvl w:val="0"/>
          <w:numId w:val="19"/>
        </w:numPr>
        <w:rPr>
          <w:color w:val="FF0000"/>
        </w:rPr>
      </w:pPr>
      <w:r w:rsidRPr="005D0CDC">
        <w:rPr>
          <w:color w:val="FF0000"/>
        </w:rPr>
        <w:t>Inform potential victims</w:t>
      </w:r>
      <w:r w:rsidR="00E97A6C" w:rsidRPr="005D0CDC">
        <w:rPr>
          <w:color w:val="FF0000"/>
        </w:rPr>
        <w:t xml:space="preserve">; including </w:t>
      </w:r>
      <w:proofErr w:type="spellStart"/>
      <w:r w:rsidR="00E97A6C" w:rsidRPr="005D0CDC">
        <w:rPr>
          <w:color w:val="FF0000"/>
        </w:rPr>
        <w:t>MoJ</w:t>
      </w:r>
      <w:proofErr w:type="spellEnd"/>
    </w:p>
    <w:p w:rsidR="00736055" w:rsidRPr="005D0CDC" w:rsidRDefault="00736055" w:rsidP="005D0CDC">
      <w:pPr>
        <w:pStyle w:val="ListParagraph"/>
        <w:numPr>
          <w:ilvl w:val="0"/>
          <w:numId w:val="19"/>
        </w:numPr>
        <w:rPr>
          <w:color w:val="FF0000"/>
        </w:rPr>
      </w:pPr>
      <w:r w:rsidRPr="005D0CDC">
        <w:rPr>
          <w:color w:val="FF0000"/>
        </w:rPr>
        <w:t>Plans for management after return</w:t>
      </w:r>
      <w:r w:rsidR="00E97A6C" w:rsidRPr="005D0CDC">
        <w:rPr>
          <w:color w:val="FF0000"/>
        </w:rPr>
        <w:t>: including placement review and observations</w:t>
      </w:r>
    </w:p>
    <w:p w:rsidR="00736055" w:rsidRPr="005D0CDC" w:rsidRDefault="00736055" w:rsidP="005D0CDC">
      <w:pPr>
        <w:pStyle w:val="ListParagraph"/>
        <w:numPr>
          <w:ilvl w:val="0"/>
          <w:numId w:val="19"/>
        </w:numPr>
        <w:rPr>
          <w:color w:val="FF0000"/>
        </w:rPr>
      </w:pPr>
      <w:r w:rsidRPr="005D0CDC">
        <w:rPr>
          <w:color w:val="FF0000"/>
        </w:rPr>
        <w:t>Post incident debriefing</w:t>
      </w:r>
    </w:p>
    <w:p w:rsidR="0009596B" w:rsidRPr="005D0CDC" w:rsidRDefault="0009596B" w:rsidP="005D0CDC">
      <w:pPr>
        <w:rPr>
          <w:color w:val="FF0000"/>
        </w:rPr>
      </w:pPr>
    </w:p>
    <w:p w:rsidR="0009596B" w:rsidRPr="005D0CDC" w:rsidRDefault="00EC6659" w:rsidP="005D0CDC">
      <w:pPr>
        <w:rPr>
          <w:color w:val="FF0000"/>
          <w:u w:val="single"/>
        </w:rPr>
      </w:pPr>
      <w:r w:rsidRPr="005D0CDC">
        <w:rPr>
          <w:color w:val="FF0000"/>
          <w:u w:val="single"/>
        </w:rPr>
        <w:t>Fire setting</w:t>
      </w:r>
    </w:p>
    <w:p w:rsidR="0009596B" w:rsidRPr="005D0CDC" w:rsidRDefault="0009596B" w:rsidP="005D0CDC">
      <w:pPr>
        <w:rPr>
          <w:color w:val="FF0000"/>
        </w:rPr>
      </w:pPr>
    </w:p>
    <w:p w:rsidR="008049F9" w:rsidRPr="005D0CDC" w:rsidRDefault="008049F9" w:rsidP="005D0CDC">
      <w:pPr>
        <w:rPr>
          <w:color w:val="FF0000"/>
        </w:rPr>
      </w:pPr>
      <w:r w:rsidRPr="005D0CDC">
        <w:rPr>
          <w:color w:val="FF0000"/>
        </w:rPr>
        <w:t>-</w:t>
      </w:r>
      <w:proofErr w:type="gramStart"/>
      <w:r w:rsidRPr="005D0CDC">
        <w:rPr>
          <w:color w:val="FF0000"/>
        </w:rPr>
        <w:t>functional</w:t>
      </w:r>
      <w:proofErr w:type="gramEnd"/>
      <w:r w:rsidRPr="005D0CDC">
        <w:rPr>
          <w:color w:val="FF0000"/>
        </w:rPr>
        <w:t xml:space="preserve"> analysis of past f setting– Antecedents, </w:t>
      </w:r>
      <w:proofErr w:type="spellStart"/>
      <w:r w:rsidRPr="005D0CDC">
        <w:rPr>
          <w:color w:val="FF0000"/>
        </w:rPr>
        <w:t>behaviours</w:t>
      </w:r>
      <w:proofErr w:type="spellEnd"/>
      <w:r w:rsidRPr="005D0CDC">
        <w:rPr>
          <w:color w:val="FF0000"/>
        </w:rPr>
        <w:t xml:space="preserve">, consequences – motivation and </w:t>
      </w:r>
      <w:proofErr w:type="spellStart"/>
      <w:r w:rsidR="00A615EA" w:rsidRPr="005D0CDC">
        <w:rPr>
          <w:color w:val="FF0000"/>
        </w:rPr>
        <w:t>RF's</w:t>
      </w:r>
      <w:proofErr w:type="spellEnd"/>
      <w:r w:rsidRPr="005D0CDC">
        <w:rPr>
          <w:color w:val="FF0000"/>
        </w:rPr>
        <w:t xml:space="preserve"> – </w:t>
      </w:r>
      <w:proofErr w:type="spellStart"/>
      <w:r w:rsidRPr="005D0CDC">
        <w:rPr>
          <w:color w:val="FF0000"/>
        </w:rPr>
        <w:t>rel</w:t>
      </w:r>
      <w:proofErr w:type="spellEnd"/>
      <w:r w:rsidRPr="005D0CDC">
        <w:rPr>
          <w:color w:val="FF0000"/>
        </w:rPr>
        <w:t xml:space="preserve"> to m/state or MD</w:t>
      </w:r>
    </w:p>
    <w:p w:rsidR="008049F9" w:rsidRPr="005D0CDC" w:rsidRDefault="008049F9" w:rsidP="005D0CDC">
      <w:pPr>
        <w:rPr>
          <w:color w:val="FF0000"/>
        </w:rPr>
      </w:pPr>
      <w:r w:rsidRPr="005D0CDC">
        <w:rPr>
          <w:color w:val="FF0000"/>
        </w:rPr>
        <w:t xml:space="preserve">- </w:t>
      </w:r>
      <w:proofErr w:type="gramStart"/>
      <w:r w:rsidRPr="005D0CDC">
        <w:rPr>
          <w:color w:val="FF0000"/>
        </w:rPr>
        <w:t>regular</w:t>
      </w:r>
      <w:proofErr w:type="gramEnd"/>
      <w:r w:rsidRPr="005D0CDC">
        <w:rPr>
          <w:color w:val="FF0000"/>
        </w:rPr>
        <w:t xml:space="preserve"> room searches </w:t>
      </w:r>
    </w:p>
    <w:p w:rsidR="008049F9" w:rsidRPr="005D0CDC" w:rsidRDefault="008049F9" w:rsidP="005D0CDC">
      <w:pPr>
        <w:rPr>
          <w:color w:val="FF0000"/>
        </w:rPr>
      </w:pPr>
      <w:r w:rsidRPr="005D0CDC">
        <w:rPr>
          <w:color w:val="FF0000"/>
        </w:rPr>
        <w:t xml:space="preserve">- </w:t>
      </w:r>
      <w:proofErr w:type="gramStart"/>
      <w:r w:rsidRPr="005D0CDC">
        <w:rPr>
          <w:color w:val="FF0000"/>
        </w:rPr>
        <w:t>smoking</w:t>
      </w:r>
      <w:proofErr w:type="gramEnd"/>
      <w:r w:rsidRPr="005D0CDC">
        <w:rPr>
          <w:color w:val="FF0000"/>
        </w:rPr>
        <w:t xml:space="preserve"> + lighters supervised</w:t>
      </w:r>
    </w:p>
    <w:p w:rsidR="008049F9" w:rsidRPr="005D0CDC" w:rsidRDefault="008049F9" w:rsidP="005D0CDC">
      <w:pPr>
        <w:rPr>
          <w:color w:val="FF0000"/>
        </w:rPr>
      </w:pPr>
      <w:r w:rsidRPr="005D0CDC">
        <w:rPr>
          <w:color w:val="FF0000"/>
        </w:rPr>
        <w:t xml:space="preserve">- </w:t>
      </w:r>
      <w:proofErr w:type="gramStart"/>
      <w:r w:rsidRPr="005D0CDC">
        <w:rPr>
          <w:color w:val="FF0000"/>
        </w:rPr>
        <w:t>debrief</w:t>
      </w:r>
      <w:proofErr w:type="gramEnd"/>
      <w:r w:rsidRPr="005D0CDC">
        <w:rPr>
          <w:color w:val="FF0000"/>
        </w:rPr>
        <w:t xml:space="preserve"> / move pts safely</w:t>
      </w:r>
    </w:p>
    <w:p w:rsidR="008049F9" w:rsidRPr="005D0CDC" w:rsidRDefault="008049F9" w:rsidP="005D0CDC">
      <w:pPr>
        <w:rPr>
          <w:color w:val="FF0000"/>
        </w:rPr>
      </w:pPr>
    </w:p>
    <w:p w:rsidR="007D00FA" w:rsidRPr="005D0CDC" w:rsidRDefault="008049F9" w:rsidP="005D0CDC">
      <w:pPr>
        <w:pStyle w:val="ListParagraph"/>
        <w:numPr>
          <w:ilvl w:val="0"/>
          <w:numId w:val="17"/>
        </w:numPr>
        <w:rPr>
          <w:color w:val="FF0000"/>
        </w:rPr>
      </w:pPr>
      <w:proofErr w:type="gramStart"/>
      <w:r w:rsidRPr="005D0CDC">
        <w:rPr>
          <w:color w:val="FF0000"/>
        </w:rPr>
        <w:t>consider</w:t>
      </w:r>
      <w:proofErr w:type="gramEnd"/>
      <w:r w:rsidRPr="005D0CDC">
        <w:rPr>
          <w:color w:val="FF0000"/>
        </w:rPr>
        <w:t xml:space="preserve"> fire service – </w:t>
      </w:r>
      <w:r w:rsidR="00E97A6C" w:rsidRPr="005D0CDC">
        <w:rPr>
          <w:color w:val="FF0000"/>
        </w:rPr>
        <w:t>‘</w:t>
      </w:r>
      <w:r w:rsidRPr="005D0CDC">
        <w:rPr>
          <w:color w:val="FF0000"/>
        </w:rPr>
        <w:t>face up</w:t>
      </w:r>
      <w:r w:rsidR="00E97A6C" w:rsidRPr="005D0CDC">
        <w:rPr>
          <w:color w:val="FF0000"/>
        </w:rPr>
        <w:t>’</w:t>
      </w:r>
      <w:r w:rsidRPr="005D0CDC">
        <w:rPr>
          <w:color w:val="FF0000"/>
        </w:rPr>
        <w:t xml:space="preserve"> – </w:t>
      </w:r>
      <w:r w:rsidR="00E97A6C" w:rsidRPr="005D0CDC">
        <w:rPr>
          <w:color w:val="FF0000"/>
        </w:rPr>
        <w:t xml:space="preserve"> fire safety </w:t>
      </w:r>
      <w:proofErr w:type="spellStart"/>
      <w:r w:rsidRPr="005D0CDC">
        <w:rPr>
          <w:color w:val="FF0000"/>
        </w:rPr>
        <w:t>programme</w:t>
      </w:r>
      <w:proofErr w:type="spellEnd"/>
      <w:r w:rsidRPr="005D0CDC">
        <w:rPr>
          <w:color w:val="FF0000"/>
        </w:rPr>
        <w:t xml:space="preserve"> – awareness – harmful consequences of actions</w:t>
      </w:r>
    </w:p>
    <w:p w:rsidR="00736055" w:rsidRPr="005D0CDC" w:rsidRDefault="007D00FA" w:rsidP="005D0CDC">
      <w:pPr>
        <w:pStyle w:val="ListParagraph"/>
        <w:numPr>
          <w:ilvl w:val="0"/>
          <w:numId w:val="17"/>
        </w:numPr>
        <w:rPr>
          <w:color w:val="FF0000"/>
        </w:rPr>
      </w:pPr>
      <w:proofErr w:type="gramStart"/>
      <w:r w:rsidRPr="005D0CDC">
        <w:rPr>
          <w:color w:val="FF0000"/>
        </w:rPr>
        <w:t>psychologically</w:t>
      </w:r>
      <w:proofErr w:type="gramEnd"/>
      <w:r w:rsidRPr="005D0CDC">
        <w:rPr>
          <w:color w:val="FF0000"/>
        </w:rPr>
        <w:t xml:space="preserve"> – (</w:t>
      </w:r>
      <w:r w:rsidR="00EC6659" w:rsidRPr="005D0CDC">
        <w:rPr>
          <w:color w:val="FF0000"/>
        </w:rPr>
        <w:t>group</w:t>
      </w:r>
      <w:r w:rsidRPr="005D0CDC">
        <w:rPr>
          <w:color w:val="FF0000"/>
        </w:rPr>
        <w:t>) work on self esteem / assertiveness – can help</w:t>
      </w:r>
    </w:p>
    <w:p w:rsidR="00736055" w:rsidRPr="005D0CDC" w:rsidRDefault="00736055" w:rsidP="005D0CDC">
      <w:pPr>
        <w:rPr>
          <w:color w:val="FF0000"/>
        </w:rPr>
      </w:pPr>
    </w:p>
    <w:p w:rsidR="007D00FA" w:rsidRPr="005D0CDC" w:rsidRDefault="007D00FA" w:rsidP="005D0CDC">
      <w:pPr>
        <w:rPr>
          <w:color w:val="FF0000"/>
          <w:u w:val="single"/>
        </w:rPr>
      </w:pPr>
      <w:r w:rsidRPr="005D0CDC">
        <w:rPr>
          <w:color w:val="FF0000"/>
          <w:u w:val="single"/>
        </w:rPr>
        <w:t>Exploitation</w:t>
      </w:r>
      <w:r w:rsidR="00497F78" w:rsidRPr="005D0CDC">
        <w:rPr>
          <w:color w:val="FF0000"/>
          <w:u w:val="single"/>
        </w:rPr>
        <w:t>/victimization</w:t>
      </w:r>
    </w:p>
    <w:p w:rsidR="007D00FA" w:rsidRPr="005D0CDC" w:rsidRDefault="007D00FA" w:rsidP="005D0CDC">
      <w:pPr>
        <w:rPr>
          <w:color w:val="FF0000"/>
        </w:rPr>
      </w:pPr>
    </w:p>
    <w:p w:rsidR="007D00FA" w:rsidRPr="005D0CDC" w:rsidRDefault="007D00FA" w:rsidP="005D0CDC">
      <w:pPr>
        <w:rPr>
          <w:color w:val="FF0000"/>
        </w:rPr>
      </w:pPr>
      <w:proofErr w:type="gramStart"/>
      <w:r w:rsidRPr="005D0CDC">
        <w:rPr>
          <w:color w:val="FF0000"/>
        </w:rPr>
        <w:t>Incident of abuse (physical, emotional, sexual, material, discrimination, maltreatment or financial) – safeguarding – powers in E+W to remove to place of safety.</w:t>
      </w:r>
      <w:proofErr w:type="gramEnd"/>
    </w:p>
    <w:p w:rsidR="007D00FA" w:rsidRPr="005D0CDC" w:rsidRDefault="007D00FA" w:rsidP="005D0CDC">
      <w:pPr>
        <w:rPr>
          <w:color w:val="FF0000"/>
        </w:rPr>
      </w:pPr>
    </w:p>
    <w:p w:rsidR="006B2DF4" w:rsidRPr="005D0CDC" w:rsidRDefault="006B2DF4" w:rsidP="005D0CDC">
      <w:pPr>
        <w:rPr>
          <w:color w:val="FF0000"/>
          <w:u w:val="single"/>
        </w:rPr>
      </w:pPr>
    </w:p>
    <w:p w:rsidR="006B2DF4" w:rsidRPr="005D0CDC" w:rsidRDefault="006B2DF4" w:rsidP="005D0CDC">
      <w:pPr>
        <w:rPr>
          <w:color w:val="FF0000"/>
          <w:u w:val="single"/>
        </w:rPr>
      </w:pPr>
    </w:p>
    <w:p w:rsidR="0001365A" w:rsidRPr="005D0CDC" w:rsidRDefault="0001365A" w:rsidP="005D0CDC">
      <w:pPr>
        <w:rPr>
          <w:color w:val="FF0000"/>
          <w:u w:val="single"/>
        </w:rPr>
      </w:pPr>
      <w:r w:rsidRPr="005D0CDC">
        <w:rPr>
          <w:color w:val="FF0000"/>
          <w:u w:val="single"/>
        </w:rPr>
        <w:t>Interagency work</w:t>
      </w:r>
    </w:p>
    <w:p w:rsidR="0001365A" w:rsidRPr="005D0CDC" w:rsidRDefault="0001365A" w:rsidP="005D0CDC">
      <w:pPr>
        <w:rPr>
          <w:color w:val="FF0000"/>
        </w:rPr>
      </w:pPr>
    </w:p>
    <w:p w:rsidR="0001365A" w:rsidRPr="005D0CDC" w:rsidRDefault="0001365A" w:rsidP="005D0CDC">
      <w:pPr>
        <w:pStyle w:val="ListParagraph"/>
        <w:numPr>
          <w:ilvl w:val="0"/>
          <w:numId w:val="20"/>
        </w:numPr>
        <w:rPr>
          <w:color w:val="FF0000"/>
        </w:rPr>
      </w:pPr>
      <w:r w:rsidRPr="005D0CDC">
        <w:rPr>
          <w:color w:val="FF0000"/>
        </w:rPr>
        <w:t>Conflicting issues</w:t>
      </w:r>
    </w:p>
    <w:p w:rsidR="0001365A" w:rsidRPr="005D0CDC" w:rsidRDefault="0001365A" w:rsidP="005D0CDC">
      <w:pPr>
        <w:pStyle w:val="ListParagraph"/>
        <w:numPr>
          <w:ilvl w:val="0"/>
          <w:numId w:val="20"/>
        </w:numPr>
        <w:rPr>
          <w:color w:val="FF0000"/>
        </w:rPr>
      </w:pPr>
      <w:r w:rsidRPr="005D0CDC">
        <w:rPr>
          <w:color w:val="FF0000"/>
        </w:rPr>
        <w:t xml:space="preserve">Disclosure based on </w:t>
      </w:r>
      <w:proofErr w:type="spellStart"/>
      <w:r w:rsidRPr="005D0CDC">
        <w:rPr>
          <w:color w:val="FF0000"/>
        </w:rPr>
        <w:t>Egdell</w:t>
      </w:r>
      <w:proofErr w:type="spellEnd"/>
      <w:r w:rsidRPr="005D0CDC">
        <w:rPr>
          <w:color w:val="FF0000"/>
        </w:rPr>
        <w:t xml:space="preserve"> – significant risk of serious harm to public</w:t>
      </w:r>
    </w:p>
    <w:p w:rsidR="0001365A" w:rsidRPr="005D0CDC" w:rsidRDefault="0001365A" w:rsidP="005D0CDC">
      <w:pPr>
        <w:pStyle w:val="ListParagraph"/>
        <w:numPr>
          <w:ilvl w:val="0"/>
          <w:numId w:val="20"/>
        </w:numPr>
        <w:rPr>
          <w:color w:val="FF0000"/>
        </w:rPr>
      </w:pPr>
      <w:r w:rsidRPr="005D0CDC">
        <w:rPr>
          <w:color w:val="FF0000"/>
        </w:rPr>
        <w:t>Helpful and necessary to work collaboratively</w:t>
      </w:r>
    </w:p>
    <w:p w:rsidR="0001365A" w:rsidRPr="005D0CDC" w:rsidRDefault="0001365A" w:rsidP="005D0CDC">
      <w:pPr>
        <w:rPr>
          <w:color w:val="FF0000"/>
        </w:rPr>
      </w:pPr>
    </w:p>
    <w:p w:rsidR="00725434" w:rsidRPr="005D0CDC" w:rsidRDefault="00725434" w:rsidP="005D0CDC">
      <w:pPr>
        <w:rPr>
          <w:color w:val="FF0000"/>
          <w:u w:val="single"/>
        </w:rPr>
      </w:pPr>
      <w:r w:rsidRPr="005D0CDC">
        <w:rPr>
          <w:color w:val="FF0000"/>
          <w:u w:val="single"/>
        </w:rPr>
        <w:t>MAPPA</w:t>
      </w:r>
    </w:p>
    <w:p w:rsidR="00725434" w:rsidRPr="005D0CDC" w:rsidRDefault="00725434" w:rsidP="005D0CDC">
      <w:pPr>
        <w:rPr>
          <w:color w:val="FF0000"/>
        </w:rPr>
      </w:pPr>
    </w:p>
    <w:p w:rsidR="00AB23A0" w:rsidRPr="005D0CDC" w:rsidRDefault="00725434" w:rsidP="005D0CDC">
      <w:pPr>
        <w:rPr>
          <w:color w:val="FF0000"/>
        </w:rPr>
      </w:pPr>
      <w:r w:rsidRPr="005D0CDC">
        <w:rPr>
          <w:color w:val="FF0000"/>
        </w:rPr>
        <w:t>Work together to manage the risk</w:t>
      </w:r>
      <w:r w:rsidR="00BA3C89" w:rsidRPr="005D0CDC">
        <w:rPr>
          <w:color w:val="FF0000"/>
        </w:rPr>
        <w:t xml:space="preserve"> of harm to other posed by offen</w:t>
      </w:r>
      <w:r w:rsidRPr="005D0CDC">
        <w:rPr>
          <w:color w:val="FF0000"/>
        </w:rPr>
        <w:t>ders esp</w:t>
      </w:r>
      <w:r w:rsidR="00B904CD" w:rsidRPr="005D0CDC">
        <w:rPr>
          <w:color w:val="FF0000"/>
        </w:rPr>
        <w:t>ecially</w:t>
      </w:r>
      <w:r w:rsidRPr="005D0CDC">
        <w:rPr>
          <w:color w:val="FF0000"/>
        </w:rPr>
        <w:t xml:space="preserve"> </w:t>
      </w:r>
      <w:proofErr w:type="spellStart"/>
      <w:r w:rsidR="00A615EA" w:rsidRPr="005D0CDC">
        <w:rPr>
          <w:color w:val="FF0000"/>
        </w:rPr>
        <w:t>MDO's</w:t>
      </w:r>
      <w:proofErr w:type="spellEnd"/>
      <w:r w:rsidRPr="005D0CDC">
        <w:rPr>
          <w:color w:val="FF0000"/>
        </w:rPr>
        <w:t xml:space="preserve">. </w:t>
      </w:r>
      <w:r w:rsidR="00AB23A0" w:rsidRPr="005D0CDC">
        <w:rPr>
          <w:color w:val="FF0000"/>
        </w:rPr>
        <w:t>Various categories.</w:t>
      </w:r>
    </w:p>
    <w:p w:rsidR="00AB23A0" w:rsidRPr="005D0CDC" w:rsidRDefault="00AB23A0" w:rsidP="005D0CDC">
      <w:pPr>
        <w:rPr>
          <w:color w:val="FF0000"/>
        </w:rPr>
      </w:pPr>
    </w:p>
    <w:p w:rsidR="00C9730D" w:rsidRPr="005D0CDC" w:rsidRDefault="00231210" w:rsidP="005D0CDC">
      <w:pPr>
        <w:rPr>
          <w:color w:val="FF0000"/>
          <w:u w:val="single"/>
        </w:rPr>
      </w:pPr>
      <w:r w:rsidRPr="005D0CDC">
        <w:rPr>
          <w:color w:val="FF0000"/>
          <w:u w:val="single"/>
        </w:rPr>
        <w:t>MARAC</w:t>
      </w:r>
    </w:p>
    <w:p w:rsidR="00C9730D" w:rsidRPr="005D0CDC" w:rsidRDefault="00C9730D" w:rsidP="005D0CDC">
      <w:pPr>
        <w:rPr>
          <w:color w:val="FF0000"/>
        </w:rPr>
      </w:pPr>
    </w:p>
    <w:p w:rsidR="00C9730D" w:rsidRPr="005D0CDC" w:rsidRDefault="00C9730D" w:rsidP="005D0CDC">
      <w:pPr>
        <w:rPr>
          <w:color w:val="FF0000"/>
        </w:rPr>
      </w:pPr>
      <w:proofErr w:type="gramStart"/>
      <w:r w:rsidRPr="005D0CDC">
        <w:rPr>
          <w:color w:val="FF0000"/>
        </w:rPr>
        <w:t>Domestic violence and coordination</w:t>
      </w:r>
      <w:r w:rsidR="00B716F2" w:rsidRPr="005D0CDC">
        <w:rPr>
          <w:color w:val="FF0000"/>
        </w:rPr>
        <w:t xml:space="preserve"> of safeguarding efforts in a multi agency</w:t>
      </w:r>
      <w:r w:rsidRPr="005D0CDC">
        <w:rPr>
          <w:color w:val="FF0000"/>
        </w:rPr>
        <w:t xml:space="preserve"> fashion.</w:t>
      </w:r>
      <w:proofErr w:type="gramEnd"/>
    </w:p>
    <w:p w:rsidR="00C9730D" w:rsidRPr="005D0CDC" w:rsidRDefault="00C9730D" w:rsidP="005D0CDC">
      <w:pPr>
        <w:rPr>
          <w:color w:val="FF0000"/>
        </w:rPr>
      </w:pPr>
    </w:p>
    <w:p w:rsidR="0001365A" w:rsidRPr="005D0CDC" w:rsidRDefault="0001365A" w:rsidP="005D0CDC">
      <w:pPr>
        <w:rPr>
          <w:color w:val="FF0000"/>
        </w:rPr>
      </w:pPr>
    </w:p>
    <w:p w:rsidR="00FA21FB" w:rsidRPr="005D0CDC" w:rsidRDefault="004237E8" w:rsidP="005D0CDC">
      <w:pPr>
        <w:rPr>
          <w:color w:val="FF0000"/>
          <w:u w:val="single"/>
        </w:rPr>
      </w:pPr>
      <w:r w:rsidRPr="005D0CDC">
        <w:rPr>
          <w:color w:val="FF0000"/>
          <w:u w:val="single"/>
        </w:rPr>
        <w:t>Forensic Structure</w:t>
      </w:r>
    </w:p>
    <w:p w:rsidR="00FA21FB" w:rsidRPr="005D0CDC" w:rsidRDefault="00FA21FB" w:rsidP="005D0CDC">
      <w:pPr>
        <w:rPr>
          <w:color w:val="FF0000"/>
        </w:rPr>
      </w:pPr>
    </w:p>
    <w:p w:rsidR="00105A85" w:rsidRPr="005D0CDC" w:rsidRDefault="00105A85" w:rsidP="005D0CDC">
      <w:pPr>
        <w:pStyle w:val="ListParagraph"/>
        <w:numPr>
          <w:ilvl w:val="0"/>
          <w:numId w:val="21"/>
        </w:numPr>
        <w:rPr>
          <w:color w:val="FF0000"/>
        </w:rPr>
      </w:pPr>
      <w:r w:rsidRPr="005D0CDC">
        <w:rPr>
          <w:color w:val="FF0000"/>
        </w:rPr>
        <w:t xml:space="preserve">Prison </w:t>
      </w:r>
      <w:proofErr w:type="spellStart"/>
      <w:r w:rsidRPr="005D0CDC">
        <w:rPr>
          <w:color w:val="FF0000"/>
        </w:rPr>
        <w:t>inreach</w:t>
      </w:r>
      <w:proofErr w:type="spellEnd"/>
      <w:r w:rsidRPr="005D0CDC">
        <w:rPr>
          <w:color w:val="FF0000"/>
        </w:rPr>
        <w:t xml:space="preserve"> – 87% of prisons have</w:t>
      </w:r>
      <w:r w:rsidR="00BA3C89" w:rsidRPr="005D0CDC">
        <w:rPr>
          <w:color w:val="FF0000"/>
        </w:rPr>
        <w:t xml:space="preserve"> the</w:t>
      </w:r>
      <w:r w:rsidRPr="005D0CDC">
        <w:rPr>
          <w:color w:val="FF0000"/>
        </w:rPr>
        <w:t>s</w:t>
      </w:r>
      <w:r w:rsidR="00BA3C89" w:rsidRPr="005D0CDC">
        <w:rPr>
          <w:color w:val="FF0000"/>
        </w:rPr>
        <w:t>e</w:t>
      </w:r>
      <w:r w:rsidRPr="005D0CDC">
        <w:rPr>
          <w:color w:val="FF0000"/>
        </w:rPr>
        <w:t xml:space="preserve"> – links with 1ry care</w:t>
      </w:r>
    </w:p>
    <w:p w:rsidR="00105A85" w:rsidRPr="005D0CDC" w:rsidRDefault="00105A85" w:rsidP="005D0CDC">
      <w:pPr>
        <w:pStyle w:val="ListParagraph"/>
        <w:numPr>
          <w:ilvl w:val="0"/>
          <w:numId w:val="21"/>
        </w:numPr>
        <w:rPr>
          <w:color w:val="FF0000"/>
        </w:rPr>
      </w:pPr>
      <w:r w:rsidRPr="005D0CDC">
        <w:rPr>
          <w:color w:val="FF0000"/>
        </w:rPr>
        <w:t>Community Forensic – emphasis on step down</w:t>
      </w:r>
    </w:p>
    <w:p w:rsidR="00105A85" w:rsidRPr="005D0CDC" w:rsidRDefault="00105A85" w:rsidP="005D0CDC">
      <w:pPr>
        <w:pStyle w:val="ListParagraph"/>
        <w:numPr>
          <w:ilvl w:val="0"/>
          <w:numId w:val="21"/>
        </w:numPr>
        <w:rPr>
          <w:color w:val="FF0000"/>
        </w:rPr>
      </w:pPr>
      <w:r w:rsidRPr="005D0CDC">
        <w:rPr>
          <w:color w:val="FF0000"/>
        </w:rPr>
        <w:t xml:space="preserve">Low secure – </w:t>
      </w:r>
      <w:proofErr w:type="spellStart"/>
      <w:r w:rsidR="00A615EA" w:rsidRPr="005D0CDC">
        <w:rPr>
          <w:color w:val="FF0000"/>
        </w:rPr>
        <w:t>MDO’s</w:t>
      </w:r>
      <w:proofErr w:type="spellEnd"/>
      <w:r w:rsidRPr="005D0CDC">
        <w:rPr>
          <w:color w:val="FF0000"/>
        </w:rPr>
        <w:t xml:space="preserve"> ltd violence/absconding risk</w:t>
      </w:r>
    </w:p>
    <w:p w:rsidR="00105A85" w:rsidRPr="005D0CDC" w:rsidRDefault="00105A85" w:rsidP="005D0CDC">
      <w:pPr>
        <w:pStyle w:val="ListParagraph"/>
        <w:numPr>
          <w:ilvl w:val="0"/>
          <w:numId w:val="21"/>
        </w:numPr>
        <w:rPr>
          <w:color w:val="FF0000"/>
        </w:rPr>
      </w:pPr>
      <w:r w:rsidRPr="005D0CDC">
        <w:rPr>
          <w:color w:val="FF0000"/>
        </w:rPr>
        <w:t xml:space="preserve">Medium secure – high risk </w:t>
      </w:r>
      <w:proofErr w:type="spellStart"/>
      <w:r w:rsidR="00A615EA" w:rsidRPr="005D0CDC">
        <w:rPr>
          <w:color w:val="FF0000"/>
        </w:rPr>
        <w:t>MDO’s</w:t>
      </w:r>
      <w:proofErr w:type="spellEnd"/>
    </w:p>
    <w:p w:rsidR="00BA3C89" w:rsidRPr="005D0CDC" w:rsidRDefault="00105A85" w:rsidP="005D0CDC">
      <w:pPr>
        <w:pStyle w:val="ListParagraph"/>
        <w:numPr>
          <w:ilvl w:val="0"/>
          <w:numId w:val="21"/>
        </w:numPr>
        <w:rPr>
          <w:color w:val="FF0000"/>
        </w:rPr>
      </w:pPr>
      <w:r w:rsidRPr="005D0CDC">
        <w:rPr>
          <w:color w:val="FF0000"/>
        </w:rPr>
        <w:t>High secure – grave and immediate risk</w:t>
      </w:r>
    </w:p>
    <w:p w:rsidR="00105A85" w:rsidRPr="005D0CDC" w:rsidRDefault="00BA3C89" w:rsidP="005D0CDC">
      <w:pPr>
        <w:pStyle w:val="ListParagraph"/>
        <w:numPr>
          <w:ilvl w:val="0"/>
          <w:numId w:val="21"/>
        </w:numPr>
        <w:rPr>
          <w:color w:val="FF0000"/>
        </w:rPr>
      </w:pPr>
      <w:r w:rsidRPr="005D0CDC">
        <w:rPr>
          <w:color w:val="FF0000"/>
        </w:rPr>
        <w:t xml:space="preserve">DSPD – since 2001 - £140 million – now being disbanded in </w:t>
      </w:r>
      <w:proofErr w:type="spellStart"/>
      <w:r w:rsidRPr="005D0CDC">
        <w:rPr>
          <w:color w:val="FF0000"/>
        </w:rPr>
        <w:t>favour</w:t>
      </w:r>
      <w:proofErr w:type="spellEnd"/>
      <w:r w:rsidRPr="005D0CDC">
        <w:rPr>
          <w:color w:val="FF0000"/>
        </w:rPr>
        <w:t xml:space="preserve"> of PD strategy / PIPES / community interventions</w:t>
      </w:r>
    </w:p>
    <w:p w:rsidR="00105A85" w:rsidRPr="005D0CDC" w:rsidRDefault="00105A85" w:rsidP="005D0CDC">
      <w:pPr>
        <w:pStyle w:val="ListParagraph"/>
        <w:rPr>
          <w:color w:val="FF0000"/>
        </w:rPr>
      </w:pPr>
    </w:p>
    <w:p w:rsidR="00105A85" w:rsidRPr="005D0CDC" w:rsidRDefault="00105A85" w:rsidP="005D0CDC">
      <w:pPr>
        <w:rPr>
          <w:color w:val="FF0000"/>
        </w:rPr>
      </w:pPr>
      <w:r w:rsidRPr="005D0CDC">
        <w:rPr>
          <w:color w:val="FF0000"/>
        </w:rPr>
        <w:t>c</w:t>
      </w:r>
      <w:proofErr w:type="gramStart"/>
      <w:r w:rsidRPr="005D0CDC">
        <w:rPr>
          <w:color w:val="FF0000"/>
        </w:rPr>
        <w:t>..</w:t>
      </w:r>
      <w:proofErr w:type="gramEnd"/>
      <w:r w:rsidRPr="005D0CDC">
        <w:rPr>
          <w:color w:val="FF0000"/>
        </w:rPr>
        <w:t>4500 beds in forensic vs</w:t>
      </w:r>
      <w:r w:rsidR="00BA3C89" w:rsidRPr="005D0CDC">
        <w:rPr>
          <w:color w:val="FF0000"/>
        </w:rPr>
        <w:t>.</w:t>
      </w:r>
      <w:r w:rsidRPr="005D0CDC">
        <w:rPr>
          <w:color w:val="FF0000"/>
        </w:rPr>
        <w:t xml:space="preserve"> 13000 for generic services</w:t>
      </w:r>
    </w:p>
    <w:p w:rsidR="004237E8" w:rsidRPr="005D0CDC" w:rsidRDefault="004237E8" w:rsidP="005D0CDC">
      <w:pPr>
        <w:rPr>
          <w:color w:val="FF0000"/>
        </w:rPr>
      </w:pPr>
    </w:p>
    <w:p w:rsidR="004237E8" w:rsidRPr="005D0CDC" w:rsidRDefault="004237E8" w:rsidP="005D0CDC">
      <w:pPr>
        <w:rPr>
          <w:color w:val="FF0000"/>
          <w:u w:val="single"/>
        </w:rPr>
      </w:pPr>
      <w:r w:rsidRPr="005D0CDC">
        <w:rPr>
          <w:color w:val="FF0000"/>
          <w:u w:val="single"/>
        </w:rPr>
        <w:t>Forensic pathway:</w:t>
      </w:r>
    </w:p>
    <w:p w:rsidR="004237E8" w:rsidRPr="005D0CDC" w:rsidRDefault="004237E8" w:rsidP="005D0CDC">
      <w:pPr>
        <w:rPr>
          <w:color w:val="FF0000"/>
          <w:u w:val="single"/>
        </w:rPr>
      </w:pPr>
    </w:p>
    <w:p w:rsidR="006A11C2" w:rsidRPr="005D0CDC" w:rsidRDefault="004237E8" w:rsidP="005D0CDC">
      <w:pPr>
        <w:rPr>
          <w:color w:val="FF0000"/>
        </w:rPr>
      </w:pPr>
      <w:r w:rsidRPr="005D0CDC">
        <w:rPr>
          <w:color w:val="FF0000"/>
          <w:u w:val="single"/>
        </w:rPr>
        <w:t>When charged with an offence by the Police…</w:t>
      </w:r>
      <w:r w:rsidRPr="005D0CDC">
        <w:rPr>
          <w:color w:val="FF0000"/>
        </w:rPr>
        <w:br/>
      </w:r>
      <w:r w:rsidRPr="005D0CDC">
        <w:rPr>
          <w:color w:val="FF0000"/>
        </w:rPr>
        <w:br/>
        <w:t xml:space="preserve">When </w:t>
      </w:r>
      <w:proofErr w:type="gramStart"/>
      <w:r w:rsidRPr="005D0CDC">
        <w:rPr>
          <w:color w:val="FF0000"/>
        </w:rPr>
        <w:t>an individual is charged with an offence by the police</w:t>
      </w:r>
      <w:proofErr w:type="gramEnd"/>
      <w:r w:rsidRPr="005D0CDC">
        <w:rPr>
          <w:color w:val="FF0000"/>
        </w:rPr>
        <w:t xml:space="preserve">, they are usually bailed until their court hearing. There would be a requirement to attend Court at a certain date (often attached with several conditions). If </w:t>
      </w:r>
      <w:proofErr w:type="gramStart"/>
      <w:r w:rsidRPr="005D0CDC">
        <w:rPr>
          <w:color w:val="FF0000"/>
        </w:rPr>
        <w:t>bail is not granted by the police</w:t>
      </w:r>
      <w:proofErr w:type="gramEnd"/>
      <w:r w:rsidRPr="005D0CDC">
        <w:rPr>
          <w:color w:val="FF0000"/>
        </w:rPr>
        <w:t xml:space="preserve">: the court hearing takes place at the earliest possible time. </w:t>
      </w:r>
      <w:r w:rsidRPr="005D0CDC">
        <w:rPr>
          <w:color w:val="FF0000"/>
        </w:rPr>
        <w:br/>
      </w:r>
      <w:r w:rsidRPr="005D0CDC">
        <w:rPr>
          <w:color w:val="FF0000"/>
        </w:rPr>
        <w:br/>
        <w:t xml:space="preserve">If an individual is suspected to have a mental disorder, or have difficulty in their understanding of questions or their answers, PACE guidelines should be used. This means that if an individual is detained: </w:t>
      </w:r>
      <w:proofErr w:type="gramStart"/>
      <w:r w:rsidRPr="005D0CDC">
        <w:rPr>
          <w:color w:val="FF0000"/>
        </w:rPr>
        <w:t>an ‘appropriate</w:t>
      </w:r>
      <w:proofErr w:type="gramEnd"/>
      <w:r w:rsidRPr="005D0CDC">
        <w:rPr>
          <w:color w:val="FF0000"/>
        </w:rPr>
        <w:t xml:space="preserve"> adult’ should be informed and asked to attend the police station.</w:t>
      </w:r>
      <w:r w:rsidRPr="005D0CDC">
        <w:rPr>
          <w:color w:val="FF0000"/>
        </w:rPr>
        <w:br/>
      </w:r>
      <w:r w:rsidRPr="005D0CDC">
        <w:rPr>
          <w:color w:val="FF0000"/>
        </w:rPr>
        <w:br/>
        <w:t xml:space="preserve">The police send their information to the Crown Prosecution Service (CPS) who then </w:t>
      </w:r>
      <w:proofErr w:type="gramStart"/>
      <w:r w:rsidRPr="005D0CDC">
        <w:rPr>
          <w:color w:val="FF0000"/>
        </w:rPr>
        <w:t>decide</w:t>
      </w:r>
      <w:proofErr w:type="gramEnd"/>
      <w:r w:rsidRPr="005D0CDC">
        <w:rPr>
          <w:color w:val="FF0000"/>
        </w:rPr>
        <w:t xml:space="preserve"> if the prosecution should continue. The CPS continue prosecution if the public interest outweigh any other concerns.</w:t>
      </w:r>
      <w:r w:rsidRPr="005D0CDC">
        <w:rPr>
          <w:color w:val="FF0000"/>
        </w:rPr>
        <w:br/>
      </w:r>
      <w:r w:rsidRPr="005D0CDC">
        <w:rPr>
          <w:color w:val="FF0000"/>
        </w:rPr>
        <w:br/>
        <w:t>If the police are concerned regarding the mental health of a person they have found in a public place, they may detain him/her under a Section 136 (for 72 hours. The individual would then be assessed under the Mental Health Act and if necessary, admitted to hospital either formally (under sections 2, 3 or 4 usually) or informally (voluntarily).</w:t>
      </w:r>
      <w:r w:rsidRPr="005D0CDC">
        <w:rPr>
          <w:color w:val="FF0000"/>
        </w:rPr>
        <w:br/>
      </w:r>
      <w:r w:rsidRPr="005D0CDC">
        <w:rPr>
          <w:color w:val="FF0000"/>
        </w:rPr>
        <w:br/>
        <w:t>After the first hearing, the individual can be bailed into the community (with certain conditions) or remanded into custody depending on the severity of the offence, amongst other factors.</w:t>
      </w:r>
      <w:r w:rsidRPr="005D0CDC">
        <w:rPr>
          <w:color w:val="FF0000"/>
        </w:rPr>
        <w:br/>
      </w:r>
      <w:r w:rsidRPr="005D0CDC">
        <w:rPr>
          <w:color w:val="FF0000"/>
        </w:rPr>
        <w:br/>
        <w:t xml:space="preserve">If the matter is relatively minor (a 'summary offence'), then the trial will take place at the magistrates' court. </w:t>
      </w:r>
      <w:r w:rsidRPr="005D0CDC">
        <w:rPr>
          <w:color w:val="FF0000"/>
        </w:rPr>
        <w:br/>
        <w:t xml:space="preserve">The most serious offences ('indictable-only offences') will be tried in the Crown Court. </w:t>
      </w:r>
      <w:r w:rsidRPr="005D0CDC">
        <w:rPr>
          <w:color w:val="FF0000"/>
        </w:rPr>
        <w:br/>
      </w:r>
      <w:r w:rsidRPr="005D0CDC">
        <w:rPr>
          <w:color w:val="FF0000"/>
        </w:rPr>
        <w:br/>
        <w:t>The Magistrates court will consider the case and under normal circumstances bail is granted. If there are any concerns (such as the need for a medical report) and there are concerns over risk, the individual may be remanded into custody.</w:t>
      </w:r>
      <w:r w:rsidRPr="005D0CDC">
        <w:rPr>
          <w:color w:val="FF0000"/>
        </w:rPr>
        <w:br/>
      </w:r>
      <w:r w:rsidRPr="005D0CDC">
        <w:rPr>
          <w:color w:val="FF0000"/>
        </w:rPr>
        <w:br/>
      </w:r>
      <w:r w:rsidRPr="005D0CDC">
        <w:rPr>
          <w:color w:val="FF0000"/>
          <w:u w:val="single"/>
        </w:rPr>
        <w:t>Before the Trial…</w:t>
      </w:r>
      <w:r w:rsidRPr="005D0CDC">
        <w:rPr>
          <w:color w:val="FF0000"/>
        </w:rPr>
        <w:br/>
      </w:r>
      <w:r w:rsidRPr="005D0CDC">
        <w:rPr>
          <w:color w:val="FF0000"/>
        </w:rPr>
        <w:br/>
        <w:t>Magistrates or Crown Court can choose to remand an individual to hospital for assessment of their mental health for a period of 28 days, up to a maximum of 12 weeks under a Section 35. The purpose of this would be to provide the court with a report on the individual’s mental disorder.</w:t>
      </w:r>
      <w:r w:rsidRPr="005D0CDC">
        <w:rPr>
          <w:color w:val="FF0000"/>
        </w:rPr>
        <w:br/>
        <w:t xml:space="preserve">Crown Court can remand to hospital for treatment under Section 36 lasting 28 days and renewable up to 12 weeks in total. This is in practice rarely used and up to March 2007, there were only sixteen recorded cases of its use. </w:t>
      </w:r>
      <w:r w:rsidRPr="005D0CDC">
        <w:rPr>
          <w:color w:val="FF0000"/>
        </w:rPr>
        <w:br/>
      </w:r>
      <w:r w:rsidRPr="005D0CDC">
        <w:rPr>
          <w:color w:val="FF0000"/>
        </w:rPr>
        <w:br/>
        <w:t xml:space="preserve">A </w:t>
      </w:r>
      <w:proofErr w:type="gramStart"/>
      <w:r w:rsidRPr="005D0CDC">
        <w:rPr>
          <w:color w:val="FF0000"/>
        </w:rPr>
        <w:t>magistrates</w:t>
      </w:r>
      <w:proofErr w:type="gramEnd"/>
      <w:r w:rsidRPr="005D0CDC">
        <w:rPr>
          <w:color w:val="FF0000"/>
        </w:rPr>
        <w:t xml:space="preserve"> court has no power to make a restriction order.  If the court is satisfied that the conditions exist in which it could make a hospital order under Section 37, but also feels that a restriction order should be added, it can commit an offender to the Crown Court under Section 43.  The </w:t>
      </w:r>
      <w:proofErr w:type="gramStart"/>
      <w:r w:rsidRPr="005D0CDC">
        <w:rPr>
          <w:color w:val="FF0000"/>
        </w:rPr>
        <w:t>magistrates</w:t>
      </w:r>
      <w:proofErr w:type="gramEnd"/>
      <w:r w:rsidRPr="005D0CDC">
        <w:rPr>
          <w:color w:val="FF0000"/>
        </w:rPr>
        <w:t xml:space="preserve"> court may direst that the offender be detained in a hospital under Section 44 pending the hearing of the case by the Crown Court.</w:t>
      </w:r>
      <w:r w:rsidRPr="005D0CDC">
        <w:rPr>
          <w:color w:val="FF0000"/>
        </w:rPr>
        <w:br/>
      </w:r>
      <w:r w:rsidRPr="005D0CDC">
        <w:rPr>
          <w:color w:val="FF0000"/>
        </w:rPr>
        <w:br/>
        <w:t xml:space="preserve">If an individual is placed on remand (i.e. </w:t>
      </w:r>
      <w:proofErr w:type="spellStart"/>
      <w:r w:rsidRPr="005D0CDC">
        <w:rPr>
          <w:color w:val="FF0000"/>
        </w:rPr>
        <w:t>unsentenced</w:t>
      </w:r>
      <w:proofErr w:type="spellEnd"/>
      <w:r w:rsidRPr="005D0CDC">
        <w:rPr>
          <w:color w:val="FF0000"/>
        </w:rPr>
        <w:t xml:space="preserve">) to prison (into custody), a Section 48 could be considered to transfer to receive urgent treatment in hospital. The Ministry of Justice (MOJ) has to agree and issue the transfer direction, with a bed required within 14 days of the secretary of state approving its use. </w:t>
      </w:r>
      <w:r w:rsidRPr="005D0CDC">
        <w:rPr>
          <w:color w:val="FF0000"/>
        </w:rPr>
        <w:br/>
      </w:r>
      <w:r w:rsidRPr="005D0CDC">
        <w:rPr>
          <w:color w:val="FF0000"/>
        </w:rPr>
        <w:br/>
        <w:t>A restriction order under Section 49 can be added, by the Ministry of Justice to the Section 48, creating a section 48/</w:t>
      </w:r>
      <w:proofErr w:type="gramStart"/>
      <w:r w:rsidRPr="005D0CDC">
        <w:rPr>
          <w:color w:val="FF0000"/>
        </w:rPr>
        <w:t>49,</w:t>
      </w:r>
      <w:proofErr w:type="gramEnd"/>
      <w:r w:rsidRPr="005D0CDC">
        <w:rPr>
          <w:color w:val="FF0000"/>
        </w:rPr>
        <w:t xml:space="preserve"> is mandatory for cases where criminal proceedings are involved. This is usually added because of if there are significant concerns over public safety, and will imply restrictions for leave</w:t>
      </w:r>
      <w:proofErr w:type="gramStart"/>
      <w:r w:rsidRPr="005D0CDC">
        <w:rPr>
          <w:color w:val="FF0000"/>
        </w:rPr>
        <w:t>,  transfer</w:t>
      </w:r>
      <w:proofErr w:type="gramEnd"/>
      <w:r w:rsidRPr="005D0CDC">
        <w:rPr>
          <w:color w:val="FF0000"/>
        </w:rPr>
        <w:t>  and discharge, which the MOJ would oversee.</w:t>
      </w:r>
      <w:r w:rsidRPr="005D0CDC">
        <w:rPr>
          <w:color w:val="FF0000"/>
        </w:rPr>
        <w:br/>
      </w:r>
      <w:r w:rsidRPr="005D0CDC">
        <w:rPr>
          <w:color w:val="FF0000"/>
        </w:rPr>
        <w:br/>
      </w:r>
      <w:r w:rsidRPr="005D0CDC">
        <w:rPr>
          <w:color w:val="FF0000"/>
          <w:u w:val="single"/>
        </w:rPr>
        <w:t>Fitness to Plead</w:t>
      </w:r>
      <w:r w:rsidRPr="005D0CDC">
        <w:rPr>
          <w:color w:val="FF0000"/>
        </w:rPr>
        <w:br/>
      </w:r>
      <w:r w:rsidRPr="005D0CDC">
        <w:rPr>
          <w:color w:val="FF0000"/>
        </w:rPr>
        <w:br/>
        <w:t>If Crown Court finds unfitness to plead, there will be a 'trial of facts' to decide whether the individual committed the accused act. If they find that the individual did commit the act, a hospital order (section 37 with or without restrictions), a 'supervision order' or 'absolute discharge' may be sought. A supervision order allows an individual to receive support and treatment, usually with the aide of a social worker. Absolute discharge may be considered if the offence is relatively trivial and there is no further action required.</w:t>
      </w:r>
      <w:r w:rsidRPr="005D0CDC">
        <w:rPr>
          <w:color w:val="FF0000"/>
        </w:rPr>
        <w:br/>
      </w:r>
      <w:r w:rsidRPr="005D0CDC">
        <w:rPr>
          <w:color w:val="FF0000"/>
        </w:rPr>
        <w:br/>
      </w:r>
      <w:r w:rsidRPr="005D0CDC">
        <w:rPr>
          <w:color w:val="FF0000"/>
          <w:u w:val="single"/>
        </w:rPr>
        <w:t>At Sentencing</w:t>
      </w:r>
      <w:proofErr w:type="gramStart"/>
      <w:r w:rsidRPr="005D0CDC">
        <w:rPr>
          <w:color w:val="FF0000"/>
          <w:u w:val="single"/>
        </w:rPr>
        <w:t>..</w:t>
      </w:r>
      <w:proofErr w:type="gramEnd"/>
      <w:r w:rsidRPr="005D0CDC">
        <w:rPr>
          <w:color w:val="FF0000"/>
        </w:rPr>
        <w:br/>
      </w:r>
      <w:r w:rsidRPr="005D0CDC">
        <w:rPr>
          <w:color w:val="FF0000"/>
          <w:u w:val="single"/>
        </w:rPr>
        <w:br/>
      </w:r>
      <w:r w:rsidRPr="005D0CDC">
        <w:rPr>
          <w:color w:val="FF0000"/>
        </w:rPr>
        <w:t xml:space="preserve">After the court completes its case, and sentences the individual, if they have a mental disorder a Section 37 ‘hospital or guardianship order’ may be considered. </w:t>
      </w:r>
      <w:r w:rsidRPr="005D0CDC">
        <w:rPr>
          <w:color w:val="FF0000"/>
        </w:rPr>
        <w:br/>
      </w:r>
      <w:r w:rsidRPr="005D0CDC">
        <w:rPr>
          <w:color w:val="FF0000"/>
        </w:rPr>
        <w:br/>
        <w:t xml:space="preserve">Little use has been made of guardianship orders (probably due to the availability of supervision orders) but their purpose is primarily to ensure the offender receives care and protection rather than medical treatment in the community, although the guardian has the power to require the offender to live at a specific place, to attend specific places at specified times for medical treatment, occupation, education or training, and to require access to the offender to be given at the place where the offender is living to any doctor, approved social worker or other person specified by the guardian.  </w:t>
      </w:r>
      <w:proofErr w:type="gramStart"/>
      <w:r w:rsidRPr="005D0CDC">
        <w:rPr>
          <w:color w:val="FF0000"/>
        </w:rPr>
        <w:t>the</w:t>
      </w:r>
      <w:proofErr w:type="gramEnd"/>
      <w:r w:rsidRPr="005D0CDC">
        <w:rPr>
          <w:color w:val="FF0000"/>
        </w:rPr>
        <w:t xml:space="preserve"> order would last initially for six months but the Responsible Clinician (RC) can also renew the section at the end of the first six months, again at the end of a second period of six months, and at yearly intervals thereafter.                                                                                                                                     </w:t>
      </w:r>
      <w:r w:rsidR="00B716F2" w:rsidRPr="005D0CDC">
        <w:rPr>
          <w:color w:val="FF0000"/>
        </w:rPr>
        <w:t>                         </w:t>
      </w:r>
      <w:r w:rsidRPr="005D0CDC">
        <w:rPr>
          <w:color w:val="FF0000"/>
        </w:rPr>
        <w:t xml:space="preserve">In very serious cases where a hospital order has been given, the Crown Court may add a 'restriction order' (section 41). This can be added to a hospital order and has no time limit. </w:t>
      </w:r>
      <w:r w:rsidRPr="005D0CDC">
        <w:rPr>
          <w:color w:val="FF0000"/>
        </w:rPr>
        <w:br/>
      </w:r>
      <w:r w:rsidRPr="005D0CDC">
        <w:rPr>
          <w:color w:val="FF0000"/>
        </w:rPr>
        <w:br/>
        <w:t>If a restriction is not added the order would last initially for six months but the Responsible Clinician (RC) can also renew the section at the end of the first six months, again at the end of a second period of six months, and at yearly intervals thereafter. </w:t>
      </w:r>
      <w:r w:rsidRPr="005D0CDC">
        <w:rPr>
          <w:color w:val="FF0000"/>
        </w:rPr>
        <w:br/>
        <w:t xml:space="preserve">If a restriction is added the RC would require the permission of the Ministry of Justice to allow leave or discharge from hospital, and the hospital managers have no power to discharge. Discharge could occur either absolutely or conditionally. </w:t>
      </w:r>
      <w:r w:rsidRPr="005D0CDC">
        <w:rPr>
          <w:color w:val="FF0000"/>
        </w:rPr>
        <w:br/>
        <w:t>If the individual is discharged conditionally, he/she is then subjected to compulsory aftercare: which involves both social and medical supervision.</w:t>
      </w:r>
      <w:r w:rsidRPr="005D0CDC">
        <w:rPr>
          <w:color w:val="FF0000"/>
        </w:rPr>
        <w:br/>
      </w:r>
      <w:r w:rsidRPr="005D0CDC">
        <w:rPr>
          <w:color w:val="FF0000"/>
        </w:rPr>
        <w:br/>
        <w:t xml:space="preserve">If Crown Court convicts the individual, but delays sentencing for an assessment to be carried out as to whether a full hospital order under Section 37 is appropriate, an interim hospital order could be applied (Section 38). This lasts for 12 weeks initially and is renewable for further periods of up to 28 days for a total of not more than 12 months. If necessary this can be converted to a hospital order at review. </w:t>
      </w:r>
      <w:r w:rsidRPr="005D0CDC">
        <w:rPr>
          <w:color w:val="FF0000"/>
        </w:rPr>
        <w:br/>
      </w:r>
      <w:r w:rsidRPr="005D0CDC">
        <w:rPr>
          <w:color w:val="FF0000"/>
        </w:rPr>
        <w:br/>
        <w:t>A Crown Court can also impose a hospital direction under Section 45A.  This section empowers the court, when imposing a prison sentence on a mentally disordered offender convicted of an offence other than one of which the sentence is fixed by law, to give a direction for immediate admission to, and detention in, a specified hospital together with a direction that they be subject to the special restrictions set out in Section 41 (a limitation direction).  The RC will have the option of seeking the patient’s transfer to prison at any time before their release date if no further treatment is necessary or is likely to be benefi</w:t>
      </w:r>
      <w:r w:rsidR="00B716F2" w:rsidRPr="005D0CDC">
        <w:rPr>
          <w:color w:val="FF0000"/>
        </w:rPr>
        <w:t xml:space="preserve">cial. </w:t>
      </w:r>
      <w:r w:rsidR="00B716F2" w:rsidRPr="005D0CDC">
        <w:rPr>
          <w:color w:val="FF0000"/>
        </w:rPr>
        <w:br/>
      </w:r>
      <w:r w:rsidR="00B716F2" w:rsidRPr="005D0CDC">
        <w:rPr>
          <w:color w:val="FF0000"/>
        </w:rPr>
        <w:br/>
      </w:r>
      <w:r w:rsidRPr="005D0CDC">
        <w:rPr>
          <w:color w:val="FF0000"/>
          <w:u w:val="single"/>
        </w:rPr>
        <w:t>After Sentencing</w:t>
      </w:r>
      <w:proofErr w:type="gramStart"/>
      <w:r w:rsidRPr="005D0CDC">
        <w:rPr>
          <w:color w:val="FF0000"/>
          <w:u w:val="single"/>
        </w:rPr>
        <w:t>..</w:t>
      </w:r>
      <w:proofErr w:type="gramEnd"/>
      <w:r w:rsidRPr="005D0CDC">
        <w:rPr>
          <w:color w:val="FF0000"/>
        </w:rPr>
        <w:br/>
      </w:r>
      <w:r w:rsidRPr="005D0CDC">
        <w:rPr>
          <w:color w:val="FF0000"/>
        </w:rPr>
        <w:br/>
        <w:t xml:space="preserve">If a sentenced prisoner requires transfer from prison to hospital, a section 47 (transfer section) can be used. In practice, The Ministry of Justice, usually adds a 'restriction direction' (section 49), which prevents the hospital from discharging the individual. </w:t>
      </w:r>
      <w:r w:rsidRPr="005D0CDC">
        <w:rPr>
          <w:color w:val="FF0000"/>
        </w:rPr>
        <w:br/>
        <w:t>A sentenced prisoner can be detained in hospital for longer than the individual’s sentence tariff. If the prisoner was given a fixed term sentence, the Section 49 restriction is removed after the expiry of the sentence: and the Section is converted ‘notionally’ to a Section 37.</w:t>
      </w:r>
    </w:p>
    <w:p w:rsidR="006A11C2" w:rsidRPr="005D0CDC" w:rsidRDefault="006A11C2" w:rsidP="005D0CDC">
      <w:pPr>
        <w:rPr>
          <w:color w:val="FF0000"/>
        </w:rPr>
      </w:pPr>
    </w:p>
    <w:p w:rsidR="000F25FF" w:rsidRPr="005D0CDC" w:rsidRDefault="00590912" w:rsidP="005D0CDC">
      <w:pPr>
        <w:rPr>
          <w:color w:val="FF0000"/>
        </w:rPr>
      </w:pPr>
      <w:r w:rsidRPr="005D0CDC">
        <w:rPr>
          <w:color w:val="FF0000"/>
        </w:rPr>
        <w:t>[</w:t>
      </w:r>
      <w:proofErr w:type="gramStart"/>
      <w:r w:rsidRPr="005D0CDC">
        <w:rPr>
          <w:color w:val="FF0000"/>
        </w:rPr>
        <w:t>see</w:t>
      </w:r>
      <w:proofErr w:type="gramEnd"/>
      <w:r w:rsidRPr="005D0CDC">
        <w:rPr>
          <w:color w:val="FF0000"/>
        </w:rPr>
        <w:t xml:space="preserve"> </w:t>
      </w:r>
      <w:hyperlink r:id="rId12" w:history="1">
        <w:r w:rsidRPr="005D0CDC">
          <w:rPr>
            <w:rStyle w:val="Hyperlink"/>
            <w:color w:val="FF0000"/>
          </w:rPr>
          <w:t>www.mentalhealthact.weebly.com</w:t>
        </w:r>
      </w:hyperlink>
      <w:r w:rsidRPr="005D0CDC">
        <w:rPr>
          <w:color w:val="FF0000"/>
        </w:rPr>
        <w:t xml:space="preserve"> </w:t>
      </w:r>
      <w:r w:rsidR="00FE3D9F" w:rsidRPr="005D0CDC">
        <w:rPr>
          <w:color w:val="FF0000"/>
        </w:rPr>
        <w:t>for additional details]</w:t>
      </w:r>
    </w:p>
    <w:p w:rsidR="000F25FF" w:rsidRPr="005D0CDC" w:rsidRDefault="000F25FF" w:rsidP="005D0CDC">
      <w:pPr>
        <w:rPr>
          <w:color w:val="FF0000"/>
        </w:rPr>
      </w:pPr>
    </w:p>
    <w:p w:rsidR="002B4CFD" w:rsidRPr="005D0CDC" w:rsidRDefault="000F25FF" w:rsidP="005D0CDC">
      <w:pPr>
        <w:rPr>
          <w:color w:val="FF0000"/>
          <w:u w:val="single"/>
        </w:rPr>
      </w:pPr>
      <w:r w:rsidRPr="005D0CDC">
        <w:rPr>
          <w:color w:val="FF0000"/>
          <w:u w:val="single"/>
        </w:rPr>
        <w:t>‘Forensic’ Sections</w:t>
      </w:r>
    </w:p>
    <w:p w:rsidR="00D611D6" w:rsidRPr="005D0CDC" w:rsidRDefault="000F25FF" w:rsidP="005D0CDC">
      <w:pPr>
        <w:rPr>
          <w:color w:val="FF0000"/>
          <w:u w:val="single"/>
        </w:rPr>
      </w:pPr>
      <w:r w:rsidRPr="005D0CDC">
        <w:rPr>
          <w:noProof/>
          <w:color w:val="FF0000"/>
          <w:u w:val="single"/>
        </w:rPr>
        <w:drawing>
          <wp:inline distT="0" distB="0" distL="0" distR="0">
            <wp:extent cx="5270500" cy="4878321"/>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270500" cy="4878321"/>
                    </a:xfrm>
                    <a:prstGeom prst="rect">
                      <a:avLst/>
                    </a:prstGeom>
                    <a:noFill/>
                    <a:ln w="9525">
                      <a:noFill/>
                      <a:miter lim="800000"/>
                      <a:headEnd/>
                      <a:tailEnd/>
                    </a:ln>
                  </pic:spPr>
                </pic:pic>
              </a:graphicData>
            </a:graphic>
          </wp:inline>
        </w:drawing>
      </w:r>
    </w:p>
    <w:p w:rsidR="006C4312" w:rsidRDefault="006C4312" w:rsidP="005D0CDC">
      <w:pPr>
        <w:rPr>
          <w:color w:val="FF0000"/>
          <w:u w:val="single"/>
        </w:rPr>
      </w:pPr>
    </w:p>
    <w:p w:rsidR="006C4312" w:rsidRDefault="006C4312" w:rsidP="005D0CDC">
      <w:pPr>
        <w:rPr>
          <w:color w:val="FF0000"/>
          <w:u w:val="single"/>
        </w:rPr>
      </w:pPr>
    </w:p>
    <w:p w:rsidR="006C4312" w:rsidRDefault="006C4312" w:rsidP="005D0CDC">
      <w:pPr>
        <w:rPr>
          <w:color w:val="FF0000"/>
          <w:u w:val="single"/>
        </w:rPr>
      </w:pPr>
    </w:p>
    <w:p w:rsidR="006C4312" w:rsidRDefault="006C4312" w:rsidP="005D0CDC">
      <w:pPr>
        <w:rPr>
          <w:color w:val="FF0000"/>
          <w:u w:val="single"/>
        </w:rPr>
      </w:pPr>
    </w:p>
    <w:p w:rsidR="006C4312" w:rsidRDefault="006C4312" w:rsidP="005D0CDC">
      <w:pPr>
        <w:rPr>
          <w:color w:val="FF0000"/>
          <w:u w:val="single"/>
        </w:rPr>
      </w:pPr>
    </w:p>
    <w:p w:rsidR="002B4CFD" w:rsidRPr="005D0CDC" w:rsidRDefault="002B4CFD" w:rsidP="005D0CDC">
      <w:pPr>
        <w:rPr>
          <w:color w:val="FF0000"/>
          <w:u w:val="single"/>
        </w:rPr>
      </w:pPr>
      <w:r w:rsidRPr="005D0CDC">
        <w:rPr>
          <w:color w:val="FF0000"/>
          <w:u w:val="single"/>
        </w:rPr>
        <w:t>Ethics</w:t>
      </w:r>
    </w:p>
    <w:p w:rsidR="002B4CFD" w:rsidRPr="005D0CDC" w:rsidRDefault="002B4CFD" w:rsidP="005D0CDC">
      <w:pPr>
        <w:rPr>
          <w:color w:val="FF0000"/>
        </w:rPr>
      </w:pPr>
    </w:p>
    <w:p w:rsidR="002B4CFD" w:rsidRPr="005D0CDC" w:rsidRDefault="002B4CFD" w:rsidP="005D0CDC">
      <w:pPr>
        <w:rPr>
          <w:color w:val="FF0000"/>
        </w:rPr>
      </w:pPr>
      <w:r w:rsidRPr="005D0CDC">
        <w:rPr>
          <w:color w:val="FF0000"/>
        </w:rPr>
        <w:t>Think 4 principles</w:t>
      </w:r>
      <w:r w:rsidR="00C317C5" w:rsidRPr="005D0CDC">
        <w:rPr>
          <w:color w:val="FF0000"/>
        </w:rPr>
        <w:t>:</w:t>
      </w:r>
    </w:p>
    <w:p w:rsidR="002B4CFD" w:rsidRPr="005D0CDC" w:rsidRDefault="002B4CFD" w:rsidP="005D0CDC">
      <w:pPr>
        <w:rPr>
          <w:color w:val="FF0000"/>
        </w:rPr>
      </w:pPr>
    </w:p>
    <w:p w:rsidR="002B4CFD" w:rsidRPr="005D0CDC" w:rsidRDefault="002B4CFD" w:rsidP="005D0CDC">
      <w:pPr>
        <w:pStyle w:val="ListParagraph"/>
        <w:numPr>
          <w:ilvl w:val="0"/>
          <w:numId w:val="22"/>
        </w:numPr>
        <w:rPr>
          <w:color w:val="FF0000"/>
        </w:rPr>
      </w:pPr>
      <w:r w:rsidRPr="005D0CDC">
        <w:rPr>
          <w:color w:val="FF0000"/>
        </w:rPr>
        <w:t>Non</w:t>
      </w:r>
      <w:r w:rsidR="00BA3C89" w:rsidRPr="005D0CDC">
        <w:rPr>
          <w:color w:val="FF0000"/>
        </w:rPr>
        <w:t xml:space="preserve"> </w:t>
      </w:r>
      <w:proofErr w:type="spellStart"/>
      <w:r w:rsidR="00BA3C89" w:rsidRPr="005D0CDC">
        <w:rPr>
          <w:color w:val="FF0000"/>
        </w:rPr>
        <w:t>male</w:t>
      </w:r>
      <w:r w:rsidRPr="005D0CDC">
        <w:rPr>
          <w:color w:val="FF0000"/>
        </w:rPr>
        <w:t>ficence</w:t>
      </w:r>
      <w:proofErr w:type="spellEnd"/>
    </w:p>
    <w:p w:rsidR="002B4CFD" w:rsidRPr="005D0CDC" w:rsidRDefault="002B4CFD" w:rsidP="005D0CDC">
      <w:pPr>
        <w:pStyle w:val="ListParagraph"/>
        <w:numPr>
          <w:ilvl w:val="0"/>
          <w:numId w:val="22"/>
        </w:numPr>
        <w:rPr>
          <w:color w:val="FF0000"/>
        </w:rPr>
      </w:pPr>
      <w:r w:rsidRPr="005D0CDC">
        <w:rPr>
          <w:color w:val="FF0000"/>
        </w:rPr>
        <w:t>Beneficence</w:t>
      </w:r>
    </w:p>
    <w:p w:rsidR="002B4CFD" w:rsidRPr="005D0CDC" w:rsidRDefault="00DD221A" w:rsidP="005D0CDC">
      <w:pPr>
        <w:pStyle w:val="ListParagraph"/>
        <w:numPr>
          <w:ilvl w:val="0"/>
          <w:numId w:val="22"/>
        </w:numPr>
        <w:rPr>
          <w:color w:val="FF0000"/>
        </w:rPr>
      </w:pPr>
      <w:r w:rsidRPr="005D0CDC">
        <w:rPr>
          <w:color w:val="FF0000"/>
        </w:rPr>
        <w:t>Aut</w:t>
      </w:r>
      <w:r w:rsidR="002B4CFD" w:rsidRPr="005D0CDC">
        <w:rPr>
          <w:color w:val="FF0000"/>
        </w:rPr>
        <w:t>onomy</w:t>
      </w:r>
    </w:p>
    <w:p w:rsidR="002B4CFD" w:rsidRPr="005D0CDC" w:rsidRDefault="002B4CFD" w:rsidP="005D0CDC">
      <w:pPr>
        <w:pStyle w:val="ListParagraph"/>
        <w:numPr>
          <w:ilvl w:val="0"/>
          <w:numId w:val="22"/>
        </w:numPr>
        <w:rPr>
          <w:color w:val="FF0000"/>
        </w:rPr>
      </w:pPr>
      <w:r w:rsidRPr="005D0CDC">
        <w:rPr>
          <w:color w:val="FF0000"/>
        </w:rPr>
        <w:t>Justice</w:t>
      </w:r>
    </w:p>
    <w:p w:rsidR="002B4CFD" w:rsidRPr="005D0CDC" w:rsidRDefault="002B4CFD" w:rsidP="005D0CDC">
      <w:pPr>
        <w:rPr>
          <w:color w:val="FF0000"/>
        </w:rPr>
      </w:pPr>
    </w:p>
    <w:p w:rsidR="00BA3C89" w:rsidRPr="005D0CDC" w:rsidRDefault="002B4CFD" w:rsidP="005D0CDC">
      <w:pPr>
        <w:rPr>
          <w:color w:val="FF0000"/>
        </w:rPr>
      </w:pPr>
      <w:r w:rsidRPr="005D0CDC">
        <w:rPr>
          <w:color w:val="FF0000"/>
        </w:rPr>
        <w:t>Information sharing is significant risk of serious harm –</w:t>
      </w:r>
      <w:r w:rsidR="00BA3C89" w:rsidRPr="005D0CDC">
        <w:rPr>
          <w:color w:val="FF0000"/>
        </w:rPr>
        <w:t xml:space="preserve"> good to caveat convers</w:t>
      </w:r>
      <w:r w:rsidRPr="005D0CDC">
        <w:rPr>
          <w:color w:val="FF0000"/>
        </w:rPr>
        <w:t>ations.</w:t>
      </w:r>
      <w:r w:rsidR="00BA3C89" w:rsidRPr="005D0CDC">
        <w:rPr>
          <w:color w:val="FF0000"/>
        </w:rPr>
        <w:t xml:space="preserve"> (</w:t>
      </w:r>
      <w:r w:rsidR="00BA3C89" w:rsidRPr="005D0CDC">
        <w:rPr>
          <w:i/>
          <w:color w:val="FF0000"/>
        </w:rPr>
        <w:t xml:space="preserve">R v </w:t>
      </w:r>
      <w:proofErr w:type="spellStart"/>
      <w:r w:rsidR="00BA3C89" w:rsidRPr="005D0CDC">
        <w:rPr>
          <w:i/>
          <w:color w:val="FF0000"/>
        </w:rPr>
        <w:t>E</w:t>
      </w:r>
      <w:r w:rsidR="00820A49" w:rsidRPr="005D0CDC">
        <w:rPr>
          <w:i/>
          <w:color w:val="FF0000"/>
        </w:rPr>
        <w:t>gdell</w:t>
      </w:r>
      <w:proofErr w:type="spellEnd"/>
      <w:r w:rsidR="00820A49" w:rsidRPr="005D0CDC">
        <w:rPr>
          <w:color w:val="FF0000"/>
        </w:rPr>
        <w:t>)</w:t>
      </w:r>
    </w:p>
    <w:p w:rsidR="00BA3C89" w:rsidRPr="005D0CDC" w:rsidRDefault="00BA3C89" w:rsidP="005D0CDC">
      <w:pPr>
        <w:rPr>
          <w:color w:val="FF0000"/>
        </w:rPr>
      </w:pPr>
    </w:p>
    <w:p w:rsidR="00C317C5" w:rsidRPr="005D0CDC" w:rsidRDefault="00BA3C89" w:rsidP="005D0CDC">
      <w:pPr>
        <w:rPr>
          <w:color w:val="FF0000"/>
        </w:rPr>
      </w:pPr>
      <w:r w:rsidRPr="005D0CDC">
        <w:rPr>
          <w:color w:val="FF0000"/>
        </w:rPr>
        <w:t>Conflicting roles/duties – especially in terms of court reports / court settings</w:t>
      </w:r>
    </w:p>
    <w:p w:rsidR="00C317C5" w:rsidRPr="005D0CDC" w:rsidRDefault="00C317C5" w:rsidP="005D0CDC">
      <w:pPr>
        <w:rPr>
          <w:color w:val="FF0000"/>
        </w:rPr>
      </w:pPr>
    </w:p>
    <w:p w:rsidR="002B4CFD" w:rsidRPr="005D0CDC" w:rsidRDefault="00C317C5" w:rsidP="005D0CDC">
      <w:pPr>
        <w:rPr>
          <w:color w:val="FF0000"/>
        </w:rPr>
      </w:pPr>
      <w:r w:rsidRPr="005D0CDC">
        <w:rPr>
          <w:color w:val="FF0000"/>
        </w:rPr>
        <w:t>Coercion is relevant</w:t>
      </w:r>
    </w:p>
    <w:p w:rsidR="00C317C5" w:rsidRPr="005D0CDC" w:rsidRDefault="00C317C5" w:rsidP="005D0CDC">
      <w:pPr>
        <w:rPr>
          <w:color w:val="FF0000"/>
        </w:rPr>
      </w:pPr>
    </w:p>
    <w:p w:rsidR="00C317C5" w:rsidRPr="005D0CDC" w:rsidRDefault="008D1A59" w:rsidP="005D0CDC">
      <w:pPr>
        <w:rPr>
          <w:color w:val="FF0000"/>
        </w:rPr>
      </w:pPr>
      <w:r w:rsidRPr="005D0CDC">
        <w:rPr>
          <w:color w:val="FF0000"/>
        </w:rPr>
        <w:t>NB requi</w:t>
      </w:r>
      <w:r w:rsidR="00C317C5" w:rsidRPr="005D0CDC">
        <w:rPr>
          <w:color w:val="FF0000"/>
        </w:rPr>
        <w:t xml:space="preserve">rement to </w:t>
      </w:r>
      <w:r w:rsidR="0089455B" w:rsidRPr="005D0CDC">
        <w:rPr>
          <w:color w:val="FF0000"/>
        </w:rPr>
        <w:t>‘</w:t>
      </w:r>
      <w:r w:rsidR="00C317C5" w:rsidRPr="005D0CDC">
        <w:rPr>
          <w:color w:val="FF0000"/>
        </w:rPr>
        <w:t>cooperate</w:t>
      </w:r>
      <w:r w:rsidR="0089455B" w:rsidRPr="005D0CDC">
        <w:rPr>
          <w:color w:val="FF0000"/>
        </w:rPr>
        <w:t>’</w:t>
      </w:r>
      <w:r w:rsidR="00C317C5" w:rsidRPr="005D0CDC">
        <w:rPr>
          <w:color w:val="FF0000"/>
        </w:rPr>
        <w:t xml:space="preserve"> via CJA 2003</w:t>
      </w:r>
    </w:p>
    <w:p w:rsidR="00C317C5" w:rsidRPr="005D0CDC" w:rsidRDefault="00C317C5" w:rsidP="005D0CDC">
      <w:pPr>
        <w:rPr>
          <w:color w:val="FF0000"/>
        </w:rPr>
      </w:pPr>
    </w:p>
    <w:p w:rsidR="002B4CFD" w:rsidRPr="005D0CDC" w:rsidRDefault="005E1712" w:rsidP="005D0CDC">
      <w:pPr>
        <w:rPr>
          <w:color w:val="FF0000"/>
        </w:rPr>
      </w:pPr>
      <w:r w:rsidRPr="005D0CDC">
        <w:rPr>
          <w:color w:val="FF0000"/>
        </w:rPr>
        <w:t>Potential clinical scenarios requiring ethical consideration</w:t>
      </w:r>
    </w:p>
    <w:p w:rsidR="005E1712" w:rsidRPr="005D0CDC" w:rsidRDefault="005E1712" w:rsidP="00471B25">
      <w:pPr>
        <w:spacing w:beforeLines="1" w:afterLines="1"/>
        <w:outlineLvl w:val="1"/>
        <w:rPr>
          <w:color w:val="FF0000"/>
          <w:szCs w:val="20"/>
          <w:u w:val="single"/>
          <w:lang w:val="en-GB"/>
        </w:rPr>
      </w:pPr>
    </w:p>
    <w:p w:rsidR="005E1712" w:rsidRPr="005D0CDC" w:rsidRDefault="00B716F2" w:rsidP="00471B25">
      <w:pPr>
        <w:spacing w:beforeLines="1" w:afterLines="1"/>
        <w:outlineLvl w:val="1"/>
        <w:rPr>
          <w:color w:val="FF0000"/>
          <w:szCs w:val="20"/>
          <w:lang w:val="en-GB"/>
        </w:rPr>
      </w:pPr>
      <w:proofErr w:type="gramStart"/>
      <w:r w:rsidRPr="005D0CDC">
        <w:rPr>
          <w:color w:val="FF0000"/>
          <w:szCs w:val="20"/>
          <w:lang w:val="en-GB"/>
        </w:rPr>
        <w:t>MAPPA – ethical guidance available re confidentiality generally 2006,</w:t>
      </w:r>
      <w:r w:rsidR="00DF4949" w:rsidRPr="005D0CDC">
        <w:rPr>
          <w:color w:val="FF0000"/>
          <w:szCs w:val="20"/>
          <w:lang w:val="en-GB"/>
        </w:rPr>
        <w:t xml:space="preserve"> and related to MAPPA.</w:t>
      </w:r>
      <w:proofErr w:type="gramEnd"/>
      <w:r w:rsidR="00DF4949" w:rsidRPr="005D0CDC">
        <w:rPr>
          <w:color w:val="FF0000"/>
          <w:szCs w:val="20"/>
          <w:lang w:val="en-GB"/>
        </w:rPr>
        <w:t xml:space="preserve"> </w:t>
      </w:r>
      <w:proofErr w:type="gramStart"/>
      <w:r w:rsidR="00C43104" w:rsidRPr="005D0CDC">
        <w:rPr>
          <w:color w:val="FF0000"/>
          <w:szCs w:val="20"/>
          <w:lang w:val="en-GB"/>
        </w:rPr>
        <w:t>Usually sensible to seek advice with GMC if unsure but concer</w:t>
      </w:r>
      <w:r w:rsidR="00DF4949" w:rsidRPr="005D0CDC">
        <w:rPr>
          <w:color w:val="FF0000"/>
          <w:szCs w:val="20"/>
          <w:lang w:val="en-GB"/>
        </w:rPr>
        <w:t>n</w:t>
      </w:r>
      <w:r w:rsidR="00C43104" w:rsidRPr="005D0CDC">
        <w:rPr>
          <w:color w:val="FF0000"/>
          <w:szCs w:val="20"/>
          <w:lang w:val="en-GB"/>
        </w:rPr>
        <w:t>ed.</w:t>
      </w:r>
      <w:proofErr w:type="gramEnd"/>
      <w:r w:rsidR="00C43104" w:rsidRPr="005D0CDC">
        <w:rPr>
          <w:color w:val="FF0000"/>
          <w:szCs w:val="20"/>
          <w:lang w:val="en-GB"/>
        </w:rPr>
        <w:t xml:space="preserve"> </w:t>
      </w:r>
    </w:p>
    <w:p w:rsidR="005E1712" w:rsidRPr="005D0CDC" w:rsidRDefault="005E1712" w:rsidP="00471B25">
      <w:pPr>
        <w:spacing w:beforeLines="1" w:afterLines="1"/>
        <w:outlineLvl w:val="1"/>
        <w:rPr>
          <w:color w:val="FF0000"/>
          <w:szCs w:val="20"/>
          <w:u w:val="single"/>
          <w:lang w:val="en-GB"/>
        </w:rPr>
      </w:pPr>
    </w:p>
    <w:p w:rsidR="005E1712" w:rsidRPr="005D0CDC" w:rsidRDefault="005E1712" w:rsidP="00471B25">
      <w:pPr>
        <w:spacing w:beforeLines="1" w:afterLines="1"/>
        <w:outlineLvl w:val="1"/>
        <w:rPr>
          <w:color w:val="FF0000"/>
          <w:szCs w:val="20"/>
          <w:u w:val="single"/>
          <w:lang w:val="en-GB"/>
        </w:rPr>
      </w:pPr>
    </w:p>
    <w:p w:rsidR="005E1712" w:rsidRPr="005D0CDC" w:rsidRDefault="005E1712" w:rsidP="00471B25">
      <w:pPr>
        <w:spacing w:beforeLines="1" w:afterLines="1"/>
        <w:outlineLvl w:val="1"/>
        <w:rPr>
          <w:color w:val="FF0000"/>
          <w:szCs w:val="20"/>
          <w:u w:val="single"/>
          <w:lang w:val="en-GB"/>
        </w:rPr>
      </w:pPr>
    </w:p>
    <w:p w:rsidR="00180053" w:rsidRPr="005D0CDC" w:rsidRDefault="00180053" w:rsidP="00471B25">
      <w:pPr>
        <w:spacing w:beforeLines="1" w:afterLines="1"/>
        <w:outlineLvl w:val="1"/>
        <w:rPr>
          <w:color w:val="FF0000"/>
          <w:szCs w:val="20"/>
          <w:u w:val="single"/>
          <w:lang w:val="en-GB"/>
        </w:rPr>
      </w:pPr>
      <w:r w:rsidRPr="005D0CDC">
        <w:rPr>
          <w:color w:val="FF0000"/>
          <w:szCs w:val="20"/>
          <w:u w:val="single"/>
          <w:lang w:val="en-GB"/>
        </w:rPr>
        <w:t>The Court system/process</w:t>
      </w:r>
    </w:p>
    <w:p w:rsidR="00180053" w:rsidRPr="005D0CDC" w:rsidRDefault="00180053" w:rsidP="00471B25">
      <w:pPr>
        <w:spacing w:beforeLines="1" w:afterLines="1"/>
        <w:outlineLvl w:val="1"/>
        <w:rPr>
          <w:color w:val="FF0000"/>
          <w:szCs w:val="20"/>
          <w:u w:val="single"/>
          <w:lang w:val="en-GB"/>
        </w:rPr>
      </w:pPr>
    </w:p>
    <w:p w:rsidR="007F6E92" w:rsidRPr="005D0CDC" w:rsidRDefault="007F6E92" w:rsidP="00471B25">
      <w:pPr>
        <w:pStyle w:val="ListParagraph"/>
        <w:numPr>
          <w:ilvl w:val="0"/>
          <w:numId w:val="26"/>
        </w:numPr>
        <w:spacing w:beforeLines="1" w:afterLines="1"/>
        <w:outlineLvl w:val="1"/>
        <w:rPr>
          <w:color w:val="FF0000"/>
          <w:szCs w:val="20"/>
          <w:lang w:val="en-GB"/>
        </w:rPr>
      </w:pPr>
      <w:r w:rsidRPr="005D0CDC">
        <w:rPr>
          <w:i/>
          <w:color w:val="FF0000"/>
          <w:szCs w:val="20"/>
          <w:lang w:val="en-GB"/>
        </w:rPr>
        <w:t>Supreme court</w:t>
      </w:r>
      <w:r w:rsidRPr="005D0CDC">
        <w:rPr>
          <w:color w:val="FF0000"/>
          <w:szCs w:val="20"/>
          <w:lang w:val="en-GB"/>
        </w:rPr>
        <w:t xml:space="preserve"> – highest level of court</w:t>
      </w:r>
      <w:r w:rsidR="00C271B2" w:rsidRPr="005D0CDC">
        <w:rPr>
          <w:color w:val="FF0000"/>
          <w:szCs w:val="20"/>
          <w:lang w:val="en-GB"/>
        </w:rPr>
        <w:t xml:space="preserve"> – final court of appeal</w:t>
      </w:r>
    </w:p>
    <w:p w:rsidR="007F6E92" w:rsidRPr="005D0CDC" w:rsidRDefault="007F6E92" w:rsidP="00471B25">
      <w:pPr>
        <w:spacing w:beforeLines="1" w:afterLines="1"/>
        <w:outlineLvl w:val="1"/>
        <w:rPr>
          <w:i/>
          <w:color w:val="FF0000"/>
          <w:szCs w:val="20"/>
          <w:lang w:val="en-GB"/>
        </w:rPr>
      </w:pPr>
    </w:p>
    <w:p w:rsidR="00F21855" w:rsidRPr="005D0CDC" w:rsidRDefault="00F21855" w:rsidP="00471B25">
      <w:pPr>
        <w:pStyle w:val="ListParagraph"/>
        <w:numPr>
          <w:ilvl w:val="0"/>
          <w:numId w:val="26"/>
        </w:numPr>
        <w:spacing w:beforeLines="1" w:afterLines="1"/>
        <w:outlineLvl w:val="1"/>
        <w:rPr>
          <w:color w:val="FF0000"/>
          <w:szCs w:val="20"/>
          <w:lang w:val="en-GB"/>
        </w:rPr>
      </w:pPr>
      <w:r w:rsidRPr="005D0CDC">
        <w:rPr>
          <w:i/>
          <w:color w:val="FF0000"/>
          <w:szCs w:val="20"/>
          <w:lang w:val="en-GB"/>
        </w:rPr>
        <w:t>Appeals Court</w:t>
      </w:r>
      <w:r w:rsidRPr="005D0CDC">
        <w:rPr>
          <w:color w:val="FF0000"/>
          <w:szCs w:val="20"/>
          <w:lang w:val="en-GB"/>
        </w:rPr>
        <w:t xml:space="preserve"> – appeals on points of law- trial mistook or misinterpreted the law</w:t>
      </w:r>
    </w:p>
    <w:p w:rsidR="00F21855" w:rsidRPr="005D0CDC" w:rsidRDefault="00F21855" w:rsidP="00471B25">
      <w:pPr>
        <w:spacing w:beforeLines="1" w:afterLines="1"/>
        <w:outlineLvl w:val="1"/>
        <w:rPr>
          <w:color w:val="FF0000"/>
          <w:szCs w:val="20"/>
          <w:lang w:val="en-GB"/>
        </w:rPr>
      </w:pPr>
    </w:p>
    <w:p w:rsidR="00C271B2" w:rsidRPr="005D0CDC" w:rsidRDefault="00F21855" w:rsidP="00471B25">
      <w:pPr>
        <w:pStyle w:val="ListParagraph"/>
        <w:numPr>
          <w:ilvl w:val="0"/>
          <w:numId w:val="26"/>
        </w:numPr>
        <w:spacing w:beforeLines="1" w:afterLines="1"/>
        <w:outlineLvl w:val="1"/>
        <w:rPr>
          <w:color w:val="FF0000"/>
          <w:szCs w:val="20"/>
          <w:lang w:val="en-GB"/>
        </w:rPr>
      </w:pPr>
      <w:r w:rsidRPr="005D0CDC">
        <w:rPr>
          <w:i/>
          <w:color w:val="FF0000"/>
          <w:szCs w:val="20"/>
          <w:lang w:val="en-GB"/>
        </w:rPr>
        <w:t>Trial courts</w:t>
      </w:r>
      <w:r w:rsidRPr="005D0CDC">
        <w:rPr>
          <w:color w:val="FF0000"/>
          <w:szCs w:val="20"/>
          <w:lang w:val="en-GB"/>
        </w:rPr>
        <w:t xml:space="preserve"> – divided into court for criminal matters / court for civil matters</w:t>
      </w:r>
      <w:r w:rsidR="00C271B2" w:rsidRPr="005D0CDC">
        <w:rPr>
          <w:color w:val="FF0000"/>
          <w:szCs w:val="20"/>
          <w:lang w:val="en-GB"/>
        </w:rPr>
        <w:t xml:space="preserve"> (family, administrative, general law, equity courts)</w:t>
      </w:r>
      <w:r w:rsidR="00AD2137" w:rsidRPr="005D0CDC">
        <w:rPr>
          <w:color w:val="FF0000"/>
          <w:szCs w:val="20"/>
          <w:lang w:val="en-GB"/>
        </w:rPr>
        <w:t xml:space="preserve">. Different levels </w:t>
      </w:r>
      <w:r w:rsidR="00533B6D" w:rsidRPr="005D0CDC">
        <w:rPr>
          <w:color w:val="FF0000"/>
          <w:szCs w:val="20"/>
          <w:lang w:val="en-GB"/>
        </w:rPr>
        <w:t xml:space="preserve">– </w:t>
      </w:r>
      <w:r w:rsidR="00EC6659" w:rsidRPr="005D0CDC">
        <w:rPr>
          <w:color w:val="FF0000"/>
          <w:szCs w:val="20"/>
          <w:lang w:val="en-GB"/>
        </w:rPr>
        <w:t>higher-level</w:t>
      </w:r>
      <w:r w:rsidR="00533B6D" w:rsidRPr="005D0CDC">
        <w:rPr>
          <w:color w:val="FF0000"/>
          <w:szCs w:val="20"/>
          <w:lang w:val="en-GB"/>
        </w:rPr>
        <w:t xml:space="preserve"> trial courts to review lower level trial courts. </w:t>
      </w:r>
    </w:p>
    <w:p w:rsidR="00C271B2" w:rsidRPr="005D0CDC" w:rsidRDefault="00C271B2" w:rsidP="00471B25">
      <w:pPr>
        <w:spacing w:beforeLines="1" w:afterLines="1"/>
        <w:outlineLvl w:val="1"/>
        <w:rPr>
          <w:color w:val="FF0000"/>
          <w:szCs w:val="20"/>
          <w:u w:val="single"/>
          <w:lang w:val="en-GB"/>
        </w:rPr>
      </w:pPr>
    </w:p>
    <w:p w:rsidR="00C271B2" w:rsidRPr="005D0CDC" w:rsidRDefault="00F8714B" w:rsidP="00471B25">
      <w:pPr>
        <w:pStyle w:val="ListParagraph"/>
        <w:numPr>
          <w:ilvl w:val="0"/>
          <w:numId w:val="26"/>
        </w:numPr>
        <w:spacing w:beforeLines="1" w:afterLines="1"/>
        <w:outlineLvl w:val="1"/>
        <w:rPr>
          <w:color w:val="FF0000"/>
          <w:szCs w:val="20"/>
          <w:lang w:val="en-GB"/>
        </w:rPr>
      </w:pPr>
      <w:r w:rsidRPr="005D0CDC">
        <w:rPr>
          <w:i/>
          <w:color w:val="FF0000"/>
          <w:szCs w:val="20"/>
          <w:lang w:val="en-GB"/>
        </w:rPr>
        <w:t>Tribunals</w:t>
      </w:r>
      <w:r w:rsidRPr="005D0CDC">
        <w:rPr>
          <w:color w:val="FF0000"/>
          <w:szCs w:val="20"/>
          <w:lang w:val="en-GB"/>
        </w:rPr>
        <w:t xml:space="preserve"> – less formal, more quick</w:t>
      </w:r>
      <w:r w:rsidR="00096F25" w:rsidRPr="005D0CDC">
        <w:rPr>
          <w:color w:val="FF0000"/>
          <w:szCs w:val="20"/>
          <w:lang w:val="en-GB"/>
        </w:rPr>
        <w:t>ly</w:t>
      </w:r>
      <w:r w:rsidRPr="005D0CDC">
        <w:rPr>
          <w:color w:val="FF0000"/>
          <w:szCs w:val="20"/>
          <w:lang w:val="en-GB"/>
        </w:rPr>
        <w:t xml:space="preserve"> and lower cost. Each tribunal serves different areas.</w:t>
      </w:r>
    </w:p>
    <w:p w:rsidR="00F8714B" w:rsidRPr="005D0CDC" w:rsidRDefault="00F8714B" w:rsidP="00471B25">
      <w:pPr>
        <w:spacing w:beforeLines="1" w:afterLines="1"/>
        <w:outlineLvl w:val="1"/>
        <w:rPr>
          <w:color w:val="FF0000"/>
          <w:szCs w:val="20"/>
          <w:u w:val="single"/>
          <w:lang w:val="en-GB"/>
        </w:rPr>
      </w:pPr>
    </w:p>
    <w:p w:rsidR="005E1712" w:rsidRPr="005D0CDC" w:rsidRDefault="00E22148" w:rsidP="00471B25">
      <w:pPr>
        <w:spacing w:beforeLines="1" w:afterLines="1"/>
        <w:outlineLvl w:val="1"/>
        <w:rPr>
          <w:color w:val="FF0000"/>
          <w:szCs w:val="20"/>
          <w:lang w:val="en-GB"/>
        </w:rPr>
      </w:pPr>
      <w:r w:rsidRPr="005D0CDC">
        <w:rPr>
          <w:color w:val="FF0000"/>
          <w:szCs w:val="20"/>
          <w:lang w:val="en-GB"/>
        </w:rPr>
        <w:t>Judicial review available to review decisions – legality and reasonableness specifically.</w:t>
      </w:r>
    </w:p>
    <w:p w:rsidR="005E1712" w:rsidRPr="005D0CDC" w:rsidRDefault="005E1712" w:rsidP="00471B25">
      <w:pPr>
        <w:spacing w:beforeLines="1" w:afterLines="1"/>
        <w:outlineLvl w:val="1"/>
        <w:rPr>
          <w:color w:val="FF0000"/>
          <w:szCs w:val="20"/>
          <w:u w:val="single"/>
          <w:lang w:val="en-GB"/>
        </w:rPr>
      </w:pPr>
    </w:p>
    <w:p w:rsidR="007B7776" w:rsidRPr="005D0CDC" w:rsidRDefault="007B7776" w:rsidP="00471B25">
      <w:pPr>
        <w:spacing w:beforeLines="1" w:afterLines="1"/>
        <w:outlineLvl w:val="1"/>
        <w:rPr>
          <w:color w:val="FF0000"/>
          <w:szCs w:val="20"/>
          <w:u w:val="single"/>
          <w:lang w:val="en-GB"/>
        </w:rPr>
      </w:pPr>
      <w:r w:rsidRPr="005D0CDC">
        <w:rPr>
          <w:color w:val="FF0000"/>
          <w:szCs w:val="20"/>
          <w:u w:val="single"/>
          <w:lang w:val="en-GB"/>
        </w:rPr>
        <w:t>Standards of proof</w:t>
      </w:r>
    </w:p>
    <w:p w:rsidR="007B7776" w:rsidRPr="005D0CDC" w:rsidRDefault="007B7776" w:rsidP="00471B25">
      <w:pPr>
        <w:spacing w:beforeLines="1" w:afterLines="1"/>
        <w:outlineLvl w:val="1"/>
        <w:rPr>
          <w:color w:val="FF0000"/>
          <w:szCs w:val="20"/>
          <w:u w:val="single"/>
          <w:lang w:val="en-GB"/>
        </w:rPr>
      </w:pPr>
    </w:p>
    <w:p w:rsidR="005E1712" w:rsidRPr="005D0CDC" w:rsidRDefault="00EC6659" w:rsidP="00471B25">
      <w:pPr>
        <w:spacing w:beforeLines="1" w:afterLines="1"/>
        <w:outlineLvl w:val="1"/>
        <w:rPr>
          <w:i/>
          <w:color w:val="FF0000"/>
          <w:szCs w:val="20"/>
          <w:u w:val="single"/>
          <w:lang w:val="en-GB"/>
        </w:rPr>
      </w:pPr>
      <w:r w:rsidRPr="005D0CDC">
        <w:rPr>
          <w:color w:val="FF0000"/>
          <w:szCs w:val="20"/>
          <w:u w:val="single"/>
          <w:lang w:val="en-GB"/>
        </w:rPr>
        <w:t>Non-criminal</w:t>
      </w:r>
      <w:r w:rsidR="007B7776" w:rsidRPr="005D0CDC">
        <w:rPr>
          <w:color w:val="FF0000"/>
          <w:szCs w:val="20"/>
          <w:u w:val="single"/>
          <w:lang w:val="en-GB"/>
        </w:rPr>
        <w:t xml:space="preserve"> hearings </w:t>
      </w:r>
      <w:r w:rsidR="007B7776" w:rsidRPr="005D0CDC">
        <w:rPr>
          <w:color w:val="FF0000"/>
          <w:szCs w:val="20"/>
          <w:lang w:val="en-GB"/>
        </w:rPr>
        <w:t xml:space="preserve">– facts </w:t>
      </w:r>
      <w:proofErr w:type="gramStart"/>
      <w:r w:rsidR="007B7776" w:rsidRPr="005D0CDC">
        <w:rPr>
          <w:color w:val="FF0000"/>
          <w:szCs w:val="20"/>
          <w:lang w:val="en-GB"/>
        </w:rPr>
        <w:t>required to be proved</w:t>
      </w:r>
      <w:proofErr w:type="gramEnd"/>
      <w:r w:rsidR="007B7776" w:rsidRPr="005D0CDC">
        <w:rPr>
          <w:color w:val="FF0000"/>
          <w:szCs w:val="20"/>
          <w:lang w:val="en-GB"/>
        </w:rPr>
        <w:t xml:space="preserve"> on </w:t>
      </w:r>
      <w:r w:rsidR="007B7776" w:rsidRPr="005D0CDC">
        <w:rPr>
          <w:i/>
          <w:color w:val="FF0000"/>
          <w:szCs w:val="20"/>
          <w:lang w:val="en-GB"/>
        </w:rPr>
        <w:t>the balance of probabilities.</w:t>
      </w:r>
    </w:p>
    <w:p w:rsidR="007B7776" w:rsidRPr="005D0CDC" w:rsidRDefault="007B7776" w:rsidP="00471B25">
      <w:pPr>
        <w:spacing w:beforeLines="1" w:afterLines="1"/>
        <w:outlineLvl w:val="1"/>
        <w:rPr>
          <w:color w:val="FF0000"/>
          <w:szCs w:val="20"/>
          <w:u w:val="single"/>
          <w:lang w:val="en-GB"/>
        </w:rPr>
      </w:pPr>
    </w:p>
    <w:p w:rsidR="00E50327" w:rsidRPr="005D0CDC" w:rsidRDefault="007B7776" w:rsidP="00471B25">
      <w:pPr>
        <w:spacing w:beforeLines="1" w:afterLines="1"/>
        <w:outlineLvl w:val="1"/>
        <w:rPr>
          <w:color w:val="FF0000"/>
          <w:szCs w:val="20"/>
          <w:lang w:val="en-GB"/>
        </w:rPr>
      </w:pPr>
      <w:proofErr w:type="gramStart"/>
      <w:r w:rsidRPr="005D0CDC">
        <w:rPr>
          <w:color w:val="FF0000"/>
          <w:szCs w:val="20"/>
          <w:u w:val="single"/>
          <w:lang w:val="en-GB"/>
        </w:rPr>
        <w:t xml:space="preserve">Criminal courts – </w:t>
      </w:r>
      <w:r w:rsidRPr="005D0CDC">
        <w:rPr>
          <w:i/>
          <w:color w:val="FF0000"/>
          <w:szCs w:val="20"/>
          <w:lang w:val="en-GB"/>
        </w:rPr>
        <w:t>beyond reasonable doubt</w:t>
      </w:r>
      <w:r w:rsidR="0040509C" w:rsidRPr="005D0CDC">
        <w:rPr>
          <w:color w:val="FF0000"/>
          <w:szCs w:val="20"/>
          <w:lang w:val="en-GB"/>
        </w:rPr>
        <w:t xml:space="preserve">- </w:t>
      </w:r>
      <w:r w:rsidR="00E50327" w:rsidRPr="005D0CDC">
        <w:rPr>
          <w:color w:val="FF0000"/>
          <w:szCs w:val="20"/>
          <w:lang w:val="en-GB"/>
        </w:rPr>
        <w:t>psychiatric defences usually on the balance of probabilities.</w:t>
      </w:r>
      <w:proofErr w:type="gramEnd"/>
    </w:p>
    <w:p w:rsidR="00E50327" w:rsidRPr="005D0CDC" w:rsidRDefault="00E50327" w:rsidP="00471B25">
      <w:pPr>
        <w:spacing w:beforeLines="1" w:afterLines="1"/>
        <w:outlineLvl w:val="1"/>
        <w:rPr>
          <w:color w:val="FF0000"/>
          <w:szCs w:val="20"/>
          <w:lang w:val="en-GB"/>
        </w:rPr>
      </w:pPr>
    </w:p>
    <w:p w:rsidR="00922111" w:rsidRPr="005D0CDC" w:rsidRDefault="00922111" w:rsidP="00471B25">
      <w:pPr>
        <w:spacing w:beforeLines="1" w:afterLines="1"/>
        <w:outlineLvl w:val="1"/>
        <w:rPr>
          <w:color w:val="FF0000"/>
          <w:szCs w:val="20"/>
          <w:u w:val="single"/>
          <w:lang w:val="en-GB"/>
        </w:rPr>
      </w:pPr>
      <w:r w:rsidRPr="005D0CDC">
        <w:rPr>
          <w:color w:val="FF0000"/>
          <w:szCs w:val="20"/>
          <w:u w:val="single"/>
          <w:lang w:val="en-GB"/>
        </w:rPr>
        <w:t>Criminal activity</w:t>
      </w:r>
    </w:p>
    <w:p w:rsidR="00922111" w:rsidRPr="005D0CDC" w:rsidRDefault="00922111" w:rsidP="00471B25">
      <w:pPr>
        <w:spacing w:beforeLines="1" w:afterLines="1"/>
        <w:outlineLvl w:val="1"/>
        <w:rPr>
          <w:color w:val="FF0000"/>
          <w:szCs w:val="20"/>
          <w:lang w:val="en-GB"/>
        </w:rPr>
      </w:pPr>
    </w:p>
    <w:p w:rsidR="00922111" w:rsidRPr="005D0CDC" w:rsidRDefault="00922111" w:rsidP="00471B25">
      <w:pPr>
        <w:spacing w:beforeLines="1" w:afterLines="1"/>
        <w:outlineLvl w:val="1"/>
        <w:rPr>
          <w:color w:val="FF0000"/>
          <w:szCs w:val="20"/>
          <w:lang w:val="en-GB"/>
        </w:rPr>
      </w:pPr>
      <w:r w:rsidRPr="005D0CDC">
        <w:rPr>
          <w:color w:val="FF0000"/>
          <w:szCs w:val="20"/>
          <w:lang w:val="en-GB"/>
        </w:rPr>
        <w:t>Main categories:</w:t>
      </w:r>
    </w:p>
    <w:p w:rsidR="00922111" w:rsidRPr="005D0CDC" w:rsidRDefault="00922111" w:rsidP="00471B25">
      <w:pPr>
        <w:spacing w:beforeLines="1" w:afterLines="1"/>
        <w:outlineLvl w:val="1"/>
        <w:rPr>
          <w:color w:val="FF0000"/>
          <w:szCs w:val="20"/>
          <w:lang w:val="en-GB"/>
        </w:rPr>
      </w:pPr>
    </w:p>
    <w:p w:rsidR="00922111" w:rsidRPr="005D0CDC" w:rsidRDefault="00922111" w:rsidP="00471B25">
      <w:pPr>
        <w:pStyle w:val="ListParagraph"/>
        <w:numPr>
          <w:ilvl w:val="0"/>
          <w:numId w:val="27"/>
        </w:numPr>
        <w:spacing w:beforeLines="1" w:afterLines="1"/>
        <w:outlineLvl w:val="1"/>
        <w:rPr>
          <w:color w:val="FF0000"/>
          <w:szCs w:val="20"/>
          <w:lang w:val="en-GB"/>
        </w:rPr>
      </w:pPr>
      <w:r w:rsidRPr="005D0CDC">
        <w:rPr>
          <w:color w:val="FF0000"/>
          <w:szCs w:val="20"/>
          <w:lang w:val="en-GB"/>
        </w:rPr>
        <w:t xml:space="preserve">Offences against the person </w:t>
      </w:r>
      <w:r w:rsidR="00EC6659" w:rsidRPr="005D0CDC">
        <w:rPr>
          <w:color w:val="FF0000"/>
          <w:szCs w:val="20"/>
          <w:lang w:val="en-GB"/>
        </w:rPr>
        <w:t>e.g.</w:t>
      </w:r>
      <w:r w:rsidRPr="005D0CDC">
        <w:rPr>
          <w:color w:val="FF0000"/>
          <w:szCs w:val="20"/>
          <w:lang w:val="en-GB"/>
        </w:rPr>
        <w:t xml:space="preserve"> assault</w:t>
      </w:r>
    </w:p>
    <w:p w:rsidR="00922111" w:rsidRPr="005D0CDC" w:rsidRDefault="00922111" w:rsidP="00471B25">
      <w:pPr>
        <w:pStyle w:val="ListParagraph"/>
        <w:numPr>
          <w:ilvl w:val="0"/>
          <w:numId w:val="27"/>
        </w:numPr>
        <w:spacing w:beforeLines="1" w:afterLines="1"/>
        <w:outlineLvl w:val="1"/>
        <w:rPr>
          <w:color w:val="FF0000"/>
          <w:szCs w:val="20"/>
          <w:lang w:val="en-GB"/>
        </w:rPr>
      </w:pPr>
      <w:r w:rsidRPr="005D0CDC">
        <w:rPr>
          <w:color w:val="FF0000"/>
          <w:szCs w:val="20"/>
          <w:lang w:val="en-GB"/>
        </w:rPr>
        <w:t xml:space="preserve">Sexual offences </w:t>
      </w:r>
      <w:r w:rsidR="00EC6659" w:rsidRPr="005D0CDC">
        <w:rPr>
          <w:color w:val="FF0000"/>
          <w:szCs w:val="20"/>
          <w:lang w:val="en-GB"/>
        </w:rPr>
        <w:t>e.g.</w:t>
      </w:r>
      <w:r w:rsidRPr="005D0CDC">
        <w:rPr>
          <w:color w:val="FF0000"/>
          <w:szCs w:val="20"/>
          <w:lang w:val="en-GB"/>
        </w:rPr>
        <w:t xml:space="preserve"> rape and indecent exposure</w:t>
      </w:r>
    </w:p>
    <w:p w:rsidR="00922111" w:rsidRPr="005D0CDC" w:rsidRDefault="00922111" w:rsidP="00471B25">
      <w:pPr>
        <w:pStyle w:val="ListParagraph"/>
        <w:numPr>
          <w:ilvl w:val="0"/>
          <w:numId w:val="27"/>
        </w:numPr>
        <w:spacing w:beforeLines="1" w:afterLines="1"/>
        <w:outlineLvl w:val="1"/>
        <w:rPr>
          <w:color w:val="FF0000"/>
          <w:szCs w:val="20"/>
          <w:lang w:val="en-GB"/>
        </w:rPr>
      </w:pPr>
      <w:r w:rsidRPr="005D0CDC">
        <w:rPr>
          <w:color w:val="FF0000"/>
          <w:szCs w:val="20"/>
          <w:lang w:val="en-GB"/>
        </w:rPr>
        <w:t xml:space="preserve">Public order offences </w:t>
      </w:r>
      <w:r w:rsidR="00EC6659" w:rsidRPr="005D0CDC">
        <w:rPr>
          <w:color w:val="FF0000"/>
          <w:szCs w:val="20"/>
          <w:lang w:val="en-GB"/>
        </w:rPr>
        <w:t>e.g.</w:t>
      </w:r>
      <w:r w:rsidRPr="005D0CDC">
        <w:rPr>
          <w:color w:val="FF0000"/>
          <w:szCs w:val="20"/>
          <w:lang w:val="en-GB"/>
        </w:rPr>
        <w:t xml:space="preserve"> affray</w:t>
      </w:r>
    </w:p>
    <w:p w:rsidR="00922111" w:rsidRPr="005D0CDC" w:rsidRDefault="00922111" w:rsidP="00471B25">
      <w:pPr>
        <w:pStyle w:val="ListParagraph"/>
        <w:numPr>
          <w:ilvl w:val="0"/>
          <w:numId w:val="27"/>
        </w:numPr>
        <w:spacing w:beforeLines="1" w:afterLines="1"/>
        <w:outlineLvl w:val="1"/>
        <w:rPr>
          <w:color w:val="FF0000"/>
          <w:szCs w:val="20"/>
          <w:lang w:val="en-GB"/>
        </w:rPr>
      </w:pPr>
      <w:r w:rsidRPr="005D0CDC">
        <w:rPr>
          <w:color w:val="FF0000"/>
          <w:szCs w:val="20"/>
          <w:lang w:val="en-GB"/>
        </w:rPr>
        <w:t xml:space="preserve">Possession offences </w:t>
      </w:r>
      <w:r w:rsidR="00EC6659" w:rsidRPr="005D0CDC">
        <w:rPr>
          <w:color w:val="FF0000"/>
          <w:szCs w:val="20"/>
          <w:lang w:val="en-GB"/>
        </w:rPr>
        <w:t>e.g.</w:t>
      </w:r>
      <w:r w:rsidRPr="005D0CDC">
        <w:rPr>
          <w:color w:val="FF0000"/>
          <w:szCs w:val="20"/>
          <w:lang w:val="en-GB"/>
        </w:rPr>
        <w:t xml:space="preserve"> offensive weapons in public or drugs</w:t>
      </w:r>
    </w:p>
    <w:p w:rsidR="00922111" w:rsidRPr="005D0CDC" w:rsidRDefault="00922111" w:rsidP="00471B25">
      <w:pPr>
        <w:pStyle w:val="ListParagraph"/>
        <w:numPr>
          <w:ilvl w:val="0"/>
          <w:numId w:val="27"/>
        </w:numPr>
        <w:spacing w:beforeLines="1" w:afterLines="1"/>
        <w:outlineLvl w:val="1"/>
        <w:rPr>
          <w:color w:val="FF0000"/>
          <w:szCs w:val="20"/>
          <w:lang w:val="en-GB"/>
        </w:rPr>
      </w:pPr>
      <w:r w:rsidRPr="005D0CDC">
        <w:rPr>
          <w:color w:val="FF0000"/>
          <w:szCs w:val="20"/>
          <w:lang w:val="en-GB"/>
        </w:rPr>
        <w:t xml:space="preserve">Property offences </w:t>
      </w:r>
      <w:r w:rsidR="00EC6659" w:rsidRPr="005D0CDC">
        <w:rPr>
          <w:color w:val="FF0000"/>
          <w:szCs w:val="20"/>
          <w:lang w:val="en-GB"/>
        </w:rPr>
        <w:t>e.g.</w:t>
      </w:r>
      <w:r w:rsidRPr="005D0CDC">
        <w:rPr>
          <w:color w:val="FF0000"/>
          <w:szCs w:val="20"/>
          <w:lang w:val="en-GB"/>
        </w:rPr>
        <w:t xml:space="preserve"> criminal damage, arson</w:t>
      </w:r>
    </w:p>
    <w:p w:rsidR="00DE0999" w:rsidRPr="005D0CDC" w:rsidRDefault="00DE0999" w:rsidP="00471B25">
      <w:pPr>
        <w:pStyle w:val="ListParagraph"/>
        <w:numPr>
          <w:ilvl w:val="0"/>
          <w:numId w:val="27"/>
        </w:numPr>
        <w:spacing w:beforeLines="1" w:afterLines="1"/>
        <w:outlineLvl w:val="1"/>
        <w:rPr>
          <w:color w:val="FF0000"/>
          <w:szCs w:val="20"/>
          <w:lang w:val="en-GB"/>
        </w:rPr>
      </w:pPr>
      <w:r w:rsidRPr="005D0CDC">
        <w:rPr>
          <w:color w:val="FF0000"/>
          <w:szCs w:val="20"/>
          <w:lang w:val="en-GB"/>
        </w:rPr>
        <w:t xml:space="preserve">Offences of dishonesty </w:t>
      </w:r>
      <w:r w:rsidR="00EC6659" w:rsidRPr="005D0CDC">
        <w:rPr>
          <w:color w:val="FF0000"/>
          <w:szCs w:val="20"/>
          <w:lang w:val="en-GB"/>
        </w:rPr>
        <w:t>e.g.</w:t>
      </w:r>
      <w:r w:rsidRPr="005D0CDC">
        <w:rPr>
          <w:color w:val="FF0000"/>
          <w:szCs w:val="20"/>
          <w:lang w:val="en-GB"/>
        </w:rPr>
        <w:t xml:space="preserve"> theft, fraud, deception</w:t>
      </w:r>
    </w:p>
    <w:p w:rsidR="00DE0999" w:rsidRPr="005D0CDC" w:rsidRDefault="00DE0999" w:rsidP="00471B25">
      <w:pPr>
        <w:pStyle w:val="ListParagraph"/>
        <w:numPr>
          <w:ilvl w:val="0"/>
          <w:numId w:val="27"/>
        </w:numPr>
        <w:spacing w:beforeLines="1" w:afterLines="1"/>
        <w:outlineLvl w:val="1"/>
        <w:rPr>
          <w:color w:val="FF0000"/>
          <w:szCs w:val="20"/>
          <w:lang w:val="en-GB"/>
        </w:rPr>
      </w:pPr>
      <w:r w:rsidRPr="005D0CDC">
        <w:rPr>
          <w:color w:val="FF0000"/>
          <w:szCs w:val="20"/>
          <w:lang w:val="en-GB"/>
        </w:rPr>
        <w:t xml:space="preserve">Offence against the state </w:t>
      </w:r>
      <w:r w:rsidR="00EC6659" w:rsidRPr="005D0CDC">
        <w:rPr>
          <w:color w:val="FF0000"/>
          <w:szCs w:val="20"/>
          <w:lang w:val="en-GB"/>
        </w:rPr>
        <w:t>e.g.</w:t>
      </w:r>
      <w:r w:rsidRPr="005D0CDC">
        <w:rPr>
          <w:color w:val="FF0000"/>
          <w:szCs w:val="20"/>
          <w:lang w:val="en-GB"/>
        </w:rPr>
        <w:t xml:space="preserve"> treason, terrorism</w:t>
      </w:r>
    </w:p>
    <w:p w:rsidR="00DE0999" w:rsidRPr="005D0CDC" w:rsidRDefault="00DE0999" w:rsidP="00471B25">
      <w:pPr>
        <w:pStyle w:val="ListParagraph"/>
        <w:numPr>
          <w:ilvl w:val="0"/>
          <w:numId w:val="27"/>
        </w:numPr>
        <w:spacing w:beforeLines="1" w:afterLines="1"/>
        <w:outlineLvl w:val="1"/>
        <w:rPr>
          <w:color w:val="FF0000"/>
          <w:szCs w:val="20"/>
          <w:lang w:val="en-GB"/>
        </w:rPr>
      </w:pPr>
      <w:r w:rsidRPr="005D0CDC">
        <w:rPr>
          <w:color w:val="FF0000"/>
          <w:szCs w:val="20"/>
          <w:lang w:val="en-GB"/>
        </w:rPr>
        <w:t xml:space="preserve">Regulatory offences </w:t>
      </w:r>
      <w:r w:rsidR="00EC6659" w:rsidRPr="005D0CDC">
        <w:rPr>
          <w:color w:val="FF0000"/>
          <w:szCs w:val="20"/>
          <w:lang w:val="en-GB"/>
        </w:rPr>
        <w:t>e.g.</w:t>
      </w:r>
      <w:r w:rsidRPr="005D0CDC">
        <w:rPr>
          <w:color w:val="FF0000"/>
          <w:szCs w:val="20"/>
          <w:lang w:val="en-GB"/>
        </w:rPr>
        <w:t xml:space="preserve"> breach of bail conditions, driving offences</w:t>
      </w:r>
    </w:p>
    <w:p w:rsidR="00DE0999" w:rsidRPr="005D0CDC" w:rsidRDefault="00DE0999" w:rsidP="00471B25">
      <w:pPr>
        <w:pStyle w:val="ListParagraph"/>
        <w:numPr>
          <w:ilvl w:val="0"/>
          <w:numId w:val="27"/>
        </w:numPr>
        <w:spacing w:beforeLines="1" w:afterLines="1"/>
        <w:outlineLvl w:val="1"/>
        <w:rPr>
          <w:color w:val="FF0000"/>
          <w:szCs w:val="20"/>
          <w:lang w:val="en-GB"/>
        </w:rPr>
      </w:pPr>
      <w:r w:rsidRPr="005D0CDC">
        <w:rPr>
          <w:color w:val="FF0000"/>
          <w:szCs w:val="20"/>
          <w:lang w:val="en-GB"/>
        </w:rPr>
        <w:t xml:space="preserve">Inchoate </w:t>
      </w:r>
      <w:r w:rsidR="00354CA9" w:rsidRPr="005D0CDC">
        <w:rPr>
          <w:color w:val="FF0000"/>
          <w:szCs w:val="20"/>
          <w:lang w:val="en-GB"/>
        </w:rPr>
        <w:t xml:space="preserve">/incomplete </w:t>
      </w:r>
      <w:r w:rsidRPr="005D0CDC">
        <w:rPr>
          <w:color w:val="FF0000"/>
          <w:szCs w:val="20"/>
          <w:lang w:val="en-GB"/>
        </w:rPr>
        <w:t xml:space="preserve">offences </w:t>
      </w:r>
      <w:r w:rsidR="00EC6659" w:rsidRPr="005D0CDC">
        <w:rPr>
          <w:color w:val="FF0000"/>
          <w:szCs w:val="20"/>
          <w:lang w:val="en-GB"/>
        </w:rPr>
        <w:t>e.g.</w:t>
      </w:r>
      <w:r w:rsidRPr="005D0CDC">
        <w:rPr>
          <w:color w:val="FF0000"/>
          <w:szCs w:val="20"/>
          <w:lang w:val="en-GB"/>
        </w:rPr>
        <w:t xml:space="preserve"> attempt to rob, conspire to rob</w:t>
      </w:r>
    </w:p>
    <w:p w:rsidR="00DE0999" w:rsidRPr="005D0CDC" w:rsidRDefault="00DE0999" w:rsidP="00471B25">
      <w:pPr>
        <w:spacing w:beforeLines="1" w:afterLines="1"/>
        <w:outlineLvl w:val="1"/>
        <w:rPr>
          <w:color w:val="FF0000"/>
          <w:szCs w:val="20"/>
          <w:lang w:val="en-GB"/>
        </w:rPr>
      </w:pPr>
    </w:p>
    <w:p w:rsidR="00DE0999" w:rsidRPr="005D0CDC" w:rsidRDefault="00DE0999" w:rsidP="00471B25">
      <w:pPr>
        <w:spacing w:beforeLines="1" w:afterLines="1"/>
        <w:outlineLvl w:val="1"/>
        <w:rPr>
          <w:color w:val="FF0000"/>
          <w:szCs w:val="20"/>
          <w:lang w:val="en-GB"/>
        </w:rPr>
      </w:pPr>
      <w:r w:rsidRPr="005D0CDC">
        <w:rPr>
          <w:color w:val="FF0000"/>
          <w:szCs w:val="20"/>
          <w:lang w:val="en-GB"/>
        </w:rPr>
        <w:t>To be prosecuted – ‘</w:t>
      </w:r>
      <w:r w:rsidRPr="005D0CDC">
        <w:rPr>
          <w:i/>
          <w:color w:val="FF0000"/>
          <w:szCs w:val="20"/>
          <w:lang w:val="en-GB"/>
        </w:rPr>
        <w:t>beyond reasonable doubt’</w:t>
      </w:r>
      <w:r w:rsidRPr="005D0CDC">
        <w:rPr>
          <w:color w:val="FF0000"/>
          <w:szCs w:val="20"/>
          <w:lang w:val="en-GB"/>
        </w:rPr>
        <w:t xml:space="preserve"> –</w:t>
      </w:r>
    </w:p>
    <w:p w:rsidR="00581BEE" w:rsidRPr="005D0CDC" w:rsidRDefault="00D47D20" w:rsidP="00471B25">
      <w:pPr>
        <w:spacing w:beforeLines="1" w:afterLines="1"/>
        <w:outlineLvl w:val="1"/>
        <w:rPr>
          <w:color w:val="FF0000"/>
          <w:szCs w:val="20"/>
          <w:lang w:val="en-GB"/>
        </w:rPr>
      </w:pPr>
      <w:r w:rsidRPr="005D0CDC">
        <w:rPr>
          <w:color w:val="FF0000"/>
          <w:szCs w:val="20"/>
          <w:lang w:val="en-GB"/>
        </w:rPr>
        <w:t xml:space="preserve">+ </w:t>
      </w:r>
      <w:proofErr w:type="spellStart"/>
      <w:proofErr w:type="gramStart"/>
      <w:r w:rsidRPr="005D0CDC">
        <w:rPr>
          <w:color w:val="FF0000"/>
          <w:szCs w:val="20"/>
          <w:lang w:val="en-GB"/>
        </w:rPr>
        <w:t>act</w:t>
      </w:r>
      <w:r w:rsidR="00DE0999" w:rsidRPr="005D0CDC">
        <w:rPr>
          <w:color w:val="FF0000"/>
          <w:szCs w:val="20"/>
          <w:lang w:val="en-GB"/>
        </w:rPr>
        <w:t>us</w:t>
      </w:r>
      <w:proofErr w:type="spellEnd"/>
      <w:proofErr w:type="gramEnd"/>
      <w:r w:rsidR="00DE0999" w:rsidRPr="005D0CDC">
        <w:rPr>
          <w:color w:val="FF0000"/>
          <w:szCs w:val="20"/>
          <w:lang w:val="en-GB"/>
        </w:rPr>
        <w:t xml:space="preserve"> </w:t>
      </w:r>
      <w:proofErr w:type="spellStart"/>
      <w:r w:rsidR="00DE0999" w:rsidRPr="005D0CDC">
        <w:rPr>
          <w:color w:val="FF0000"/>
          <w:szCs w:val="20"/>
          <w:lang w:val="en-GB"/>
        </w:rPr>
        <w:t>rea</w:t>
      </w:r>
      <w:proofErr w:type="spellEnd"/>
      <w:r w:rsidR="00DE0999" w:rsidRPr="005D0CDC">
        <w:rPr>
          <w:color w:val="FF0000"/>
          <w:szCs w:val="20"/>
          <w:lang w:val="en-GB"/>
        </w:rPr>
        <w:t xml:space="preserve"> (wrongful act) and </w:t>
      </w:r>
      <w:proofErr w:type="spellStart"/>
      <w:r w:rsidR="00DE0999" w:rsidRPr="005D0CDC">
        <w:rPr>
          <w:color w:val="FF0000"/>
          <w:szCs w:val="20"/>
          <w:lang w:val="en-GB"/>
        </w:rPr>
        <w:t>mens</w:t>
      </w:r>
      <w:proofErr w:type="spellEnd"/>
      <w:r w:rsidR="00DE0999" w:rsidRPr="005D0CDC">
        <w:rPr>
          <w:color w:val="FF0000"/>
          <w:szCs w:val="20"/>
          <w:lang w:val="en-GB"/>
        </w:rPr>
        <w:t xml:space="preserve"> </w:t>
      </w:r>
      <w:proofErr w:type="spellStart"/>
      <w:r w:rsidR="00DE0999" w:rsidRPr="005D0CDC">
        <w:rPr>
          <w:color w:val="FF0000"/>
          <w:szCs w:val="20"/>
          <w:lang w:val="en-GB"/>
        </w:rPr>
        <w:t>rea</w:t>
      </w:r>
      <w:proofErr w:type="spellEnd"/>
      <w:r w:rsidR="00DE0999" w:rsidRPr="005D0CDC">
        <w:rPr>
          <w:color w:val="FF0000"/>
          <w:szCs w:val="20"/>
          <w:lang w:val="en-GB"/>
        </w:rPr>
        <w:t xml:space="preserve"> (guilty mind)</w:t>
      </w:r>
      <w:r w:rsidR="00581BEE" w:rsidRPr="005D0CDC">
        <w:rPr>
          <w:color w:val="FF0000"/>
          <w:szCs w:val="20"/>
          <w:lang w:val="en-GB"/>
        </w:rPr>
        <w:t xml:space="preserve"> – capable of forming and did form a relevant state</w:t>
      </w:r>
      <w:r w:rsidRPr="005D0CDC">
        <w:rPr>
          <w:color w:val="FF0000"/>
          <w:szCs w:val="20"/>
          <w:lang w:val="en-GB"/>
        </w:rPr>
        <w:t xml:space="preserve"> of mind at the time of the </w:t>
      </w:r>
      <w:proofErr w:type="spellStart"/>
      <w:r w:rsidRPr="005D0CDC">
        <w:rPr>
          <w:color w:val="FF0000"/>
          <w:szCs w:val="20"/>
          <w:lang w:val="en-GB"/>
        </w:rPr>
        <w:t>act</w:t>
      </w:r>
      <w:r w:rsidR="00581BEE" w:rsidRPr="005D0CDC">
        <w:rPr>
          <w:color w:val="FF0000"/>
          <w:szCs w:val="20"/>
          <w:lang w:val="en-GB"/>
        </w:rPr>
        <w:t>us</w:t>
      </w:r>
      <w:proofErr w:type="spellEnd"/>
      <w:r w:rsidR="00581BEE" w:rsidRPr="005D0CDC">
        <w:rPr>
          <w:color w:val="FF0000"/>
          <w:szCs w:val="20"/>
          <w:lang w:val="en-GB"/>
        </w:rPr>
        <w:t xml:space="preserve"> </w:t>
      </w:r>
      <w:proofErr w:type="spellStart"/>
      <w:r w:rsidR="00581BEE" w:rsidRPr="005D0CDC">
        <w:rPr>
          <w:color w:val="FF0000"/>
          <w:szCs w:val="20"/>
          <w:lang w:val="en-GB"/>
        </w:rPr>
        <w:t>rea</w:t>
      </w:r>
      <w:proofErr w:type="spellEnd"/>
      <w:r w:rsidR="00581BEE" w:rsidRPr="005D0CDC">
        <w:rPr>
          <w:color w:val="FF0000"/>
          <w:szCs w:val="20"/>
          <w:lang w:val="en-GB"/>
        </w:rPr>
        <w:t>.</w:t>
      </w:r>
    </w:p>
    <w:p w:rsidR="00581BEE" w:rsidRPr="005D0CDC" w:rsidRDefault="00581BEE" w:rsidP="00471B25">
      <w:pPr>
        <w:spacing w:beforeLines="1" w:afterLines="1"/>
        <w:outlineLvl w:val="1"/>
        <w:rPr>
          <w:color w:val="FF0000"/>
          <w:szCs w:val="20"/>
          <w:lang w:val="en-GB"/>
        </w:rPr>
      </w:pPr>
    </w:p>
    <w:p w:rsidR="00581BEE" w:rsidRPr="005D0CDC" w:rsidRDefault="00D47D20" w:rsidP="00471B25">
      <w:pPr>
        <w:spacing w:beforeLines="1" w:afterLines="1"/>
        <w:outlineLvl w:val="1"/>
        <w:rPr>
          <w:color w:val="FF0000"/>
          <w:szCs w:val="20"/>
          <w:lang w:val="en-GB"/>
        </w:rPr>
      </w:pPr>
      <w:proofErr w:type="spellStart"/>
      <w:r w:rsidRPr="005D0CDC">
        <w:rPr>
          <w:color w:val="FF0000"/>
          <w:szCs w:val="20"/>
          <w:lang w:val="en-GB"/>
        </w:rPr>
        <w:t>Act</w:t>
      </w:r>
      <w:r w:rsidR="00581BEE" w:rsidRPr="005D0CDC">
        <w:rPr>
          <w:color w:val="FF0000"/>
          <w:szCs w:val="20"/>
          <w:lang w:val="en-GB"/>
        </w:rPr>
        <w:t>us</w:t>
      </w:r>
      <w:proofErr w:type="spellEnd"/>
      <w:r w:rsidR="00581BEE" w:rsidRPr="005D0CDC">
        <w:rPr>
          <w:color w:val="FF0000"/>
          <w:szCs w:val="20"/>
          <w:lang w:val="en-GB"/>
        </w:rPr>
        <w:t xml:space="preserve"> </w:t>
      </w:r>
      <w:proofErr w:type="spellStart"/>
      <w:r w:rsidR="00581BEE" w:rsidRPr="005D0CDC">
        <w:rPr>
          <w:color w:val="FF0000"/>
          <w:szCs w:val="20"/>
          <w:lang w:val="en-GB"/>
        </w:rPr>
        <w:t>rea</w:t>
      </w:r>
      <w:proofErr w:type="spellEnd"/>
      <w:r w:rsidR="00581BEE" w:rsidRPr="005D0CDC">
        <w:rPr>
          <w:color w:val="FF0000"/>
          <w:szCs w:val="20"/>
          <w:lang w:val="en-GB"/>
        </w:rPr>
        <w:t xml:space="preserve"> –</w:t>
      </w:r>
      <w:r w:rsidRPr="005D0CDC">
        <w:rPr>
          <w:color w:val="FF0000"/>
          <w:szCs w:val="20"/>
          <w:lang w:val="en-GB"/>
        </w:rPr>
        <w:t xml:space="preserve"> affected / acquitted </w:t>
      </w:r>
    </w:p>
    <w:p w:rsidR="00581BEE" w:rsidRPr="005D0CDC" w:rsidRDefault="00581BEE" w:rsidP="00471B25">
      <w:pPr>
        <w:spacing w:beforeLines="1" w:afterLines="1"/>
        <w:outlineLvl w:val="1"/>
        <w:rPr>
          <w:color w:val="FF0000"/>
          <w:szCs w:val="20"/>
          <w:lang w:val="en-GB"/>
        </w:rPr>
      </w:pPr>
    </w:p>
    <w:p w:rsidR="00581BEE" w:rsidRPr="005D0CDC" w:rsidRDefault="00D47D20" w:rsidP="00471B25">
      <w:pPr>
        <w:spacing w:beforeLines="1" w:afterLines="1"/>
        <w:outlineLvl w:val="1"/>
        <w:rPr>
          <w:color w:val="FF0000"/>
          <w:szCs w:val="20"/>
          <w:lang w:val="en-GB"/>
        </w:rPr>
      </w:pPr>
      <w:r w:rsidRPr="005D0CDC">
        <w:rPr>
          <w:color w:val="FF0000"/>
          <w:szCs w:val="20"/>
          <w:lang w:val="en-GB"/>
        </w:rPr>
        <w:t>Justification -</w:t>
      </w:r>
      <w:r w:rsidR="00581BEE" w:rsidRPr="005D0CDC">
        <w:rPr>
          <w:color w:val="FF0000"/>
          <w:szCs w:val="20"/>
          <w:lang w:val="en-GB"/>
        </w:rPr>
        <w:t>Self defence</w:t>
      </w:r>
      <w:r w:rsidRPr="005D0CDC">
        <w:rPr>
          <w:color w:val="FF0000"/>
          <w:szCs w:val="20"/>
          <w:lang w:val="en-GB"/>
        </w:rPr>
        <w:t xml:space="preserve"> / prevention of the crime</w:t>
      </w:r>
    </w:p>
    <w:p w:rsidR="00D47D20" w:rsidRPr="005D0CDC" w:rsidRDefault="00D47D20" w:rsidP="00471B25">
      <w:pPr>
        <w:spacing w:beforeLines="1" w:afterLines="1"/>
        <w:outlineLvl w:val="1"/>
        <w:rPr>
          <w:color w:val="FF0000"/>
          <w:szCs w:val="20"/>
          <w:lang w:val="en-GB"/>
        </w:rPr>
      </w:pPr>
      <w:r w:rsidRPr="005D0CDC">
        <w:rPr>
          <w:color w:val="FF0000"/>
          <w:szCs w:val="20"/>
          <w:lang w:val="en-GB"/>
        </w:rPr>
        <w:t xml:space="preserve">Defence - </w:t>
      </w:r>
      <w:r w:rsidR="00581BEE" w:rsidRPr="005D0CDC">
        <w:rPr>
          <w:color w:val="FF0000"/>
          <w:szCs w:val="20"/>
          <w:lang w:val="en-GB"/>
        </w:rPr>
        <w:t>Duress/necessity/insanity</w:t>
      </w:r>
    </w:p>
    <w:p w:rsidR="00D47D20" w:rsidRPr="005D0CDC" w:rsidRDefault="00D47D20" w:rsidP="00471B25">
      <w:pPr>
        <w:spacing w:beforeLines="1" w:afterLines="1"/>
        <w:outlineLvl w:val="1"/>
        <w:rPr>
          <w:color w:val="FF0000"/>
          <w:szCs w:val="20"/>
          <w:lang w:val="en-GB"/>
        </w:rPr>
      </w:pPr>
    </w:p>
    <w:p w:rsidR="00354CA9" w:rsidRPr="005D0CDC" w:rsidRDefault="00354CA9" w:rsidP="00471B25">
      <w:pPr>
        <w:spacing w:beforeLines="1" w:afterLines="1"/>
        <w:outlineLvl w:val="1"/>
        <w:rPr>
          <w:color w:val="FF0000"/>
          <w:szCs w:val="20"/>
          <w:lang w:val="en-GB"/>
        </w:rPr>
      </w:pPr>
      <w:r w:rsidRPr="005D0CDC">
        <w:rPr>
          <w:color w:val="FF0000"/>
          <w:szCs w:val="20"/>
          <w:lang w:val="en-GB"/>
        </w:rPr>
        <w:t>B</w:t>
      </w:r>
      <w:r w:rsidR="00885A23" w:rsidRPr="005D0CDC">
        <w:rPr>
          <w:color w:val="FF0000"/>
          <w:szCs w:val="20"/>
          <w:lang w:val="en-GB"/>
        </w:rPr>
        <w:t>a</w:t>
      </w:r>
      <w:r w:rsidRPr="005D0CDC">
        <w:rPr>
          <w:color w:val="FF0000"/>
          <w:szCs w:val="20"/>
          <w:lang w:val="en-GB"/>
        </w:rPr>
        <w:t>sic intent – general sense of intending to do something</w:t>
      </w:r>
    </w:p>
    <w:p w:rsidR="00C26052" w:rsidRPr="005D0CDC" w:rsidRDefault="00354CA9" w:rsidP="00471B25">
      <w:pPr>
        <w:spacing w:beforeLines="1" w:afterLines="1"/>
        <w:outlineLvl w:val="1"/>
        <w:rPr>
          <w:color w:val="FF0000"/>
          <w:szCs w:val="20"/>
          <w:lang w:val="en-GB"/>
        </w:rPr>
      </w:pPr>
      <w:r w:rsidRPr="005D0CDC">
        <w:rPr>
          <w:color w:val="FF0000"/>
          <w:szCs w:val="20"/>
          <w:lang w:val="en-GB"/>
        </w:rPr>
        <w:t xml:space="preserve">Specific </w:t>
      </w:r>
      <w:r w:rsidR="002865BF" w:rsidRPr="005D0CDC">
        <w:rPr>
          <w:color w:val="FF0000"/>
          <w:szCs w:val="20"/>
          <w:lang w:val="en-GB"/>
        </w:rPr>
        <w:t>intent</w:t>
      </w:r>
      <w:r w:rsidR="00C26052" w:rsidRPr="005D0CDC">
        <w:rPr>
          <w:color w:val="FF0000"/>
          <w:szCs w:val="20"/>
          <w:lang w:val="en-GB"/>
        </w:rPr>
        <w:t>–</w:t>
      </w:r>
      <w:r w:rsidRPr="005D0CDC">
        <w:rPr>
          <w:color w:val="FF0000"/>
          <w:szCs w:val="20"/>
          <w:lang w:val="en-GB"/>
        </w:rPr>
        <w:t xml:space="preserve"> </w:t>
      </w:r>
      <w:r w:rsidR="00C26052" w:rsidRPr="005D0CDC">
        <w:rPr>
          <w:color w:val="FF0000"/>
          <w:szCs w:val="20"/>
          <w:lang w:val="en-GB"/>
        </w:rPr>
        <w:t>intention there to cause harm</w:t>
      </w:r>
    </w:p>
    <w:p w:rsidR="00922111" w:rsidRPr="005D0CDC" w:rsidRDefault="00922111" w:rsidP="00471B25">
      <w:pPr>
        <w:spacing w:beforeLines="1" w:afterLines="1"/>
        <w:outlineLvl w:val="1"/>
        <w:rPr>
          <w:color w:val="FF0000"/>
          <w:szCs w:val="20"/>
          <w:lang w:val="en-GB"/>
        </w:rPr>
      </w:pPr>
    </w:p>
    <w:p w:rsidR="00426CE9" w:rsidRPr="005D0CDC" w:rsidRDefault="002865BF" w:rsidP="00471B25">
      <w:pPr>
        <w:spacing w:beforeLines="1" w:afterLines="1"/>
        <w:outlineLvl w:val="1"/>
        <w:rPr>
          <w:color w:val="FF0000"/>
          <w:szCs w:val="20"/>
          <w:lang w:val="en-GB"/>
        </w:rPr>
      </w:pPr>
      <w:r w:rsidRPr="005D0CDC">
        <w:rPr>
          <w:color w:val="FF0000"/>
          <w:szCs w:val="20"/>
          <w:lang w:val="en-GB"/>
        </w:rPr>
        <w:t>Recklessness – con</w:t>
      </w:r>
      <w:r w:rsidR="00426CE9" w:rsidRPr="005D0CDC">
        <w:rPr>
          <w:color w:val="FF0000"/>
          <w:szCs w:val="20"/>
          <w:lang w:val="en-GB"/>
        </w:rPr>
        <w:t>sequenc</w:t>
      </w:r>
      <w:r w:rsidR="00F3482A" w:rsidRPr="005D0CDC">
        <w:rPr>
          <w:color w:val="FF0000"/>
          <w:szCs w:val="20"/>
          <w:lang w:val="en-GB"/>
        </w:rPr>
        <w:t>e of action not foreseen</w:t>
      </w:r>
    </w:p>
    <w:p w:rsidR="00426CE9" w:rsidRPr="005D0CDC" w:rsidRDefault="00426CE9" w:rsidP="00471B25">
      <w:pPr>
        <w:spacing w:beforeLines="1" w:afterLines="1"/>
        <w:outlineLvl w:val="1"/>
        <w:rPr>
          <w:color w:val="FF0000"/>
          <w:szCs w:val="20"/>
          <w:lang w:val="en-GB"/>
        </w:rPr>
      </w:pPr>
    </w:p>
    <w:p w:rsidR="008420B5" w:rsidRPr="005D0CDC" w:rsidRDefault="00426CE9" w:rsidP="00471B25">
      <w:pPr>
        <w:spacing w:beforeLines="1" w:afterLines="1"/>
        <w:outlineLvl w:val="1"/>
        <w:rPr>
          <w:color w:val="FF0000"/>
          <w:szCs w:val="20"/>
          <w:lang w:val="en-GB"/>
        </w:rPr>
      </w:pPr>
      <w:r w:rsidRPr="005D0CDC">
        <w:rPr>
          <w:color w:val="FF0000"/>
          <w:szCs w:val="20"/>
          <w:lang w:val="en-GB"/>
        </w:rPr>
        <w:t>Negligence – relates to when harm could be envisaged</w:t>
      </w:r>
    </w:p>
    <w:p w:rsidR="008420B5" w:rsidRPr="005D0CDC" w:rsidRDefault="008420B5" w:rsidP="00471B25">
      <w:pPr>
        <w:spacing w:beforeLines="1" w:afterLines="1"/>
        <w:outlineLvl w:val="1"/>
        <w:rPr>
          <w:color w:val="FF0000"/>
          <w:szCs w:val="20"/>
          <w:lang w:val="en-GB"/>
        </w:rPr>
      </w:pPr>
    </w:p>
    <w:p w:rsidR="00916994" w:rsidRPr="005D0CDC" w:rsidRDefault="008420B5" w:rsidP="00471B25">
      <w:pPr>
        <w:spacing w:beforeLines="1" w:afterLines="1"/>
        <w:outlineLvl w:val="1"/>
        <w:rPr>
          <w:color w:val="FF0000"/>
          <w:szCs w:val="20"/>
          <w:lang w:val="en-GB"/>
        </w:rPr>
      </w:pPr>
      <w:r w:rsidRPr="005D0CDC">
        <w:rPr>
          <w:color w:val="FF0000"/>
          <w:szCs w:val="20"/>
          <w:lang w:val="en-GB"/>
        </w:rPr>
        <w:t xml:space="preserve">Mistaken belief </w:t>
      </w:r>
      <w:r w:rsidR="00916994" w:rsidRPr="005D0CDC">
        <w:rPr>
          <w:color w:val="FF0000"/>
          <w:szCs w:val="20"/>
          <w:lang w:val="en-GB"/>
        </w:rPr>
        <w:t>–</w:t>
      </w:r>
      <w:r w:rsidRPr="005D0CDC">
        <w:rPr>
          <w:color w:val="FF0000"/>
          <w:szCs w:val="20"/>
          <w:lang w:val="en-GB"/>
        </w:rPr>
        <w:t xml:space="preserve"> </w:t>
      </w:r>
      <w:r w:rsidR="00DC0664" w:rsidRPr="005D0CDC">
        <w:rPr>
          <w:color w:val="FF0000"/>
          <w:szCs w:val="20"/>
          <w:lang w:val="en-GB"/>
        </w:rPr>
        <w:t>mistaken b</w:t>
      </w:r>
      <w:r w:rsidR="00965990" w:rsidRPr="005D0CDC">
        <w:rPr>
          <w:color w:val="FF0000"/>
          <w:szCs w:val="20"/>
          <w:lang w:val="en-GB"/>
        </w:rPr>
        <w:t>elief</w:t>
      </w:r>
      <w:r w:rsidR="00DC0664" w:rsidRPr="005D0CDC">
        <w:rPr>
          <w:color w:val="FF0000"/>
          <w:szCs w:val="20"/>
          <w:lang w:val="en-GB"/>
        </w:rPr>
        <w:t xml:space="preserve"> negates component of the offence </w:t>
      </w:r>
    </w:p>
    <w:p w:rsidR="00916994" w:rsidRPr="005D0CDC" w:rsidRDefault="00916994" w:rsidP="00471B25">
      <w:pPr>
        <w:spacing w:beforeLines="1" w:afterLines="1"/>
        <w:outlineLvl w:val="1"/>
        <w:rPr>
          <w:color w:val="FF0000"/>
          <w:szCs w:val="20"/>
          <w:lang w:val="en-GB"/>
        </w:rPr>
      </w:pPr>
    </w:p>
    <w:p w:rsidR="00916994" w:rsidRPr="005D0CDC" w:rsidRDefault="00EC6659" w:rsidP="00471B25">
      <w:pPr>
        <w:spacing w:beforeLines="1" w:afterLines="1"/>
        <w:outlineLvl w:val="1"/>
        <w:rPr>
          <w:color w:val="FF0000"/>
          <w:szCs w:val="20"/>
          <w:lang w:val="en-GB"/>
        </w:rPr>
      </w:pPr>
      <w:r w:rsidRPr="005D0CDC">
        <w:rPr>
          <w:color w:val="FF0000"/>
          <w:szCs w:val="20"/>
          <w:lang w:val="en-GB"/>
        </w:rPr>
        <w:t>Wilful</w:t>
      </w:r>
      <w:r w:rsidR="00916994" w:rsidRPr="005D0CDC">
        <w:rPr>
          <w:color w:val="FF0000"/>
          <w:szCs w:val="20"/>
          <w:lang w:val="en-GB"/>
        </w:rPr>
        <w:t xml:space="preserve"> blindness</w:t>
      </w:r>
      <w:r w:rsidR="00BA4B71" w:rsidRPr="005D0CDC">
        <w:rPr>
          <w:color w:val="FF0000"/>
          <w:szCs w:val="20"/>
          <w:lang w:val="en-GB"/>
        </w:rPr>
        <w:t xml:space="preserve"> </w:t>
      </w:r>
      <w:r w:rsidR="00AF6BF9" w:rsidRPr="005D0CDC">
        <w:rPr>
          <w:color w:val="FF0000"/>
          <w:szCs w:val="20"/>
          <w:lang w:val="en-GB"/>
        </w:rPr>
        <w:t>–</w:t>
      </w:r>
      <w:r w:rsidR="00BA4B71" w:rsidRPr="005D0CDC">
        <w:rPr>
          <w:color w:val="FF0000"/>
          <w:szCs w:val="20"/>
          <w:lang w:val="en-GB"/>
        </w:rPr>
        <w:t xml:space="preserve"> </w:t>
      </w:r>
      <w:r w:rsidRPr="005D0CDC">
        <w:rPr>
          <w:color w:val="FF0000"/>
          <w:szCs w:val="20"/>
          <w:lang w:val="en-GB"/>
        </w:rPr>
        <w:t>e.g.</w:t>
      </w:r>
      <w:r w:rsidR="00AF6BF9" w:rsidRPr="005D0CDC">
        <w:rPr>
          <w:color w:val="FF0000"/>
          <w:szCs w:val="20"/>
          <w:lang w:val="en-GB"/>
        </w:rPr>
        <w:t xml:space="preserve"> driving uninsured</w:t>
      </w:r>
    </w:p>
    <w:p w:rsidR="00916994" w:rsidRPr="005D0CDC" w:rsidRDefault="00916994" w:rsidP="00471B25">
      <w:pPr>
        <w:spacing w:beforeLines="1" w:afterLines="1"/>
        <w:outlineLvl w:val="1"/>
        <w:rPr>
          <w:color w:val="FF0000"/>
          <w:szCs w:val="20"/>
          <w:lang w:val="en-GB"/>
        </w:rPr>
      </w:pPr>
    </w:p>
    <w:p w:rsidR="00814BF5" w:rsidRPr="005D0CDC" w:rsidRDefault="00814BF5" w:rsidP="00471B25">
      <w:pPr>
        <w:spacing w:beforeLines="1" w:afterLines="1"/>
        <w:outlineLvl w:val="1"/>
        <w:rPr>
          <w:color w:val="FF0000"/>
          <w:szCs w:val="20"/>
          <w:lang w:val="en-GB"/>
        </w:rPr>
      </w:pPr>
      <w:r w:rsidRPr="005D0CDC">
        <w:rPr>
          <w:color w:val="FF0000"/>
          <w:szCs w:val="20"/>
          <w:lang w:val="en-GB"/>
        </w:rPr>
        <w:t xml:space="preserve">Strict liability – </w:t>
      </w:r>
      <w:r w:rsidR="00AF6BF9" w:rsidRPr="005D0CDC">
        <w:rPr>
          <w:color w:val="FF0000"/>
          <w:szCs w:val="20"/>
          <w:lang w:val="en-GB"/>
        </w:rPr>
        <w:t xml:space="preserve">no requirement for </w:t>
      </w:r>
      <w:proofErr w:type="spellStart"/>
      <w:r w:rsidR="00AF6BF9" w:rsidRPr="005D0CDC">
        <w:rPr>
          <w:color w:val="FF0000"/>
          <w:szCs w:val="20"/>
          <w:lang w:val="en-GB"/>
        </w:rPr>
        <w:t>mens</w:t>
      </w:r>
      <w:proofErr w:type="spellEnd"/>
      <w:r w:rsidR="00AF6BF9" w:rsidRPr="005D0CDC">
        <w:rPr>
          <w:color w:val="FF0000"/>
          <w:szCs w:val="20"/>
          <w:lang w:val="en-GB"/>
        </w:rPr>
        <w:t xml:space="preserve"> </w:t>
      </w:r>
      <w:proofErr w:type="spellStart"/>
      <w:r w:rsidR="00AF6BF9" w:rsidRPr="005D0CDC">
        <w:rPr>
          <w:color w:val="FF0000"/>
          <w:szCs w:val="20"/>
          <w:lang w:val="en-GB"/>
        </w:rPr>
        <w:t>rea</w:t>
      </w:r>
      <w:proofErr w:type="spellEnd"/>
      <w:r w:rsidR="00AF6BF9" w:rsidRPr="005D0CDC">
        <w:rPr>
          <w:color w:val="FF0000"/>
          <w:szCs w:val="20"/>
          <w:lang w:val="en-GB"/>
        </w:rPr>
        <w:t xml:space="preserve"> </w:t>
      </w:r>
      <w:r w:rsidR="00EC6659" w:rsidRPr="005D0CDC">
        <w:rPr>
          <w:color w:val="FF0000"/>
          <w:szCs w:val="20"/>
          <w:lang w:val="en-GB"/>
        </w:rPr>
        <w:t>e.g.</w:t>
      </w:r>
      <w:r w:rsidRPr="005D0CDC">
        <w:rPr>
          <w:color w:val="FF0000"/>
          <w:szCs w:val="20"/>
          <w:lang w:val="en-GB"/>
        </w:rPr>
        <w:t xml:space="preserve"> parking, </w:t>
      </w:r>
      <w:r w:rsidR="00EC6659" w:rsidRPr="005D0CDC">
        <w:rPr>
          <w:color w:val="FF0000"/>
          <w:szCs w:val="20"/>
          <w:lang w:val="en-GB"/>
        </w:rPr>
        <w:t>TV</w:t>
      </w:r>
      <w:r w:rsidRPr="005D0CDC">
        <w:rPr>
          <w:color w:val="FF0000"/>
          <w:szCs w:val="20"/>
          <w:lang w:val="en-GB"/>
        </w:rPr>
        <w:t xml:space="preserve"> without a licence</w:t>
      </w:r>
    </w:p>
    <w:p w:rsidR="00814BF5" w:rsidRPr="005D0CDC" w:rsidRDefault="00814BF5" w:rsidP="00471B25">
      <w:pPr>
        <w:spacing w:beforeLines="1" w:afterLines="1"/>
        <w:outlineLvl w:val="1"/>
        <w:rPr>
          <w:color w:val="FF0000"/>
          <w:szCs w:val="20"/>
          <w:lang w:val="en-GB"/>
        </w:rPr>
      </w:pPr>
    </w:p>
    <w:p w:rsidR="00DC0664" w:rsidRPr="005D0CDC" w:rsidRDefault="00BA4B71" w:rsidP="00471B25">
      <w:pPr>
        <w:spacing w:beforeLines="1" w:afterLines="1"/>
        <w:outlineLvl w:val="1"/>
        <w:rPr>
          <w:color w:val="FF0000"/>
          <w:szCs w:val="20"/>
          <w:lang w:val="en-GB"/>
        </w:rPr>
      </w:pPr>
      <w:r w:rsidRPr="005D0CDC">
        <w:rPr>
          <w:color w:val="FF0000"/>
          <w:szCs w:val="20"/>
          <w:lang w:val="en-GB"/>
        </w:rPr>
        <w:t xml:space="preserve">Criminal responsibility - </w:t>
      </w:r>
      <w:r w:rsidR="00DC0664" w:rsidRPr="005D0CDC">
        <w:rPr>
          <w:color w:val="FF0000"/>
          <w:szCs w:val="20"/>
          <w:u w:val="single"/>
          <w:lang w:val="en-GB"/>
        </w:rPr>
        <w:t>Age</w:t>
      </w:r>
      <w:r w:rsidR="009E5B7E" w:rsidRPr="005D0CDC">
        <w:rPr>
          <w:color w:val="FF0000"/>
          <w:szCs w:val="20"/>
          <w:u w:val="single"/>
          <w:lang w:val="en-GB"/>
        </w:rPr>
        <w:t xml:space="preserve"> 10</w:t>
      </w:r>
      <w:r w:rsidR="00DC0664" w:rsidRPr="005D0CDC">
        <w:rPr>
          <w:color w:val="FF0000"/>
          <w:szCs w:val="20"/>
          <w:u w:val="single"/>
          <w:lang w:val="en-GB"/>
        </w:rPr>
        <w:t xml:space="preserve"> in E&amp;W</w:t>
      </w:r>
    </w:p>
    <w:p w:rsidR="00B16294" w:rsidRPr="005D0CDC" w:rsidRDefault="00B16294" w:rsidP="00471B25">
      <w:pPr>
        <w:spacing w:beforeLines="1" w:afterLines="1"/>
        <w:outlineLvl w:val="1"/>
        <w:rPr>
          <w:color w:val="FF0000"/>
          <w:szCs w:val="20"/>
          <w:u w:val="single"/>
          <w:lang w:val="en-GB"/>
        </w:rPr>
      </w:pPr>
    </w:p>
    <w:p w:rsidR="00AF6BF9" w:rsidRPr="005D0CDC" w:rsidRDefault="00B16294" w:rsidP="00471B25">
      <w:pPr>
        <w:spacing w:beforeLines="1" w:afterLines="1"/>
        <w:outlineLvl w:val="1"/>
        <w:rPr>
          <w:color w:val="FF0000"/>
          <w:szCs w:val="20"/>
          <w:lang w:val="en-GB"/>
        </w:rPr>
      </w:pPr>
      <w:r w:rsidRPr="005D0CDC">
        <w:rPr>
          <w:color w:val="FF0000"/>
          <w:szCs w:val="20"/>
          <w:u w:val="single"/>
          <w:lang w:val="en-GB"/>
        </w:rPr>
        <w:t>M</w:t>
      </w:r>
      <w:r w:rsidR="00E97A6C" w:rsidRPr="005D0CDC">
        <w:rPr>
          <w:color w:val="FF0000"/>
          <w:szCs w:val="20"/>
          <w:u w:val="single"/>
          <w:lang w:val="en-GB"/>
        </w:rPr>
        <w:t xml:space="preserve">ental </w:t>
      </w:r>
      <w:r w:rsidRPr="005D0CDC">
        <w:rPr>
          <w:color w:val="FF0000"/>
          <w:szCs w:val="20"/>
          <w:u w:val="single"/>
          <w:lang w:val="en-GB"/>
        </w:rPr>
        <w:t>D</w:t>
      </w:r>
      <w:r w:rsidR="00E97A6C" w:rsidRPr="005D0CDC">
        <w:rPr>
          <w:color w:val="FF0000"/>
          <w:szCs w:val="20"/>
          <w:u w:val="single"/>
          <w:lang w:val="en-GB"/>
        </w:rPr>
        <w:t>isorder</w:t>
      </w:r>
      <w:r w:rsidRPr="005D0CDC">
        <w:rPr>
          <w:color w:val="FF0000"/>
          <w:szCs w:val="20"/>
          <w:u w:val="single"/>
          <w:lang w:val="en-GB"/>
        </w:rPr>
        <w:t xml:space="preserve"> - </w:t>
      </w:r>
      <w:r w:rsidRPr="005D0CDC">
        <w:rPr>
          <w:color w:val="FF0000"/>
          <w:szCs w:val="20"/>
          <w:lang w:val="en-GB"/>
        </w:rPr>
        <w:t xml:space="preserve"> </w:t>
      </w:r>
    </w:p>
    <w:p w:rsidR="00AF6BF9" w:rsidRPr="005D0CDC" w:rsidRDefault="00AF6BF9" w:rsidP="00471B25">
      <w:pPr>
        <w:spacing w:beforeLines="1" w:afterLines="1"/>
        <w:outlineLvl w:val="1"/>
        <w:rPr>
          <w:color w:val="FF0000"/>
          <w:szCs w:val="20"/>
          <w:lang w:val="en-GB"/>
        </w:rPr>
      </w:pPr>
    </w:p>
    <w:p w:rsidR="00E97A6C" w:rsidRPr="005D0CDC" w:rsidRDefault="00AF6BF9" w:rsidP="00471B25">
      <w:pPr>
        <w:spacing w:beforeLines="1" w:afterLines="1"/>
        <w:outlineLvl w:val="1"/>
        <w:rPr>
          <w:color w:val="FF0000"/>
          <w:szCs w:val="20"/>
          <w:lang w:val="en-GB"/>
        </w:rPr>
      </w:pPr>
      <w:r w:rsidRPr="005D0CDC">
        <w:rPr>
          <w:color w:val="FF0000"/>
          <w:szCs w:val="20"/>
          <w:lang w:val="en-GB"/>
        </w:rPr>
        <w:t xml:space="preserve">At the time of proceedings </w:t>
      </w:r>
    </w:p>
    <w:p w:rsidR="00D611D6" w:rsidRPr="005D0CDC" w:rsidRDefault="00D611D6" w:rsidP="00471B25">
      <w:pPr>
        <w:spacing w:beforeLines="1" w:afterLines="1"/>
        <w:outlineLvl w:val="1"/>
        <w:rPr>
          <w:color w:val="FF0000"/>
          <w:szCs w:val="20"/>
          <w:lang w:val="en-GB"/>
        </w:rPr>
      </w:pPr>
    </w:p>
    <w:p w:rsidR="00AF6BF9" w:rsidRPr="005D0CDC" w:rsidRDefault="00AF6BF9" w:rsidP="00471B25">
      <w:pPr>
        <w:pStyle w:val="ListParagraph"/>
        <w:numPr>
          <w:ilvl w:val="0"/>
          <w:numId w:val="27"/>
        </w:numPr>
        <w:spacing w:beforeLines="1" w:afterLines="1"/>
        <w:outlineLvl w:val="1"/>
        <w:rPr>
          <w:color w:val="FF0000"/>
          <w:szCs w:val="20"/>
          <w:lang w:val="en-GB"/>
        </w:rPr>
      </w:pPr>
      <w:proofErr w:type="gramStart"/>
      <w:r w:rsidRPr="005D0CDC">
        <w:rPr>
          <w:color w:val="FF0000"/>
          <w:szCs w:val="20"/>
          <w:lang w:val="en-GB"/>
        </w:rPr>
        <w:t>unfit</w:t>
      </w:r>
      <w:proofErr w:type="gramEnd"/>
      <w:r w:rsidRPr="005D0CDC">
        <w:rPr>
          <w:color w:val="FF0000"/>
          <w:szCs w:val="20"/>
          <w:lang w:val="en-GB"/>
        </w:rPr>
        <w:t xml:space="preserve"> to plead / stand trial – severe </w:t>
      </w:r>
      <w:r w:rsidR="00EC6659" w:rsidRPr="005D0CDC">
        <w:rPr>
          <w:color w:val="FF0000"/>
          <w:szCs w:val="20"/>
          <w:lang w:val="en-GB"/>
        </w:rPr>
        <w:t>Alzheimer’s</w:t>
      </w:r>
      <w:r w:rsidR="00E97A6C" w:rsidRPr="005D0CDC">
        <w:rPr>
          <w:color w:val="FF0000"/>
          <w:szCs w:val="20"/>
          <w:lang w:val="en-GB"/>
        </w:rPr>
        <w:t xml:space="preserve"> –problems concentrating and/or</w:t>
      </w:r>
      <w:r w:rsidRPr="005D0CDC">
        <w:rPr>
          <w:color w:val="FF0000"/>
          <w:szCs w:val="20"/>
          <w:lang w:val="en-GB"/>
        </w:rPr>
        <w:t xml:space="preserve"> understand proceedings</w:t>
      </w:r>
    </w:p>
    <w:p w:rsidR="00AF6BF9" w:rsidRPr="005D0CDC" w:rsidRDefault="00AF6BF9" w:rsidP="00471B25">
      <w:pPr>
        <w:spacing w:beforeLines="1" w:afterLines="1"/>
        <w:outlineLvl w:val="1"/>
        <w:rPr>
          <w:color w:val="FF0000"/>
          <w:szCs w:val="20"/>
          <w:lang w:val="en-GB"/>
        </w:rPr>
      </w:pPr>
    </w:p>
    <w:p w:rsidR="00AF6BF9" w:rsidRPr="005D0CDC" w:rsidRDefault="00965990" w:rsidP="00471B25">
      <w:pPr>
        <w:spacing w:beforeLines="1" w:afterLines="1"/>
        <w:outlineLvl w:val="1"/>
        <w:rPr>
          <w:color w:val="FF0000"/>
          <w:szCs w:val="20"/>
          <w:lang w:val="en-GB"/>
        </w:rPr>
      </w:pPr>
      <w:r w:rsidRPr="005D0CDC">
        <w:rPr>
          <w:color w:val="FF0000"/>
          <w:szCs w:val="20"/>
          <w:lang w:val="en-GB"/>
        </w:rPr>
        <w:t xml:space="preserve">At the </w:t>
      </w:r>
      <w:r w:rsidR="00AF6BF9" w:rsidRPr="005D0CDC">
        <w:rPr>
          <w:color w:val="FF0000"/>
          <w:szCs w:val="20"/>
          <w:lang w:val="en-GB"/>
        </w:rPr>
        <w:t>time of of</w:t>
      </w:r>
      <w:r w:rsidR="005513C7" w:rsidRPr="005D0CDC">
        <w:rPr>
          <w:color w:val="FF0000"/>
          <w:szCs w:val="20"/>
          <w:lang w:val="en-GB"/>
        </w:rPr>
        <w:t>fen</w:t>
      </w:r>
      <w:r w:rsidR="00AF6BF9" w:rsidRPr="005D0CDC">
        <w:rPr>
          <w:color w:val="FF0000"/>
          <w:szCs w:val="20"/>
          <w:lang w:val="en-GB"/>
        </w:rPr>
        <w:t xml:space="preserve">ce </w:t>
      </w:r>
    </w:p>
    <w:p w:rsidR="00AF6BF9" w:rsidRPr="005D0CDC" w:rsidRDefault="00AF6BF9" w:rsidP="00471B25">
      <w:pPr>
        <w:spacing w:beforeLines="1" w:afterLines="1"/>
        <w:outlineLvl w:val="1"/>
        <w:rPr>
          <w:color w:val="FF0000"/>
          <w:szCs w:val="20"/>
          <w:lang w:val="en-GB"/>
        </w:rPr>
      </w:pPr>
    </w:p>
    <w:p w:rsidR="009D3B62" w:rsidRPr="005D0CDC" w:rsidRDefault="00AF6BF9" w:rsidP="00471B25">
      <w:pPr>
        <w:pStyle w:val="ListParagraph"/>
        <w:numPr>
          <w:ilvl w:val="0"/>
          <w:numId w:val="27"/>
        </w:numPr>
        <w:spacing w:beforeLines="1" w:afterLines="1"/>
        <w:outlineLvl w:val="1"/>
        <w:rPr>
          <w:color w:val="FF0000"/>
          <w:szCs w:val="20"/>
          <w:lang w:val="en-GB"/>
        </w:rPr>
      </w:pPr>
      <w:proofErr w:type="gramStart"/>
      <w:r w:rsidRPr="005D0CDC">
        <w:rPr>
          <w:color w:val="FF0000"/>
          <w:szCs w:val="20"/>
          <w:lang w:val="en-GB"/>
        </w:rPr>
        <w:t>prevent</w:t>
      </w:r>
      <w:proofErr w:type="gramEnd"/>
      <w:r w:rsidRPr="005D0CDC">
        <w:rPr>
          <w:color w:val="FF0000"/>
          <w:szCs w:val="20"/>
          <w:lang w:val="en-GB"/>
        </w:rPr>
        <w:t xml:space="preserve"> forming </w:t>
      </w:r>
      <w:proofErr w:type="spellStart"/>
      <w:r w:rsidRPr="005D0CDC">
        <w:rPr>
          <w:i/>
          <w:color w:val="FF0000"/>
          <w:szCs w:val="20"/>
          <w:lang w:val="en-GB"/>
        </w:rPr>
        <w:t>mens</w:t>
      </w:r>
      <w:proofErr w:type="spellEnd"/>
      <w:r w:rsidRPr="005D0CDC">
        <w:rPr>
          <w:i/>
          <w:color w:val="FF0000"/>
          <w:szCs w:val="20"/>
          <w:lang w:val="en-GB"/>
        </w:rPr>
        <w:t xml:space="preserve"> </w:t>
      </w:r>
      <w:proofErr w:type="spellStart"/>
      <w:r w:rsidRPr="005D0CDC">
        <w:rPr>
          <w:i/>
          <w:color w:val="FF0000"/>
          <w:szCs w:val="20"/>
          <w:lang w:val="en-GB"/>
        </w:rPr>
        <w:t>rea</w:t>
      </w:r>
      <w:proofErr w:type="spellEnd"/>
      <w:r w:rsidRPr="005D0CDC">
        <w:rPr>
          <w:color w:val="FF0000"/>
          <w:szCs w:val="20"/>
          <w:lang w:val="en-GB"/>
        </w:rPr>
        <w:t xml:space="preserve"> – at the time of offence </w:t>
      </w:r>
      <w:r w:rsidR="00EC6659" w:rsidRPr="005D0CDC">
        <w:rPr>
          <w:color w:val="FF0000"/>
          <w:szCs w:val="20"/>
          <w:lang w:val="en-GB"/>
        </w:rPr>
        <w:t>esp.</w:t>
      </w:r>
      <w:r w:rsidRPr="005D0CDC">
        <w:rPr>
          <w:color w:val="FF0000"/>
          <w:szCs w:val="20"/>
          <w:lang w:val="en-GB"/>
        </w:rPr>
        <w:t xml:space="preserve"> intent</w:t>
      </w:r>
    </w:p>
    <w:p w:rsidR="009D3B62" w:rsidRPr="005D0CDC" w:rsidRDefault="005513C7" w:rsidP="00471B25">
      <w:pPr>
        <w:pStyle w:val="ListParagraph"/>
        <w:numPr>
          <w:ilvl w:val="0"/>
          <w:numId w:val="27"/>
        </w:numPr>
        <w:spacing w:beforeLines="1" w:afterLines="1"/>
        <w:outlineLvl w:val="1"/>
        <w:rPr>
          <w:color w:val="FF0000"/>
          <w:szCs w:val="20"/>
          <w:lang w:val="en-GB"/>
        </w:rPr>
      </w:pPr>
      <w:proofErr w:type="gramStart"/>
      <w:r w:rsidRPr="005D0CDC">
        <w:rPr>
          <w:color w:val="FF0000"/>
          <w:szCs w:val="20"/>
          <w:lang w:val="en-GB"/>
        </w:rPr>
        <w:t>or</w:t>
      </w:r>
      <w:proofErr w:type="gramEnd"/>
      <w:r w:rsidRPr="005D0CDC">
        <w:rPr>
          <w:color w:val="FF0000"/>
          <w:szCs w:val="20"/>
          <w:lang w:val="en-GB"/>
        </w:rPr>
        <w:t xml:space="preserve"> give rise to a defen</w:t>
      </w:r>
      <w:r w:rsidR="009D3B62" w:rsidRPr="005D0CDC">
        <w:rPr>
          <w:color w:val="FF0000"/>
          <w:szCs w:val="20"/>
          <w:lang w:val="en-GB"/>
        </w:rPr>
        <w:t>ce – insanity/automatism or partial defence of diminished responsibility.</w:t>
      </w:r>
    </w:p>
    <w:p w:rsidR="009D3B62" w:rsidRPr="005D0CDC" w:rsidRDefault="009D3B62" w:rsidP="00471B25">
      <w:pPr>
        <w:spacing w:beforeLines="1" w:afterLines="1"/>
        <w:outlineLvl w:val="1"/>
        <w:rPr>
          <w:color w:val="FF0000"/>
          <w:szCs w:val="20"/>
          <w:lang w:val="en-GB"/>
        </w:rPr>
      </w:pPr>
    </w:p>
    <w:p w:rsidR="00D611D6" w:rsidRPr="005D0CDC" w:rsidRDefault="00965990" w:rsidP="00471B25">
      <w:pPr>
        <w:spacing w:beforeLines="1" w:afterLines="1"/>
        <w:outlineLvl w:val="1"/>
        <w:rPr>
          <w:color w:val="FF0000"/>
          <w:szCs w:val="20"/>
          <w:lang w:val="en-GB"/>
        </w:rPr>
      </w:pPr>
      <w:r w:rsidRPr="005D0CDC">
        <w:rPr>
          <w:color w:val="FF0000"/>
          <w:szCs w:val="20"/>
          <w:lang w:val="en-GB"/>
        </w:rPr>
        <w:t xml:space="preserve">Incapacity due to </w:t>
      </w:r>
      <w:r w:rsidR="009D3B62" w:rsidRPr="005D0CDC">
        <w:rPr>
          <w:color w:val="FF0000"/>
          <w:szCs w:val="20"/>
          <w:lang w:val="en-GB"/>
        </w:rPr>
        <w:t xml:space="preserve">Intoxication –unintended (spiked) </w:t>
      </w:r>
      <w:r w:rsidR="00EC6659" w:rsidRPr="005D0CDC">
        <w:rPr>
          <w:color w:val="FF0000"/>
          <w:szCs w:val="20"/>
          <w:lang w:val="en-GB"/>
        </w:rPr>
        <w:t>vs.</w:t>
      </w:r>
      <w:r w:rsidR="009D3B62" w:rsidRPr="005D0CDC">
        <w:rPr>
          <w:color w:val="FF0000"/>
          <w:szCs w:val="20"/>
          <w:lang w:val="en-GB"/>
        </w:rPr>
        <w:t xml:space="preserve"> involuntary – makes complex defence </w:t>
      </w:r>
    </w:p>
    <w:p w:rsidR="00D611D6" w:rsidRPr="005D0CDC" w:rsidRDefault="00D611D6" w:rsidP="00471B25">
      <w:pPr>
        <w:spacing w:beforeLines="1" w:afterLines="1"/>
        <w:outlineLvl w:val="1"/>
        <w:rPr>
          <w:color w:val="FF0000"/>
          <w:szCs w:val="20"/>
          <w:lang w:val="en-GB"/>
        </w:rPr>
      </w:pPr>
    </w:p>
    <w:p w:rsidR="007B6F48" w:rsidRPr="005D0CDC" w:rsidRDefault="007B6F48" w:rsidP="00471B25">
      <w:pPr>
        <w:spacing w:beforeLines="1" w:afterLines="1"/>
        <w:outlineLvl w:val="1"/>
        <w:rPr>
          <w:color w:val="FF0000"/>
          <w:szCs w:val="20"/>
          <w:u w:val="single"/>
          <w:lang w:val="en-GB"/>
        </w:rPr>
      </w:pPr>
      <w:r w:rsidRPr="005D0CDC">
        <w:rPr>
          <w:color w:val="FF0000"/>
          <w:szCs w:val="20"/>
          <w:u w:val="single"/>
          <w:lang w:val="en-GB"/>
        </w:rPr>
        <w:t>Being a party to an offence</w:t>
      </w:r>
    </w:p>
    <w:p w:rsidR="007B6F48" w:rsidRPr="005D0CDC" w:rsidRDefault="007B6F48" w:rsidP="00471B25">
      <w:pPr>
        <w:spacing w:beforeLines="1" w:afterLines="1"/>
        <w:outlineLvl w:val="1"/>
        <w:rPr>
          <w:color w:val="FF0000"/>
          <w:szCs w:val="20"/>
          <w:u w:val="single"/>
          <w:lang w:val="en-GB"/>
        </w:rPr>
      </w:pPr>
    </w:p>
    <w:p w:rsidR="005513C7" w:rsidRPr="005D0CDC" w:rsidRDefault="007B6F48" w:rsidP="00471B25">
      <w:pPr>
        <w:spacing w:beforeLines="1" w:afterLines="1"/>
        <w:outlineLvl w:val="1"/>
        <w:rPr>
          <w:color w:val="FF0000"/>
          <w:szCs w:val="20"/>
          <w:lang w:val="en-GB"/>
        </w:rPr>
      </w:pPr>
      <w:r w:rsidRPr="005D0CDC">
        <w:rPr>
          <w:color w:val="FF0000"/>
          <w:szCs w:val="20"/>
          <w:lang w:val="en-GB"/>
        </w:rPr>
        <w:t>I</w:t>
      </w:r>
      <w:r w:rsidR="00E97A6C" w:rsidRPr="005D0CDC">
        <w:rPr>
          <w:color w:val="FF0000"/>
          <w:szCs w:val="20"/>
          <w:lang w:val="en-GB"/>
        </w:rPr>
        <w:t xml:space="preserve">.e. </w:t>
      </w:r>
      <w:proofErr w:type="spellStart"/>
      <w:r w:rsidR="00E97A6C" w:rsidRPr="005D0CDC">
        <w:rPr>
          <w:color w:val="FF0000"/>
          <w:szCs w:val="20"/>
          <w:lang w:val="en-GB"/>
        </w:rPr>
        <w:t>i</w:t>
      </w:r>
      <w:r w:rsidRPr="005D0CDC">
        <w:rPr>
          <w:color w:val="FF0000"/>
          <w:szCs w:val="20"/>
          <w:lang w:val="en-GB"/>
        </w:rPr>
        <w:t>choate</w:t>
      </w:r>
      <w:proofErr w:type="spellEnd"/>
      <w:r w:rsidR="00965990" w:rsidRPr="005D0CDC">
        <w:rPr>
          <w:color w:val="FF0000"/>
          <w:szCs w:val="20"/>
          <w:lang w:val="en-GB"/>
        </w:rPr>
        <w:t xml:space="preserve"> offen</w:t>
      </w:r>
      <w:r w:rsidRPr="005D0CDC">
        <w:rPr>
          <w:color w:val="FF0000"/>
          <w:szCs w:val="20"/>
          <w:lang w:val="en-GB"/>
        </w:rPr>
        <w:t xml:space="preserve">ces </w:t>
      </w:r>
      <w:r w:rsidR="005513C7" w:rsidRPr="005D0CDC">
        <w:rPr>
          <w:color w:val="FF0000"/>
          <w:szCs w:val="20"/>
          <w:lang w:val="en-GB"/>
        </w:rPr>
        <w:t xml:space="preserve">- </w:t>
      </w:r>
      <w:r w:rsidRPr="005D0CDC">
        <w:rPr>
          <w:color w:val="FF0000"/>
          <w:szCs w:val="20"/>
          <w:lang w:val="en-GB"/>
        </w:rPr>
        <w:t>Incomplete</w:t>
      </w:r>
      <w:r w:rsidR="005513C7" w:rsidRPr="005D0CDC">
        <w:rPr>
          <w:color w:val="FF0000"/>
          <w:szCs w:val="20"/>
          <w:lang w:val="en-GB"/>
        </w:rPr>
        <w:t xml:space="preserve"> offences –</w:t>
      </w:r>
    </w:p>
    <w:p w:rsidR="005513C7" w:rsidRPr="005D0CDC" w:rsidRDefault="005513C7" w:rsidP="00471B25">
      <w:pPr>
        <w:spacing w:beforeLines="1" w:afterLines="1"/>
        <w:outlineLvl w:val="1"/>
        <w:rPr>
          <w:color w:val="FF0000"/>
          <w:szCs w:val="20"/>
          <w:lang w:val="en-GB"/>
        </w:rPr>
      </w:pPr>
    </w:p>
    <w:p w:rsidR="005513C7" w:rsidRPr="005D0CDC" w:rsidRDefault="005513C7" w:rsidP="00471B25">
      <w:pPr>
        <w:pStyle w:val="ListParagraph"/>
        <w:numPr>
          <w:ilvl w:val="0"/>
          <w:numId w:val="28"/>
        </w:numPr>
        <w:spacing w:beforeLines="1" w:afterLines="1"/>
        <w:outlineLvl w:val="1"/>
        <w:rPr>
          <w:color w:val="FF0000"/>
          <w:szCs w:val="20"/>
          <w:lang w:val="en-GB"/>
        </w:rPr>
      </w:pPr>
      <w:r w:rsidRPr="005D0CDC">
        <w:rPr>
          <w:color w:val="FF0000"/>
          <w:szCs w:val="20"/>
          <w:lang w:val="en-GB"/>
        </w:rPr>
        <w:t>Attempted</w:t>
      </w:r>
      <w:r w:rsidR="000F5092" w:rsidRPr="005D0CDC">
        <w:rPr>
          <w:color w:val="FF0000"/>
          <w:szCs w:val="20"/>
          <w:lang w:val="en-GB"/>
        </w:rPr>
        <w:t xml:space="preserve"> to complete an offence</w:t>
      </w:r>
      <w:r w:rsidRPr="005D0CDC">
        <w:rPr>
          <w:color w:val="FF0000"/>
          <w:szCs w:val="20"/>
          <w:lang w:val="en-GB"/>
        </w:rPr>
        <w:t xml:space="preserve"> </w:t>
      </w:r>
      <w:r w:rsidR="00EC6659" w:rsidRPr="005D0CDC">
        <w:rPr>
          <w:color w:val="FF0000"/>
          <w:szCs w:val="20"/>
          <w:lang w:val="en-GB"/>
        </w:rPr>
        <w:t>e.g.</w:t>
      </w:r>
      <w:r w:rsidR="00965990" w:rsidRPr="005D0CDC">
        <w:rPr>
          <w:color w:val="FF0000"/>
          <w:szCs w:val="20"/>
          <w:lang w:val="en-GB"/>
        </w:rPr>
        <w:t xml:space="preserve"> robbery</w:t>
      </w:r>
      <w:r w:rsidR="000F5092" w:rsidRPr="005D0CDC">
        <w:rPr>
          <w:color w:val="FF0000"/>
          <w:szCs w:val="20"/>
          <w:lang w:val="en-GB"/>
        </w:rPr>
        <w:t xml:space="preserve">/threat - </w:t>
      </w:r>
    </w:p>
    <w:p w:rsidR="005513C7" w:rsidRPr="005D0CDC" w:rsidRDefault="005513C7" w:rsidP="00471B25">
      <w:pPr>
        <w:pStyle w:val="ListParagraph"/>
        <w:numPr>
          <w:ilvl w:val="0"/>
          <w:numId w:val="28"/>
        </w:numPr>
        <w:spacing w:beforeLines="1" w:afterLines="1"/>
        <w:outlineLvl w:val="1"/>
        <w:rPr>
          <w:color w:val="FF0000"/>
          <w:szCs w:val="20"/>
          <w:lang w:val="en-GB"/>
        </w:rPr>
      </w:pPr>
      <w:r w:rsidRPr="005D0CDC">
        <w:rPr>
          <w:color w:val="FF0000"/>
          <w:szCs w:val="20"/>
          <w:lang w:val="en-GB"/>
        </w:rPr>
        <w:t>Aiding / abetting</w:t>
      </w:r>
      <w:r w:rsidR="000F5092" w:rsidRPr="005D0CDC">
        <w:rPr>
          <w:color w:val="FF0000"/>
          <w:szCs w:val="20"/>
          <w:lang w:val="en-GB"/>
        </w:rPr>
        <w:t xml:space="preserve"> </w:t>
      </w:r>
      <w:r w:rsidR="00EC6659" w:rsidRPr="005D0CDC">
        <w:rPr>
          <w:color w:val="FF0000"/>
          <w:szCs w:val="20"/>
          <w:lang w:val="en-GB"/>
        </w:rPr>
        <w:t>e.g.</w:t>
      </w:r>
      <w:r w:rsidR="000F5092" w:rsidRPr="005D0CDC">
        <w:rPr>
          <w:color w:val="FF0000"/>
          <w:szCs w:val="20"/>
          <w:lang w:val="en-GB"/>
        </w:rPr>
        <w:t xml:space="preserve"> murder – </w:t>
      </w:r>
      <w:proofErr w:type="gramStart"/>
      <w:r w:rsidR="000F5092" w:rsidRPr="005D0CDC">
        <w:rPr>
          <w:color w:val="FF0000"/>
          <w:szCs w:val="20"/>
          <w:lang w:val="en-GB"/>
        </w:rPr>
        <w:t>supplying  a</w:t>
      </w:r>
      <w:proofErr w:type="gramEnd"/>
      <w:r w:rsidR="000F5092" w:rsidRPr="005D0CDC">
        <w:rPr>
          <w:color w:val="FF0000"/>
          <w:szCs w:val="20"/>
          <w:lang w:val="en-GB"/>
        </w:rPr>
        <w:t xml:space="preserve"> weapon knowingly</w:t>
      </w:r>
    </w:p>
    <w:p w:rsidR="005513C7" w:rsidRPr="005D0CDC" w:rsidRDefault="005513C7" w:rsidP="00471B25">
      <w:pPr>
        <w:pStyle w:val="ListParagraph"/>
        <w:numPr>
          <w:ilvl w:val="0"/>
          <w:numId w:val="28"/>
        </w:numPr>
        <w:spacing w:beforeLines="1" w:afterLines="1"/>
        <w:outlineLvl w:val="1"/>
        <w:rPr>
          <w:color w:val="FF0000"/>
          <w:szCs w:val="20"/>
          <w:lang w:val="en-GB"/>
        </w:rPr>
      </w:pPr>
      <w:r w:rsidRPr="005D0CDC">
        <w:rPr>
          <w:color w:val="FF0000"/>
          <w:szCs w:val="20"/>
          <w:lang w:val="en-GB"/>
        </w:rPr>
        <w:t>Inciting</w:t>
      </w:r>
      <w:r w:rsidR="000B606F" w:rsidRPr="005D0CDC">
        <w:rPr>
          <w:color w:val="FF0000"/>
          <w:szCs w:val="20"/>
          <w:lang w:val="en-GB"/>
        </w:rPr>
        <w:t xml:space="preserve"> encouragin</w:t>
      </w:r>
      <w:r w:rsidR="000F5092" w:rsidRPr="005D0CDC">
        <w:rPr>
          <w:color w:val="FF0000"/>
          <w:szCs w:val="20"/>
          <w:lang w:val="en-GB"/>
        </w:rPr>
        <w:t xml:space="preserve">g – counselling or procuring  - </w:t>
      </w:r>
      <w:r w:rsidR="00EC6659" w:rsidRPr="005D0CDC">
        <w:rPr>
          <w:color w:val="FF0000"/>
          <w:szCs w:val="20"/>
          <w:lang w:val="en-GB"/>
        </w:rPr>
        <w:t>e.g.</w:t>
      </w:r>
      <w:r w:rsidR="000F5092" w:rsidRPr="005D0CDC">
        <w:rPr>
          <w:color w:val="FF0000"/>
          <w:szCs w:val="20"/>
          <w:lang w:val="en-GB"/>
        </w:rPr>
        <w:t xml:space="preserve"> inciting terrorism</w:t>
      </w:r>
    </w:p>
    <w:p w:rsidR="00D611D6" w:rsidRPr="005D0CDC" w:rsidRDefault="005513C7" w:rsidP="00471B25">
      <w:pPr>
        <w:pStyle w:val="ListParagraph"/>
        <w:numPr>
          <w:ilvl w:val="0"/>
          <w:numId w:val="28"/>
        </w:numPr>
        <w:spacing w:beforeLines="1" w:afterLines="1"/>
        <w:outlineLvl w:val="1"/>
        <w:rPr>
          <w:color w:val="FF0000"/>
          <w:szCs w:val="20"/>
          <w:lang w:val="en-GB"/>
        </w:rPr>
      </w:pPr>
      <w:r w:rsidRPr="005D0CDC">
        <w:rPr>
          <w:color w:val="FF0000"/>
          <w:szCs w:val="20"/>
          <w:lang w:val="en-GB"/>
        </w:rPr>
        <w:t xml:space="preserve">Conspiracy </w:t>
      </w:r>
      <w:r w:rsidR="00EC6659" w:rsidRPr="005D0CDC">
        <w:rPr>
          <w:color w:val="FF0000"/>
          <w:szCs w:val="20"/>
          <w:lang w:val="en-GB"/>
        </w:rPr>
        <w:t>e.g.</w:t>
      </w:r>
      <w:r w:rsidR="000F5092" w:rsidRPr="005D0CDC">
        <w:rPr>
          <w:color w:val="FF0000"/>
          <w:szCs w:val="20"/>
          <w:lang w:val="en-GB"/>
        </w:rPr>
        <w:t>. Planning an act even though it does not transpire/occur</w:t>
      </w:r>
    </w:p>
    <w:p w:rsidR="00D611D6" w:rsidRPr="005D0CDC" w:rsidRDefault="00D611D6" w:rsidP="00471B25">
      <w:pPr>
        <w:spacing w:beforeLines="1" w:afterLines="1"/>
        <w:outlineLvl w:val="1"/>
        <w:rPr>
          <w:color w:val="FF0000"/>
          <w:szCs w:val="20"/>
          <w:u w:val="single"/>
          <w:lang w:val="en-GB"/>
        </w:rPr>
      </w:pPr>
    </w:p>
    <w:p w:rsidR="00ED69DC" w:rsidRPr="005D0CDC" w:rsidRDefault="00E2130A" w:rsidP="00471B25">
      <w:pPr>
        <w:spacing w:beforeLines="1" w:afterLines="1"/>
        <w:outlineLvl w:val="1"/>
        <w:rPr>
          <w:color w:val="FF0000"/>
          <w:szCs w:val="20"/>
          <w:lang w:val="en-GB"/>
        </w:rPr>
      </w:pPr>
      <w:r w:rsidRPr="005D0CDC">
        <w:rPr>
          <w:color w:val="FF0000"/>
          <w:szCs w:val="20"/>
          <w:lang w:val="en-GB"/>
        </w:rPr>
        <w:t>Mental element</w:t>
      </w:r>
      <w:r w:rsidR="00E97A6C" w:rsidRPr="005D0CDC">
        <w:rPr>
          <w:color w:val="FF0000"/>
          <w:szCs w:val="20"/>
          <w:lang w:val="en-GB"/>
        </w:rPr>
        <w:t xml:space="preserve"> requirement is</w:t>
      </w:r>
      <w:r w:rsidRPr="005D0CDC">
        <w:rPr>
          <w:color w:val="FF0000"/>
          <w:szCs w:val="20"/>
          <w:lang w:val="en-GB"/>
        </w:rPr>
        <w:t xml:space="preserve"> different for </w:t>
      </w:r>
      <w:proofErr w:type="spellStart"/>
      <w:r w:rsidRPr="005D0CDC">
        <w:rPr>
          <w:color w:val="FF0000"/>
          <w:szCs w:val="20"/>
          <w:lang w:val="en-GB"/>
        </w:rPr>
        <w:t>ichoate</w:t>
      </w:r>
      <w:proofErr w:type="spellEnd"/>
      <w:r w:rsidRPr="005D0CDC">
        <w:rPr>
          <w:color w:val="FF0000"/>
          <w:szCs w:val="20"/>
          <w:lang w:val="en-GB"/>
        </w:rPr>
        <w:t xml:space="preserve"> </w:t>
      </w:r>
      <w:r w:rsidR="00EC6659" w:rsidRPr="005D0CDC">
        <w:rPr>
          <w:color w:val="FF0000"/>
          <w:szCs w:val="20"/>
          <w:lang w:val="en-GB"/>
        </w:rPr>
        <w:t>vs.</w:t>
      </w:r>
      <w:r w:rsidRPr="005D0CDC">
        <w:rPr>
          <w:color w:val="FF0000"/>
          <w:szCs w:val="20"/>
          <w:lang w:val="en-GB"/>
        </w:rPr>
        <w:t xml:space="preserve"> main</w:t>
      </w:r>
      <w:r w:rsidR="00E97A6C" w:rsidRPr="005D0CDC">
        <w:rPr>
          <w:color w:val="FF0000"/>
          <w:szCs w:val="20"/>
          <w:lang w:val="en-GB"/>
        </w:rPr>
        <w:t>/’complete’</w:t>
      </w:r>
      <w:r w:rsidRPr="005D0CDC">
        <w:rPr>
          <w:color w:val="FF0000"/>
          <w:szCs w:val="20"/>
          <w:lang w:val="en-GB"/>
        </w:rPr>
        <w:t xml:space="preserve"> offences </w:t>
      </w:r>
    </w:p>
    <w:p w:rsidR="00E37DBB" w:rsidRPr="005D0CDC" w:rsidRDefault="00E37DBB" w:rsidP="00471B25">
      <w:pPr>
        <w:spacing w:beforeLines="1" w:afterLines="1"/>
        <w:outlineLvl w:val="1"/>
        <w:rPr>
          <w:color w:val="FF0000"/>
          <w:szCs w:val="20"/>
          <w:lang w:val="en-GB"/>
        </w:rPr>
      </w:pPr>
    </w:p>
    <w:p w:rsidR="00ED69DC" w:rsidRPr="005D0CDC" w:rsidRDefault="000F5092" w:rsidP="00471B25">
      <w:pPr>
        <w:spacing w:beforeLines="1" w:afterLines="1"/>
        <w:outlineLvl w:val="1"/>
        <w:rPr>
          <w:color w:val="FF0000"/>
          <w:szCs w:val="20"/>
          <w:lang w:val="en-GB"/>
        </w:rPr>
      </w:pPr>
      <w:r w:rsidRPr="005D0CDC">
        <w:rPr>
          <w:color w:val="FF0000"/>
          <w:szCs w:val="20"/>
          <w:lang w:val="en-GB"/>
        </w:rPr>
        <w:t xml:space="preserve">Duress </w:t>
      </w:r>
      <w:r w:rsidR="00E2130A" w:rsidRPr="005D0CDC">
        <w:rPr>
          <w:color w:val="FF0000"/>
          <w:szCs w:val="20"/>
          <w:lang w:val="en-GB"/>
        </w:rPr>
        <w:t>–</w:t>
      </w:r>
      <w:r w:rsidRPr="005D0CDC">
        <w:rPr>
          <w:color w:val="FF0000"/>
          <w:szCs w:val="20"/>
          <w:lang w:val="en-GB"/>
        </w:rPr>
        <w:t xml:space="preserve"> </w:t>
      </w:r>
      <w:r w:rsidR="00E2130A" w:rsidRPr="005D0CDC">
        <w:rPr>
          <w:color w:val="FF0000"/>
          <w:szCs w:val="20"/>
          <w:lang w:val="en-GB"/>
        </w:rPr>
        <w:t xml:space="preserve">works </w:t>
      </w:r>
      <w:r w:rsidR="00881B3C" w:rsidRPr="005D0CDC">
        <w:rPr>
          <w:color w:val="FF0000"/>
          <w:szCs w:val="20"/>
          <w:lang w:val="en-GB"/>
        </w:rPr>
        <w:t xml:space="preserve">by </w:t>
      </w:r>
      <w:r w:rsidR="00E97A6C" w:rsidRPr="005D0CDC">
        <w:rPr>
          <w:color w:val="FF0000"/>
          <w:szCs w:val="20"/>
          <w:lang w:val="en-GB"/>
        </w:rPr>
        <w:t xml:space="preserve">the defendant </w:t>
      </w:r>
      <w:r w:rsidR="00437361" w:rsidRPr="005D0CDC">
        <w:rPr>
          <w:color w:val="FF0000"/>
          <w:szCs w:val="20"/>
          <w:lang w:val="en-GB"/>
        </w:rPr>
        <w:t xml:space="preserve">acting in a way as a result of </w:t>
      </w:r>
      <w:r w:rsidR="00881B3C" w:rsidRPr="005D0CDC">
        <w:rPr>
          <w:color w:val="FF0000"/>
          <w:szCs w:val="20"/>
          <w:lang w:val="en-GB"/>
        </w:rPr>
        <w:t>threats</w:t>
      </w:r>
      <w:r w:rsidR="00437361" w:rsidRPr="005D0CDC">
        <w:rPr>
          <w:color w:val="FF0000"/>
          <w:szCs w:val="20"/>
          <w:lang w:val="en-GB"/>
        </w:rPr>
        <w:t xml:space="preserve"> </w:t>
      </w:r>
      <w:r w:rsidR="00881B3C" w:rsidRPr="005D0CDC">
        <w:rPr>
          <w:color w:val="FF0000"/>
          <w:szCs w:val="20"/>
          <w:lang w:val="en-GB"/>
        </w:rPr>
        <w:t>/</w:t>
      </w:r>
      <w:r w:rsidR="00437361" w:rsidRPr="005D0CDC">
        <w:rPr>
          <w:color w:val="FF0000"/>
          <w:szCs w:val="20"/>
          <w:lang w:val="en-GB"/>
        </w:rPr>
        <w:t xml:space="preserve"> </w:t>
      </w:r>
      <w:r w:rsidR="00881B3C" w:rsidRPr="005D0CDC">
        <w:rPr>
          <w:color w:val="FF0000"/>
          <w:szCs w:val="20"/>
          <w:lang w:val="en-GB"/>
        </w:rPr>
        <w:t xml:space="preserve">circumstances - </w:t>
      </w:r>
    </w:p>
    <w:p w:rsidR="00ED69DC" w:rsidRPr="005D0CDC" w:rsidRDefault="00ED69DC" w:rsidP="00471B25">
      <w:pPr>
        <w:spacing w:beforeLines="1" w:afterLines="1"/>
        <w:outlineLvl w:val="1"/>
        <w:rPr>
          <w:color w:val="FF0000"/>
          <w:szCs w:val="20"/>
          <w:lang w:val="en-GB"/>
        </w:rPr>
      </w:pPr>
    </w:p>
    <w:p w:rsidR="004447C4" w:rsidRPr="005D0CDC" w:rsidRDefault="00E37DBB" w:rsidP="00471B25">
      <w:pPr>
        <w:spacing w:beforeLines="1" w:afterLines="1"/>
        <w:outlineLvl w:val="1"/>
        <w:rPr>
          <w:color w:val="FF0000"/>
          <w:szCs w:val="20"/>
          <w:lang w:val="en-GB"/>
        </w:rPr>
      </w:pPr>
      <w:r w:rsidRPr="005D0CDC">
        <w:rPr>
          <w:color w:val="FF0000"/>
          <w:szCs w:val="20"/>
          <w:lang w:val="en-GB"/>
        </w:rPr>
        <w:t>Joint enterprise</w:t>
      </w:r>
      <w:r w:rsidR="004447C4" w:rsidRPr="005D0CDC">
        <w:rPr>
          <w:color w:val="FF0000"/>
          <w:szCs w:val="20"/>
          <w:lang w:val="en-GB"/>
        </w:rPr>
        <w:t xml:space="preserve"> – accomplice involvement</w:t>
      </w:r>
    </w:p>
    <w:p w:rsidR="004447C4" w:rsidRPr="005D0CDC" w:rsidRDefault="004447C4" w:rsidP="00471B25">
      <w:pPr>
        <w:spacing w:beforeLines="1" w:afterLines="1"/>
        <w:outlineLvl w:val="1"/>
        <w:rPr>
          <w:color w:val="FF0000"/>
          <w:szCs w:val="20"/>
          <w:lang w:val="en-GB"/>
        </w:rPr>
      </w:pPr>
    </w:p>
    <w:p w:rsidR="00ED69DC" w:rsidRPr="005D0CDC" w:rsidRDefault="004447C4" w:rsidP="00471B25">
      <w:pPr>
        <w:spacing w:beforeLines="1" w:afterLines="1"/>
        <w:outlineLvl w:val="1"/>
        <w:rPr>
          <w:color w:val="FF0000"/>
          <w:szCs w:val="20"/>
          <w:lang w:val="en-GB"/>
        </w:rPr>
      </w:pPr>
      <w:r w:rsidRPr="005D0CDC">
        <w:rPr>
          <w:color w:val="FF0000"/>
          <w:szCs w:val="20"/>
          <w:lang w:val="en-GB"/>
        </w:rPr>
        <w:t xml:space="preserve">Entitlement to control – stopping the driver from driving </w:t>
      </w:r>
    </w:p>
    <w:p w:rsidR="00FD36D0" w:rsidRPr="005D0CDC" w:rsidRDefault="00FD36D0" w:rsidP="00471B25">
      <w:pPr>
        <w:spacing w:beforeLines="1" w:afterLines="1"/>
        <w:outlineLvl w:val="1"/>
        <w:rPr>
          <w:color w:val="FF0000"/>
          <w:szCs w:val="20"/>
          <w:lang w:val="en-GB"/>
        </w:rPr>
      </w:pPr>
    </w:p>
    <w:p w:rsidR="00143F42" w:rsidRPr="005D0CDC" w:rsidRDefault="00FD36D0" w:rsidP="00471B25">
      <w:pPr>
        <w:spacing w:beforeLines="1" w:afterLines="1"/>
        <w:outlineLvl w:val="1"/>
        <w:rPr>
          <w:color w:val="FF0000"/>
          <w:szCs w:val="20"/>
          <w:lang w:val="en-GB"/>
        </w:rPr>
      </w:pPr>
      <w:r w:rsidRPr="005D0CDC">
        <w:rPr>
          <w:color w:val="FF0000"/>
          <w:szCs w:val="20"/>
          <w:lang w:val="en-GB"/>
        </w:rPr>
        <w:t xml:space="preserve">Self defence – necessity – necessary </w:t>
      </w:r>
    </w:p>
    <w:p w:rsidR="00143F42" w:rsidRPr="005D0CDC" w:rsidRDefault="00143F42" w:rsidP="00471B25">
      <w:pPr>
        <w:spacing w:beforeLines="1" w:afterLines="1"/>
        <w:outlineLvl w:val="1"/>
        <w:rPr>
          <w:color w:val="FF0000"/>
          <w:szCs w:val="20"/>
          <w:lang w:val="en-GB"/>
        </w:rPr>
      </w:pPr>
    </w:p>
    <w:p w:rsidR="00BC54B8" w:rsidRPr="005D0CDC" w:rsidRDefault="00143F42" w:rsidP="00471B25">
      <w:pPr>
        <w:spacing w:beforeLines="1" w:afterLines="1"/>
        <w:outlineLvl w:val="1"/>
        <w:rPr>
          <w:color w:val="FF0000"/>
          <w:szCs w:val="20"/>
          <w:lang w:val="en-GB"/>
        </w:rPr>
      </w:pPr>
      <w:r w:rsidRPr="005D0CDC">
        <w:rPr>
          <w:color w:val="FF0000"/>
          <w:szCs w:val="20"/>
          <w:lang w:val="en-GB"/>
        </w:rPr>
        <w:t xml:space="preserve">Reasonable force – force has to be proportionate </w:t>
      </w:r>
    </w:p>
    <w:p w:rsidR="00BC54B8" w:rsidRPr="005D0CDC" w:rsidRDefault="00BC54B8" w:rsidP="00471B25">
      <w:pPr>
        <w:spacing w:beforeLines="1" w:afterLines="1"/>
        <w:outlineLvl w:val="1"/>
        <w:rPr>
          <w:color w:val="FF0000"/>
          <w:szCs w:val="20"/>
          <w:lang w:val="en-GB"/>
        </w:rPr>
      </w:pPr>
    </w:p>
    <w:p w:rsidR="00FD36D0" w:rsidRPr="005D0CDC" w:rsidRDefault="00B8656B" w:rsidP="00471B25">
      <w:pPr>
        <w:spacing w:beforeLines="1" w:afterLines="1"/>
        <w:outlineLvl w:val="1"/>
        <w:rPr>
          <w:color w:val="FF0000"/>
          <w:szCs w:val="20"/>
          <w:lang w:val="en-GB"/>
        </w:rPr>
      </w:pPr>
      <w:r w:rsidRPr="005D0CDC">
        <w:rPr>
          <w:color w:val="FF0000"/>
          <w:szCs w:val="20"/>
          <w:lang w:val="en-GB"/>
        </w:rPr>
        <w:t>M</w:t>
      </w:r>
      <w:r w:rsidR="00F93BF6" w:rsidRPr="005D0CDC">
        <w:rPr>
          <w:color w:val="FF0000"/>
          <w:szCs w:val="20"/>
          <w:lang w:val="en-GB"/>
        </w:rPr>
        <w:t xml:space="preserve">ental disorder </w:t>
      </w:r>
      <w:r w:rsidR="00A615EA" w:rsidRPr="005D0CDC">
        <w:rPr>
          <w:color w:val="FF0000"/>
          <w:szCs w:val="20"/>
          <w:lang w:val="en-GB"/>
        </w:rPr>
        <w:t>assessment</w:t>
      </w:r>
      <w:r w:rsidR="00F93BF6" w:rsidRPr="005D0CDC">
        <w:rPr>
          <w:color w:val="FF0000"/>
          <w:szCs w:val="20"/>
          <w:lang w:val="en-GB"/>
        </w:rPr>
        <w:t xml:space="preserve"> is not relevant in identifying ability to ration</w:t>
      </w:r>
      <w:r w:rsidR="000B606F" w:rsidRPr="005D0CDC">
        <w:rPr>
          <w:color w:val="FF0000"/>
          <w:szCs w:val="20"/>
          <w:lang w:val="en-GB"/>
        </w:rPr>
        <w:t>alise the risks of actions.</w:t>
      </w:r>
    </w:p>
    <w:p w:rsidR="00ED69DC" w:rsidRPr="005D0CDC" w:rsidRDefault="00ED69DC" w:rsidP="00471B25">
      <w:pPr>
        <w:spacing w:beforeLines="1" w:afterLines="1"/>
        <w:outlineLvl w:val="1"/>
        <w:rPr>
          <w:color w:val="FF0000"/>
          <w:szCs w:val="20"/>
          <w:lang w:val="en-GB"/>
        </w:rPr>
      </w:pPr>
    </w:p>
    <w:p w:rsidR="00ED69DC" w:rsidRPr="005D0CDC" w:rsidRDefault="00ED69DC" w:rsidP="00471B25">
      <w:pPr>
        <w:spacing w:beforeLines="1" w:afterLines="1"/>
        <w:outlineLvl w:val="1"/>
        <w:rPr>
          <w:color w:val="FF0000"/>
          <w:szCs w:val="20"/>
          <w:u w:val="single"/>
          <w:lang w:val="en-GB"/>
        </w:rPr>
      </w:pPr>
      <w:r w:rsidRPr="005D0CDC">
        <w:rPr>
          <w:color w:val="FF0000"/>
          <w:szCs w:val="20"/>
          <w:u w:val="single"/>
          <w:lang w:val="en-GB"/>
        </w:rPr>
        <w:t xml:space="preserve">Partial </w:t>
      </w:r>
      <w:r w:rsidR="00EC6659" w:rsidRPr="005D0CDC">
        <w:rPr>
          <w:color w:val="FF0000"/>
          <w:szCs w:val="20"/>
          <w:u w:val="single"/>
          <w:lang w:val="en-GB"/>
        </w:rPr>
        <w:t>vs.</w:t>
      </w:r>
      <w:r w:rsidRPr="005D0CDC">
        <w:rPr>
          <w:color w:val="FF0000"/>
          <w:szCs w:val="20"/>
          <w:u w:val="single"/>
          <w:lang w:val="en-GB"/>
        </w:rPr>
        <w:t xml:space="preserve"> full defences</w:t>
      </w:r>
    </w:p>
    <w:p w:rsidR="00411A78" w:rsidRPr="005D0CDC" w:rsidRDefault="00411A78" w:rsidP="00471B25">
      <w:pPr>
        <w:spacing w:beforeLines="1" w:afterLines="1"/>
        <w:outlineLvl w:val="1"/>
        <w:rPr>
          <w:color w:val="FF0000"/>
          <w:szCs w:val="20"/>
          <w:lang w:val="en-GB"/>
        </w:rPr>
      </w:pPr>
    </w:p>
    <w:p w:rsidR="00ED69DC" w:rsidRPr="005D0CDC" w:rsidRDefault="00411A78" w:rsidP="00471B25">
      <w:pPr>
        <w:spacing w:beforeLines="1" w:afterLines="1"/>
        <w:outlineLvl w:val="1"/>
        <w:rPr>
          <w:color w:val="FF0000"/>
          <w:szCs w:val="20"/>
          <w:lang w:val="en-GB"/>
        </w:rPr>
      </w:pPr>
      <w:r w:rsidRPr="005D0CDC">
        <w:rPr>
          <w:color w:val="FF0000"/>
          <w:szCs w:val="20"/>
          <w:lang w:val="en-GB"/>
        </w:rPr>
        <w:t xml:space="preserve">Defences – </w:t>
      </w:r>
      <w:r w:rsidR="00247034" w:rsidRPr="005D0CDC">
        <w:rPr>
          <w:color w:val="FF0000"/>
          <w:szCs w:val="20"/>
          <w:lang w:val="en-GB"/>
        </w:rPr>
        <w:t>limit</w:t>
      </w:r>
      <w:r w:rsidRPr="005D0CDC">
        <w:rPr>
          <w:color w:val="FF0000"/>
          <w:szCs w:val="20"/>
          <w:lang w:val="en-GB"/>
        </w:rPr>
        <w:t xml:space="preserve"> the defendants liability for their crime</w:t>
      </w:r>
    </w:p>
    <w:p w:rsidR="00ED69DC" w:rsidRPr="005D0CDC" w:rsidRDefault="00ED69DC" w:rsidP="00471B25">
      <w:pPr>
        <w:spacing w:beforeLines="1" w:afterLines="1"/>
        <w:outlineLvl w:val="1"/>
        <w:rPr>
          <w:color w:val="FF0000"/>
          <w:szCs w:val="20"/>
          <w:lang w:val="en-GB"/>
        </w:rPr>
      </w:pPr>
    </w:p>
    <w:p w:rsidR="00ED69DC" w:rsidRPr="005D0CDC" w:rsidRDefault="00ED69DC" w:rsidP="00471B25">
      <w:pPr>
        <w:spacing w:beforeLines="1" w:afterLines="1"/>
        <w:outlineLvl w:val="1"/>
        <w:rPr>
          <w:color w:val="FF0000"/>
          <w:szCs w:val="20"/>
          <w:u w:val="single"/>
          <w:lang w:val="en-GB"/>
        </w:rPr>
      </w:pPr>
      <w:r w:rsidRPr="005D0CDC">
        <w:rPr>
          <w:color w:val="FF0000"/>
          <w:szCs w:val="20"/>
          <w:u w:val="single"/>
          <w:lang w:val="en-GB"/>
        </w:rPr>
        <w:t>Partial defences –</w:t>
      </w:r>
    </w:p>
    <w:p w:rsidR="00ED69DC" w:rsidRPr="005D0CDC" w:rsidRDefault="00ED69DC" w:rsidP="00471B25">
      <w:pPr>
        <w:spacing w:beforeLines="1" w:afterLines="1"/>
        <w:outlineLvl w:val="1"/>
        <w:rPr>
          <w:color w:val="FF0000"/>
          <w:szCs w:val="20"/>
          <w:lang w:val="en-GB"/>
        </w:rPr>
      </w:pPr>
    </w:p>
    <w:p w:rsidR="000B606F" w:rsidRPr="005D0CDC" w:rsidRDefault="00ED69DC" w:rsidP="00471B25">
      <w:pPr>
        <w:spacing w:beforeLines="1" w:afterLines="1"/>
        <w:outlineLvl w:val="1"/>
        <w:rPr>
          <w:color w:val="FF0000"/>
          <w:szCs w:val="20"/>
          <w:lang w:val="en-GB"/>
        </w:rPr>
      </w:pPr>
      <w:r w:rsidRPr="005D0CDC">
        <w:rPr>
          <w:color w:val="FF0000"/>
          <w:szCs w:val="20"/>
          <w:lang w:val="en-GB"/>
        </w:rPr>
        <w:t>DR, pr</w:t>
      </w:r>
      <w:r w:rsidR="00965990" w:rsidRPr="005D0CDC">
        <w:rPr>
          <w:color w:val="FF0000"/>
          <w:szCs w:val="20"/>
          <w:lang w:val="en-GB"/>
        </w:rPr>
        <w:t>ovocation, killing someone want</w:t>
      </w:r>
      <w:r w:rsidRPr="005D0CDC">
        <w:rPr>
          <w:color w:val="FF0000"/>
          <w:szCs w:val="20"/>
          <w:lang w:val="en-GB"/>
        </w:rPr>
        <w:t>in</w:t>
      </w:r>
      <w:r w:rsidR="00965990" w:rsidRPr="005D0CDC">
        <w:rPr>
          <w:color w:val="FF0000"/>
          <w:szCs w:val="20"/>
          <w:lang w:val="en-GB"/>
        </w:rPr>
        <w:t>g</w:t>
      </w:r>
      <w:r w:rsidRPr="005D0CDC">
        <w:rPr>
          <w:color w:val="FF0000"/>
          <w:szCs w:val="20"/>
          <w:lang w:val="en-GB"/>
        </w:rPr>
        <w:t xml:space="preserve"> to die</w:t>
      </w:r>
    </w:p>
    <w:p w:rsidR="000B606F" w:rsidRPr="005D0CDC" w:rsidRDefault="000B606F" w:rsidP="00471B25">
      <w:pPr>
        <w:spacing w:beforeLines="1" w:afterLines="1"/>
        <w:outlineLvl w:val="1"/>
        <w:rPr>
          <w:color w:val="FF0000"/>
          <w:szCs w:val="20"/>
          <w:lang w:val="en-GB"/>
        </w:rPr>
      </w:pPr>
    </w:p>
    <w:p w:rsidR="00B8656B" w:rsidRPr="005D0CDC" w:rsidRDefault="000B606F" w:rsidP="00471B25">
      <w:pPr>
        <w:pStyle w:val="ListParagraph"/>
        <w:numPr>
          <w:ilvl w:val="0"/>
          <w:numId w:val="30"/>
        </w:numPr>
        <w:spacing w:beforeLines="1" w:afterLines="1"/>
        <w:outlineLvl w:val="1"/>
        <w:rPr>
          <w:color w:val="FF0000"/>
          <w:szCs w:val="20"/>
          <w:lang w:val="en-GB"/>
        </w:rPr>
      </w:pPr>
      <w:r w:rsidRPr="005D0CDC">
        <w:rPr>
          <w:i/>
          <w:color w:val="FF0000"/>
          <w:szCs w:val="20"/>
          <w:lang w:val="en-GB"/>
        </w:rPr>
        <w:t>Dimi</w:t>
      </w:r>
      <w:r w:rsidR="00A60B69" w:rsidRPr="005D0CDC">
        <w:rPr>
          <w:i/>
          <w:color w:val="FF0000"/>
          <w:szCs w:val="20"/>
          <w:lang w:val="en-GB"/>
        </w:rPr>
        <w:t>ni</w:t>
      </w:r>
      <w:r w:rsidRPr="005D0CDC">
        <w:rPr>
          <w:i/>
          <w:color w:val="FF0000"/>
          <w:szCs w:val="20"/>
          <w:lang w:val="en-GB"/>
        </w:rPr>
        <w:t>shed r</w:t>
      </w:r>
      <w:r w:rsidR="00E33FCC" w:rsidRPr="005D0CDC">
        <w:rPr>
          <w:i/>
          <w:color w:val="FF0000"/>
          <w:szCs w:val="20"/>
          <w:lang w:val="en-GB"/>
        </w:rPr>
        <w:t>esponsibility</w:t>
      </w:r>
      <w:r w:rsidRPr="005D0CDC">
        <w:rPr>
          <w:color w:val="FF0000"/>
          <w:szCs w:val="20"/>
          <w:lang w:val="en-GB"/>
        </w:rPr>
        <w:t xml:space="preserve"> </w:t>
      </w:r>
      <w:r w:rsidR="00B8656B" w:rsidRPr="005D0CDC">
        <w:rPr>
          <w:color w:val="FF0000"/>
          <w:szCs w:val="20"/>
          <w:lang w:val="en-GB"/>
        </w:rPr>
        <w:t>–</w:t>
      </w:r>
      <w:r w:rsidRPr="005D0CDC">
        <w:rPr>
          <w:color w:val="FF0000"/>
          <w:szCs w:val="20"/>
          <w:lang w:val="en-GB"/>
        </w:rPr>
        <w:t xml:space="preserve"> </w:t>
      </w:r>
      <w:r w:rsidR="00B8656B" w:rsidRPr="005D0CDC">
        <w:rPr>
          <w:color w:val="FF0000"/>
          <w:szCs w:val="20"/>
          <w:lang w:val="en-GB"/>
        </w:rPr>
        <w:t xml:space="preserve">similar to insanity and def excused from criminal responsibility because of mental disorder present at the time. </w:t>
      </w:r>
    </w:p>
    <w:p w:rsidR="00B8656B" w:rsidRPr="005D0CDC" w:rsidRDefault="00B8656B" w:rsidP="00471B25">
      <w:pPr>
        <w:pStyle w:val="ListParagraph"/>
        <w:numPr>
          <w:ilvl w:val="0"/>
          <w:numId w:val="30"/>
        </w:numPr>
        <w:spacing w:beforeLines="1" w:afterLines="1"/>
        <w:outlineLvl w:val="1"/>
        <w:rPr>
          <w:color w:val="FF0000"/>
          <w:szCs w:val="20"/>
          <w:lang w:val="en-GB"/>
        </w:rPr>
      </w:pPr>
      <w:r w:rsidRPr="005D0CDC">
        <w:rPr>
          <w:i/>
          <w:color w:val="FF0000"/>
          <w:szCs w:val="20"/>
          <w:lang w:val="en-GB"/>
        </w:rPr>
        <w:t xml:space="preserve">Provocation </w:t>
      </w:r>
      <w:r w:rsidRPr="005D0CDC">
        <w:rPr>
          <w:color w:val="FF0000"/>
          <w:szCs w:val="20"/>
          <w:lang w:val="en-GB"/>
        </w:rPr>
        <w:t>– provoked by victim – did/said</w:t>
      </w:r>
    </w:p>
    <w:p w:rsidR="00ED69DC" w:rsidRPr="005D0CDC" w:rsidRDefault="00B8656B" w:rsidP="00471B25">
      <w:pPr>
        <w:pStyle w:val="ListParagraph"/>
        <w:numPr>
          <w:ilvl w:val="0"/>
          <w:numId w:val="30"/>
        </w:numPr>
        <w:spacing w:beforeLines="1" w:afterLines="1"/>
        <w:outlineLvl w:val="1"/>
        <w:rPr>
          <w:color w:val="FF0000"/>
          <w:szCs w:val="20"/>
          <w:lang w:val="en-GB"/>
        </w:rPr>
      </w:pPr>
      <w:r w:rsidRPr="005D0CDC">
        <w:rPr>
          <w:i/>
          <w:color w:val="FF0000"/>
          <w:szCs w:val="20"/>
          <w:lang w:val="en-GB"/>
        </w:rPr>
        <w:t>Killing someone wanting to die</w:t>
      </w:r>
      <w:r w:rsidR="00A60B69" w:rsidRPr="005D0CDC">
        <w:rPr>
          <w:color w:val="FF0000"/>
          <w:szCs w:val="20"/>
          <w:lang w:val="en-GB"/>
        </w:rPr>
        <w:t xml:space="preserve"> – </w:t>
      </w:r>
      <w:r w:rsidR="00EC6659" w:rsidRPr="005D0CDC">
        <w:rPr>
          <w:color w:val="FF0000"/>
          <w:szCs w:val="20"/>
          <w:lang w:val="en-GB"/>
        </w:rPr>
        <w:t>e.g.</w:t>
      </w:r>
      <w:r w:rsidR="00A60B69" w:rsidRPr="005D0CDC">
        <w:rPr>
          <w:color w:val="FF0000"/>
          <w:szCs w:val="20"/>
          <w:lang w:val="en-GB"/>
        </w:rPr>
        <w:t xml:space="preserve"> suicide pact – unsuccessful – manslaughter </w:t>
      </w:r>
      <w:r w:rsidR="00EC6659" w:rsidRPr="005D0CDC">
        <w:rPr>
          <w:color w:val="FF0000"/>
          <w:szCs w:val="20"/>
          <w:lang w:val="en-GB"/>
        </w:rPr>
        <w:t>vs.</w:t>
      </w:r>
      <w:r w:rsidR="00A60B69" w:rsidRPr="005D0CDC">
        <w:rPr>
          <w:color w:val="FF0000"/>
          <w:szCs w:val="20"/>
          <w:lang w:val="en-GB"/>
        </w:rPr>
        <w:t xml:space="preserve"> murder</w:t>
      </w:r>
    </w:p>
    <w:p w:rsidR="00ED69DC" w:rsidRPr="005D0CDC" w:rsidRDefault="00ED69DC" w:rsidP="00471B25">
      <w:pPr>
        <w:spacing w:beforeLines="1" w:afterLines="1"/>
        <w:outlineLvl w:val="1"/>
        <w:rPr>
          <w:color w:val="FF0000"/>
          <w:szCs w:val="20"/>
          <w:lang w:val="en-GB"/>
        </w:rPr>
      </w:pPr>
    </w:p>
    <w:p w:rsidR="00A60B69" w:rsidRPr="005D0CDC" w:rsidRDefault="00A60B69" w:rsidP="00471B25">
      <w:pPr>
        <w:spacing w:beforeLines="1" w:afterLines="1"/>
        <w:outlineLvl w:val="1"/>
        <w:rPr>
          <w:i/>
          <w:color w:val="FF0000"/>
          <w:szCs w:val="20"/>
          <w:lang w:val="en-GB"/>
        </w:rPr>
      </w:pPr>
    </w:p>
    <w:p w:rsidR="00ED69DC" w:rsidRPr="005D0CDC" w:rsidRDefault="00ED69DC" w:rsidP="00471B25">
      <w:pPr>
        <w:spacing w:beforeLines="1" w:afterLines="1"/>
        <w:outlineLvl w:val="1"/>
        <w:rPr>
          <w:color w:val="FF0000"/>
          <w:szCs w:val="20"/>
          <w:u w:val="single"/>
          <w:lang w:val="en-GB"/>
        </w:rPr>
      </w:pPr>
      <w:r w:rsidRPr="005D0CDC">
        <w:rPr>
          <w:color w:val="FF0000"/>
          <w:szCs w:val="20"/>
          <w:u w:val="single"/>
          <w:lang w:val="en-GB"/>
        </w:rPr>
        <w:t>Full defences –</w:t>
      </w:r>
    </w:p>
    <w:p w:rsidR="00ED69DC" w:rsidRPr="005D0CDC" w:rsidRDefault="00ED69DC" w:rsidP="00471B25">
      <w:pPr>
        <w:spacing w:beforeLines="1" w:afterLines="1"/>
        <w:outlineLvl w:val="1"/>
        <w:rPr>
          <w:color w:val="FF0000"/>
          <w:szCs w:val="20"/>
          <w:lang w:val="en-GB"/>
        </w:rPr>
      </w:pPr>
    </w:p>
    <w:p w:rsidR="0018308E" w:rsidRPr="005D0CDC" w:rsidRDefault="00797D60" w:rsidP="00471B25">
      <w:pPr>
        <w:spacing w:beforeLines="1" w:afterLines="1"/>
        <w:outlineLvl w:val="1"/>
        <w:rPr>
          <w:color w:val="FF0000"/>
          <w:szCs w:val="20"/>
          <w:lang w:val="en-GB"/>
        </w:rPr>
      </w:pPr>
      <w:r w:rsidRPr="005D0CDC">
        <w:rPr>
          <w:color w:val="FF0000"/>
          <w:szCs w:val="20"/>
          <w:lang w:val="en-GB"/>
        </w:rPr>
        <w:t xml:space="preserve">These include: </w:t>
      </w:r>
      <w:r w:rsidR="00ED69DC" w:rsidRPr="005D0CDC">
        <w:rPr>
          <w:color w:val="FF0000"/>
          <w:szCs w:val="20"/>
          <w:lang w:val="en-GB"/>
        </w:rPr>
        <w:t>Insanity</w:t>
      </w:r>
      <w:r w:rsidR="008150A6" w:rsidRPr="005D0CDC">
        <w:rPr>
          <w:color w:val="FF0000"/>
          <w:szCs w:val="20"/>
          <w:lang w:val="en-GB"/>
        </w:rPr>
        <w:t>, automa</w:t>
      </w:r>
      <w:r w:rsidR="00ED69DC" w:rsidRPr="005D0CDC">
        <w:rPr>
          <w:color w:val="FF0000"/>
          <w:szCs w:val="20"/>
          <w:lang w:val="en-GB"/>
        </w:rPr>
        <w:t>tism</w:t>
      </w:r>
      <w:r w:rsidR="008150A6" w:rsidRPr="005D0CDC">
        <w:rPr>
          <w:color w:val="FF0000"/>
          <w:szCs w:val="20"/>
          <w:lang w:val="en-GB"/>
        </w:rPr>
        <w:t xml:space="preserve"> (see on)</w:t>
      </w:r>
      <w:r w:rsidR="00ED69DC" w:rsidRPr="005D0CDC">
        <w:rPr>
          <w:color w:val="FF0000"/>
          <w:szCs w:val="20"/>
          <w:lang w:val="en-GB"/>
        </w:rPr>
        <w:t xml:space="preserve"> and duress</w:t>
      </w:r>
    </w:p>
    <w:p w:rsidR="0018308E" w:rsidRPr="005D0CDC" w:rsidRDefault="0018308E" w:rsidP="00471B25">
      <w:pPr>
        <w:spacing w:beforeLines="1" w:afterLines="1"/>
        <w:outlineLvl w:val="1"/>
        <w:rPr>
          <w:color w:val="FF0000"/>
          <w:szCs w:val="20"/>
          <w:lang w:val="en-GB"/>
        </w:rPr>
      </w:pPr>
    </w:p>
    <w:p w:rsidR="00411A78" w:rsidRPr="005D0CDC" w:rsidRDefault="000B606F" w:rsidP="00471B25">
      <w:pPr>
        <w:pStyle w:val="ListParagraph"/>
        <w:numPr>
          <w:ilvl w:val="0"/>
          <w:numId w:val="29"/>
        </w:numPr>
        <w:spacing w:beforeLines="1" w:afterLines="1"/>
        <w:outlineLvl w:val="1"/>
        <w:rPr>
          <w:color w:val="FF0000"/>
          <w:szCs w:val="20"/>
          <w:lang w:val="en-GB"/>
        </w:rPr>
      </w:pPr>
      <w:r w:rsidRPr="005D0CDC">
        <w:rPr>
          <w:i/>
          <w:color w:val="FF0000"/>
          <w:szCs w:val="20"/>
          <w:lang w:val="en-GB"/>
        </w:rPr>
        <w:t>Insanity</w:t>
      </w:r>
      <w:r w:rsidRPr="005D0CDC">
        <w:rPr>
          <w:color w:val="FF0000"/>
          <w:szCs w:val="20"/>
          <w:lang w:val="en-GB"/>
        </w:rPr>
        <w:t xml:space="preserve"> – MD so severe that they were incapable of having criminal responsibility for their b, as they did not understand the true nature of what they did. </w:t>
      </w:r>
    </w:p>
    <w:p w:rsidR="00411A78" w:rsidRPr="005D0CDC" w:rsidRDefault="00411A78" w:rsidP="00471B25">
      <w:pPr>
        <w:pStyle w:val="ListParagraph"/>
        <w:numPr>
          <w:ilvl w:val="0"/>
          <w:numId w:val="29"/>
        </w:numPr>
        <w:spacing w:beforeLines="1" w:afterLines="1"/>
        <w:outlineLvl w:val="1"/>
        <w:rPr>
          <w:color w:val="FF0000"/>
          <w:szCs w:val="20"/>
          <w:lang w:val="en-GB"/>
        </w:rPr>
      </w:pPr>
      <w:r w:rsidRPr="005D0CDC">
        <w:rPr>
          <w:i/>
          <w:color w:val="FF0000"/>
          <w:szCs w:val="20"/>
          <w:lang w:val="en-GB"/>
        </w:rPr>
        <w:t>Automatism</w:t>
      </w:r>
      <w:r w:rsidRPr="005D0CDC">
        <w:rPr>
          <w:color w:val="FF0000"/>
          <w:szCs w:val="20"/>
          <w:lang w:val="en-GB"/>
        </w:rPr>
        <w:t xml:space="preserve"> – acting without conscious control</w:t>
      </w:r>
    </w:p>
    <w:p w:rsidR="00B8656B" w:rsidRPr="005D0CDC" w:rsidRDefault="00411A78" w:rsidP="00471B25">
      <w:pPr>
        <w:pStyle w:val="ListParagraph"/>
        <w:numPr>
          <w:ilvl w:val="0"/>
          <w:numId w:val="29"/>
        </w:numPr>
        <w:spacing w:beforeLines="1" w:afterLines="1"/>
        <w:outlineLvl w:val="1"/>
        <w:rPr>
          <w:color w:val="FF0000"/>
          <w:szCs w:val="20"/>
          <w:lang w:val="en-GB"/>
        </w:rPr>
      </w:pPr>
      <w:r w:rsidRPr="005D0CDC">
        <w:rPr>
          <w:i/>
          <w:color w:val="FF0000"/>
          <w:szCs w:val="20"/>
          <w:lang w:val="en-GB"/>
        </w:rPr>
        <w:t xml:space="preserve">Duress </w:t>
      </w:r>
      <w:r w:rsidR="00B8656B" w:rsidRPr="005D0CDC">
        <w:rPr>
          <w:color w:val="FF0000"/>
          <w:szCs w:val="20"/>
          <w:lang w:val="en-GB"/>
        </w:rPr>
        <w:t>–</w:t>
      </w:r>
      <w:r w:rsidRPr="005D0CDC">
        <w:rPr>
          <w:color w:val="FF0000"/>
          <w:szCs w:val="20"/>
          <w:lang w:val="en-GB"/>
        </w:rPr>
        <w:t xml:space="preserve"> </w:t>
      </w:r>
      <w:r w:rsidR="00B8656B" w:rsidRPr="005D0CDC">
        <w:rPr>
          <w:color w:val="FF0000"/>
          <w:szCs w:val="20"/>
          <w:lang w:val="en-GB"/>
        </w:rPr>
        <w:t>coercion/necessity</w:t>
      </w:r>
    </w:p>
    <w:p w:rsidR="000B606F" w:rsidRPr="005D0CDC" w:rsidRDefault="000B606F" w:rsidP="00471B25">
      <w:pPr>
        <w:spacing w:beforeLines="1" w:afterLines="1"/>
        <w:outlineLvl w:val="1"/>
        <w:rPr>
          <w:color w:val="FF0000"/>
          <w:szCs w:val="20"/>
          <w:lang w:val="en-GB"/>
        </w:rPr>
      </w:pPr>
    </w:p>
    <w:p w:rsidR="00A53404" w:rsidRPr="005D0CDC" w:rsidRDefault="00A53404" w:rsidP="00471B25">
      <w:pPr>
        <w:spacing w:beforeLines="1" w:afterLines="1"/>
        <w:outlineLvl w:val="1"/>
        <w:rPr>
          <w:color w:val="FF0000"/>
          <w:szCs w:val="20"/>
          <w:u w:val="single"/>
          <w:lang w:val="en-GB"/>
        </w:rPr>
      </w:pPr>
      <w:r w:rsidRPr="005D0CDC">
        <w:rPr>
          <w:color w:val="FF0000"/>
          <w:szCs w:val="20"/>
          <w:u w:val="single"/>
          <w:lang w:val="en-GB"/>
        </w:rPr>
        <w:t>Mistake</w:t>
      </w:r>
    </w:p>
    <w:p w:rsidR="00A53404" w:rsidRPr="005D0CDC" w:rsidRDefault="00A53404" w:rsidP="00471B25">
      <w:pPr>
        <w:spacing w:beforeLines="1" w:afterLines="1"/>
        <w:outlineLvl w:val="1"/>
        <w:rPr>
          <w:color w:val="FF0000"/>
          <w:szCs w:val="20"/>
          <w:lang w:val="en-GB"/>
        </w:rPr>
      </w:pPr>
    </w:p>
    <w:p w:rsidR="004A41E4" w:rsidRPr="005D0CDC" w:rsidRDefault="004A41E4" w:rsidP="00471B25">
      <w:pPr>
        <w:spacing w:beforeLines="1" w:afterLines="1"/>
        <w:outlineLvl w:val="1"/>
        <w:rPr>
          <w:color w:val="FF0000"/>
          <w:szCs w:val="20"/>
          <w:lang w:val="en-GB"/>
        </w:rPr>
      </w:pPr>
      <w:r w:rsidRPr="005D0CDC">
        <w:rPr>
          <w:color w:val="FF0000"/>
          <w:szCs w:val="20"/>
          <w:lang w:val="en-GB"/>
        </w:rPr>
        <w:t xml:space="preserve">A mistake does not </w:t>
      </w:r>
      <w:r w:rsidR="00EC6659" w:rsidRPr="005D0CDC">
        <w:rPr>
          <w:color w:val="FF0000"/>
          <w:szCs w:val="20"/>
          <w:lang w:val="en-GB"/>
        </w:rPr>
        <w:t>act</w:t>
      </w:r>
      <w:r w:rsidRPr="005D0CDC">
        <w:rPr>
          <w:color w:val="FF0000"/>
          <w:szCs w:val="20"/>
          <w:lang w:val="en-GB"/>
        </w:rPr>
        <w:t xml:space="preserve"> as mitigation usually – occasionally a defence if rationale is delusional</w:t>
      </w:r>
    </w:p>
    <w:p w:rsidR="004A41E4" w:rsidRPr="005D0CDC" w:rsidRDefault="004A41E4" w:rsidP="00471B25">
      <w:pPr>
        <w:spacing w:beforeLines="1" w:afterLines="1"/>
        <w:outlineLvl w:val="1"/>
        <w:rPr>
          <w:color w:val="FF0000"/>
          <w:szCs w:val="20"/>
          <w:lang w:val="en-GB"/>
        </w:rPr>
      </w:pPr>
    </w:p>
    <w:p w:rsidR="00B96F1F" w:rsidRPr="005D0CDC" w:rsidRDefault="00B96F1F" w:rsidP="00471B25">
      <w:pPr>
        <w:spacing w:beforeLines="1" w:afterLines="1"/>
        <w:outlineLvl w:val="1"/>
        <w:rPr>
          <w:color w:val="FF0000"/>
          <w:szCs w:val="20"/>
          <w:u w:val="single"/>
          <w:lang w:val="en-GB"/>
        </w:rPr>
      </w:pPr>
      <w:r w:rsidRPr="005D0CDC">
        <w:rPr>
          <w:color w:val="FF0000"/>
          <w:szCs w:val="20"/>
          <w:u w:val="single"/>
          <w:lang w:val="en-GB"/>
        </w:rPr>
        <w:t>Potential defences:</w:t>
      </w:r>
    </w:p>
    <w:p w:rsidR="00B96F1F" w:rsidRPr="005D0CDC" w:rsidRDefault="00B96F1F" w:rsidP="00471B25">
      <w:pPr>
        <w:spacing w:beforeLines="1" w:afterLines="1"/>
        <w:outlineLvl w:val="1"/>
        <w:rPr>
          <w:color w:val="FF0000"/>
          <w:szCs w:val="20"/>
          <w:lang w:val="en-GB"/>
        </w:rPr>
      </w:pPr>
    </w:p>
    <w:p w:rsidR="00BF4604" w:rsidRPr="005D0CDC" w:rsidRDefault="009D2EEF" w:rsidP="00471B25">
      <w:pPr>
        <w:spacing w:beforeLines="1" w:afterLines="1"/>
        <w:outlineLvl w:val="1"/>
        <w:rPr>
          <w:color w:val="FF0000"/>
          <w:szCs w:val="20"/>
          <w:lang w:val="en-GB"/>
        </w:rPr>
      </w:pPr>
      <w:r w:rsidRPr="005D0CDC">
        <w:rPr>
          <w:color w:val="FF0000"/>
          <w:szCs w:val="20"/>
          <w:lang w:val="en-GB"/>
        </w:rPr>
        <w:t xml:space="preserve">1. </w:t>
      </w:r>
      <w:r w:rsidR="008F585F" w:rsidRPr="005D0CDC">
        <w:rPr>
          <w:color w:val="FF0000"/>
          <w:szCs w:val="20"/>
          <w:lang w:val="en-GB"/>
        </w:rPr>
        <w:t xml:space="preserve">General defence of necessity </w:t>
      </w:r>
      <w:r w:rsidR="00BF4604" w:rsidRPr="005D0CDC">
        <w:rPr>
          <w:color w:val="FF0000"/>
          <w:szCs w:val="20"/>
          <w:lang w:val="en-GB"/>
        </w:rPr>
        <w:t>–</w:t>
      </w:r>
      <w:r w:rsidR="008F585F" w:rsidRPr="005D0CDC">
        <w:rPr>
          <w:color w:val="FF0000"/>
          <w:szCs w:val="20"/>
          <w:lang w:val="en-GB"/>
        </w:rPr>
        <w:t xml:space="preserve"> </w:t>
      </w:r>
      <w:r w:rsidR="00EC6659" w:rsidRPr="005D0CDC">
        <w:rPr>
          <w:color w:val="FF0000"/>
          <w:szCs w:val="20"/>
          <w:lang w:val="en-GB"/>
        </w:rPr>
        <w:t>broader</w:t>
      </w:r>
      <w:r w:rsidR="00BF4604" w:rsidRPr="005D0CDC">
        <w:rPr>
          <w:color w:val="FF0000"/>
          <w:szCs w:val="20"/>
          <w:lang w:val="en-GB"/>
        </w:rPr>
        <w:t xml:space="preserve"> than defence of </w:t>
      </w:r>
      <w:proofErr w:type="gramStart"/>
      <w:r w:rsidR="00BF4604" w:rsidRPr="005D0CDC">
        <w:rPr>
          <w:color w:val="FF0000"/>
          <w:szCs w:val="20"/>
          <w:lang w:val="en-GB"/>
        </w:rPr>
        <w:t>n]</w:t>
      </w:r>
      <w:r w:rsidR="00EC6659" w:rsidRPr="005D0CDC">
        <w:rPr>
          <w:color w:val="FF0000"/>
          <w:szCs w:val="20"/>
          <w:lang w:val="en-GB"/>
        </w:rPr>
        <w:t>duress</w:t>
      </w:r>
      <w:proofErr w:type="gramEnd"/>
      <w:r w:rsidR="00BF4604" w:rsidRPr="005D0CDC">
        <w:rPr>
          <w:color w:val="FF0000"/>
          <w:szCs w:val="20"/>
          <w:lang w:val="en-GB"/>
        </w:rPr>
        <w:t xml:space="preserve"> – does not </w:t>
      </w:r>
      <w:r w:rsidR="00EC6659" w:rsidRPr="005D0CDC">
        <w:rPr>
          <w:color w:val="FF0000"/>
          <w:szCs w:val="20"/>
          <w:lang w:val="en-GB"/>
        </w:rPr>
        <w:t>require</w:t>
      </w:r>
      <w:r w:rsidR="00BF4604" w:rsidRPr="005D0CDC">
        <w:rPr>
          <w:color w:val="FF0000"/>
          <w:szCs w:val="20"/>
          <w:lang w:val="en-GB"/>
        </w:rPr>
        <w:t xml:space="preserve"> a fear of death or serious harm..</w:t>
      </w:r>
    </w:p>
    <w:p w:rsidR="00BF4604" w:rsidRPr="005D0CDC" w:rsidRDefault="009D2EEF" w:rsidP="00471B25">
      <w:pPr>
        <w:spacing w:beforeLines="1" w:afterLines="1"/>
        <w:outlineLvl w:val="1"/>
        <w:rPr>
          <w:color w:val="FF0000"/>
          <w:szCs w:val="20"/>
          <w:lang w:val="en-GB"/>
        </w:rPr>
      </w:pPr>
      <w:r w:rsidRPr="005D0CDC">
        <w:rPr>
          <w:color w:val="FF0000"/>
          <w:szCs w:val="20"/>
          <w:lang w:val="en-GB"/>
        </w:rPr>
        <w:t xml:space="preserve">2. </w:t>
      </w:r>
      <w:r w:rsidR="00BF4604" w:rsidRPr="005D0CDC">
        <w:rPr>
          <w:color w:val="FF0000"/>
          <w:szCs w:val="20"/>
          <w:lang w:val="en-GB"/>
        </w:rPr>
        <w:t>Mercy killing – partial defence – euthanasia type proposal</w:t>
      </w:r>
    </w:p>
    <w:p w:rsidR="00BF4604" w:rsidRPr="005D0CDC" w:rsidRDefault="009D2EEF" w:rsidP="00471B25">
      <w:pPr>
        <w:spacing w:beforeLines="1" w:afterLines="1"/>
        <w:outlineLvl w:val="1"/>
        <w:rPr>
          <w:color w:val="FF0000"/>
          <w:szCs w:val="20"/>
          <w:lang w:val="en-GB"/>
        </w:rPr>
      </w:pPr>
      <w:r w:rsidRPr="005D0CDC">
        <w:rPr>
          <w:color w:val="FF0000"/>
          <w:szCs w:val="20"/>
          <w:lang w:val="en-GB"/>
        </w:rPr>
        <w:t xml:space="preserve">3. Proposal of </w:t>
      </w:r>
      <w:r w:rsidR="00EC6659" w:rsidRPr="005D0CDC">
        <w:rPr>
          <w:color w:val="FF0000"/>
          <w:szCs w:val="20"/>
          <w:lang w:val="en-GB"/>
        </w:rPr>
        <w:t>excessive</w:t>
      </w:r>
      <w:r w:rsidRPr="005D0CDC">
        <w:rPr>
          <w:color w:val="FF0000"/>
          <w:szCs w:val="20"/>
          <w:lang w:val="en-GB"/>
        </w:rPr>
        <w:t xml:space="preserve"> force in </w:t>
      </w:r>
      <w:r w:rsidR="00EC6659" w:rsidRPr="005D0CDC">
        <w:rPr>
          <w:color w:val="FF0000"/>
          <w:szCs w:val="20"/>
          <w:lang w:val="en-GB"/>
        </w:rPr>
        <w:t>self-defence</w:t>
      </w:r>
      <w:r w:rsidRPr="005D0CDC">
        <w:rPr>
          <w:color w:val="FF0000"/>
          <w:szCs w:val="20"/>
          <w:lang w:val="en-GB"/>
        </w:rPr>
        <w:t xml:space="preserve"> </w:t>
      </w:r>
      <w:r w:rsidR="00EC6659" w:rsidRPr="005D0CDC">
        <w:rPr>
          <w:color w:val="FF0000"/>
          <w:szCs w:val="20"/>
          <w:lang w:val="en-GB"/>
        </w:rPr>
        <w:t>avoiding</w:t>
      </w:r>
      <w:r w:rsidRPr="005D0CDC">
        <w:rPr>
          <w:color w:val="FF0000"/>
          <w:szCs w:val="20"/>
          <w:lang w:val="en-GB"/>
        </w:rPr>
        <w:t xml:space="preserve"> mandatory life sentence.</w:t>
      </w:r>
    </w:p>
    <w:p w:rsidR="0018308E" w:rsidRPr="005D0CDC" w:rsidRDefault="0018308E" w:rsidP="00471B25">
      <w:pPr>
        <w:spacing w:beforeLines="1" w:afterLines="1"/>
        <w:outlineLvl w:val="1"/>
        <w:rPr>
          <w:color w:val="FF0000"/>
          <w:szCs w:val="20"/>
          <w:lang w:val="en-GB"/>
        </w:rPr>
      </w:pPr>
    </w:p>
    <w:p w:rsidR="009D2EEF" w:rsidRPr="005D0CDC" w:rsidRDefault="009D2EEF" w:rsidP="00471B25">
      <w:pPr>
        <w:spacing w:beforeLines="1" w:afterLines="1"/>
        <w:outlineLvl w:val="1"/>
        <w:rPr>
          <w:color w:val="FF0000"/>
          <w:szCs w:val="20"/>
          <w:u w:val="single"/>
          <w:lang w:val="en-GB"/>
        </w:rPr>
      </w:pPr>
      <w:r w:rsidRPr="005D0CDC">
        <w:rPr>
          <w:color w:val="FF0000"/>
          <w:szCs w:val="20"/>
          <w:u w:val="single"/>
          <w:lang w:val="en-GB"/>
        </w:rPr>
        <w:t>Homicide</w:t>
      </w:r>
    </w:p>
    <w:p w:rsidR="009D2EEF" w:rsidRPr="005D0CDC" w:rsidRDefault="009D2EEF" w:rsidP="00471B25">
      <w:pPr>
        <w:spacing w:beforeLines="1" w:afterLines="1"/>
        <w:outlineLvl w:val="1"/>
        <w:rPr>
          <w:color w:val="FF0000"/>
          <w:szCs w:val="20"/>
          <w:lang w:val="en-GB"/>
        </w:rPr>
      </w:pPr>
    </w:p>
    <w:p w:rsidR="009D2EEF" w:rsidRPr="005D0CDC" w:rsidRDefault="00B87E7E" w:rsidP="00471B25">
      <w:pPr>
        <w:spacing w:beforeLines="1" w:afterLines="1"/>
        <w:outlineLvl w:val="1"/>
        <w:rPr>
          <w:color w:val="FF0000"/>
          <w:szCs w:val="20"/>
          <w:lang w:val="en-GB"/>
        </w:rPr>
      </w:pPr>
      <w:r w:rsidRPr="005D0CDC">
        <w:rPr>
          <w:color w:val="FF0000"/>
          <w:szCs w:val="20"/>
          <w:lang w:val="en-GB"/>
        </w:rPr>
        <w:t>Murder</w:t>
      </w:r>
      <w:r w:rsidR="009D2EEF" w:rsidRPr="005D0CDC">
        <w:rPr>
          <w:color w:val="FF0000"/>
          <w:szCs w:val="20"/>
          <w:lang w:val="en-GB"/>
        </w:rPr>
        <w:t>: kills unlawfully with intention</w:t>
      </w:r>
      <w:r w:rsidR="003B4AFA" w:rsidRPr="005D0CDC">
        <w:rPr>
          <w:color w:val="FF0000"/>
          <w:szCs w:val="20"/>
          <w:lang w:val="en-GB"/>
        </w:rPr>
        <w:t xml:space="preserve"> – mandatory life. </w:t>
      </w:r>
    </w:p>
    <w:p w:rsidR="009D2EEF" w:rsidRPr="005D0CDC" w:rsidRDefault="009D2EEF" w:rsidP="00471B25">
      <w:pPr>
        <w:spacing w:beforeLines="1" w:afterLines="1"/>
        <w:outlineLvl w:val="1"/>
        <w:rPr>
          <w:color w:val="FF0000"/>
          <w:szCs w:val="20"/>
          <w:lang w:val="en-GB"/>
        </w:rPr>
      </w:pPr>
    </w:p>
    <w:p w:rsidR="003B4AFA" w:rsidRPr="005D0CDC" w:rsidRDefault="009D2EEF" w:rsidP="00471B25">
      <w:pPr>
        <w:spacing w:beforeLines="1" w:afterLines="1"/>
        <w:outlineLvl w:val="1"/>
        <w:rPr>
          <w:color w:val="FF0000"/>
          <w:szCs w:val="20"/>
          <w:lang w:val="en-GB"/>
        </w:rPr>
      </w:pPr>
      <w:proofErr w:type="gramStart"/>
      <w:r w:rsidRPr="005D0CDC">
        <w:rPr>
          <w:color w:val="FF0000"/>
          <w:szCs w:val="20"/>
          <w:lang w:val="en-GB"/>
        </w:rPr>
        <w:t>Manslaughter :</w:t>
      </w:r>
      <w:proofErr w:type="gramEnd"/>
      <w:r w:rsidRPr="005D0CDC">
        <w:rPr>
          <w:color w:val="FF0000"/>
          <w:szCs w:val="20"/>
          <w:lang w:val="en-GB"/>
        </w:rPr>
        <w:t xml:space="preserve"> </w:t>
      </w:r>
      <w:r w:rsidR="003B4AFA" w:rsidRPr="005D0CDC">
        <w:rPr>
          <w:color w:val="FF0000"/>
          <w:szCs w:val="20"/>
          <w:lang w:val="en-GB"/>
        </w:rPr>
        <w:t xml:space="preserve">kill recklessly, negligently, or through an unlawful act. </w:t>
      </w:r>
    </w:p>
    <w:p w:rsidR="003B4AFA" w:rsidRPr="005D0CDC" w:rsidRDefault="003B4AFA" w:rsidP="00471B25">
      <w:pPr>
        <w:spacing w:beforeLines="1" w:afterLines="1"/>
        <w:outlineLvl w:val="1"/>
        <w:rPr>
          <w:color w:val="FF0000"/>
          <w:szCs w:val="20"/>
          <w:lang w:val="en-GB"/>
        </w:rPr>
      </w:pPr>
      <w:r w:rsidRPr="005D0CDC">
        <w:rPr>
          <w:color w:val="FF0000"/>
          <w:szCs w:val="20"/>
          <w:lang w:val="en-GB"/>
        </w:rPr>
        <w:t>Voluntary – pleading a partial defence to murder</w:t>
      </w:r>
    </w:p>
    <w:p w:rsidR="003B4AFA" w:rsidRPr="005D0CDC" w:rsidRDefault="003B4AFA" w:rsidP="00471B25">
      <w:pPr>
        <w:spacing w:beforeLines="1" w:afterLines="1"/>
        <w:outlineLvl w:val="1"/>
        <w:rPr>
          <w:color w:val="FF0000"/>
          <w:szCs w:val="20"/>
          <w:lang w:val="en-GB"/>
        </w:rPr>
      </w:pPr>
      <w:r w:rsidRPr="005D0CDC">
        <w:rPr>
          <w:color w:val="FF0000"/>
          <w:szCs w:val="20"/>
          <w:lang w:val="en-GB"/>
        </w:rPr>
        <w:t>Involuntary – reckless/criminal negligence</w:t>
      </w:r>
    </w:p>
    <w:p w:rsidR="003B4AFA" w:rsidRPr="005D0CDC" w:rsidRDefault="003B4AFA" w:rsidP="00471B25">
      <w:pPr>
        <w:spacing w:beforeLines="1" w:afterLines="1"/>
        <w:outlineLvl w:val="1"/>
        <w:rPr>
          <w:color w:val="FF0000"/>
          <w:szCs w:val="20"/>
          <w:lang w:val="en-GB"/>
        </w:rPr>
      </w:pPr>
    </w:p>
    <w:p w:rsidR="00D611D6" w:rsidRPr="005D0CDC" w:rsidRDefault="003B4AFA" w:rsidP="00471B25">
      <w:pPr>
        <w:spacing w:beforeLines="1" w:afterLines="1"/>
        <w:outlineLvl w:val="1"/>
        <w:rPr>
          <w:color w:val="FF0000"/>
          <w:szCs w:val="20"/>
          <w:lang w:val="en-GB"/>
        </w:rPr>
      </w:pPr>
      <w:r w:rsidRPr="005D0CDC">
        <w:rPr>
          <w:color w:val="FF0000"/>
          <w:szCs w:val="20"/>
          <w:lang w:val="en-GB"/>
        </w:rPr>
        <w:t xml:space="preserve">Infanticide: intentional killing by the mother of a child </w:t>
      </w:r>
      <w:r w:rsidR="00152EB3" w:rsidRPr="005D0CDC">
        <w:rPr>
          <w:color w:val="FF0000"/>
          <w:szCs w:val="20"/>
          <w:lang w:val="en-GB"/>
        </w:rPr>
        <w:t>up to</w:t>
      </w:r>
      <w:r w:rsidRPr="005D0CDC">
        <w:rPr>
          <w:color w:val="FF0000"/>
          <w:szCs w:val="20"/>
          <w:lang w:val="en-GB"/>
        </w:rPr>
        <w:t xml:space="preserve"> 12 months – partial defence.</w:t>
      </w:r>
    </w:p>
    <w:p w:rsidR="00D611D6" w:rsidRPr="005D0CDC" w:rsidRDefault="00D611D6" w:rsidP="00471B25">
      <w:pPr>
        <w:spacing w:beforeLines="1" w:afterLines="1"/>
        <w:outlineLvl w:val="1"/>
        <w:rPr>
          <w:color w:val="FF0000"/>
          <w:szCs w:val="20"/>
          <w:u w:val="single"/>
          <w:lang w:val="en-GB"/>
        </w:rPr>
      </w:pPr>
    </w:p>
    <w:p w:rsidR="003B4AFA" w:rsidRPr="005D0CDC" w:rsidRDefault="003B4AFA" w:rsidP="00471B25">
      <w:pPr>
        <w:spacing w:beforeLines="1" w:afterLines="1"/>
        <w:outlineLvl w:val="1"/>
        <w:rPr>
          <w:color w:val="FF0000"/>
          <w:szCs w:val="20"/>
          <w:u w:val="single"/>
          <w:lang w:val="en-GB"/>
        </w:rPr>
      </w:pPr>
      <w:r w:rsidRPr="005D0CDC">
        <w:rPr>
          <w:color w:val="FF0000"/>
          <w:szCs w:val="20"/>
          <w:u w:val="single"/>
          <w:lang w:val="en-GB"/>
        </w:rPr>
        <w:t>Defences to murder</w:t>
      </w:r>
    </w:p>
    <w:p w:rsidR="003B4AFA" w:rsidRPr="005D0CDC" w:rsidRDefault="003B4AFA" w:rsidP="00471B25">
      <w:pPr>
        <w:spacing w:beforeLines="1" w:afterLines="1"/>
        <w:outlineLvl w:val="1"/>
        <w:rPr>
          <w:color w:val="FF0000"/>
          <w:szCs w:val="20"/>
          <w:u w:val="single"/>
          <w:lang w:val="en-GB"/>
        </w:rPr>
      </w:pPr>
    </w:p>
    <w:p w:rsidR="003B4AFA" w:rsidRPr="005D0CDC" w:rsidRDefault="003B4AFA" w:rsidP="00471B25">
      <w:pPr>
        <w:spacing w:beforeLines="1" w:afterLines="1"/>
        <w:outlineLvl w:val="1"/>
        <w:rPr>
          <w:color w:val="FF0000"/>
          <w:szCs w:val="20"/>
          <w:lang w:val="en-GB"/>
        </w:rPr>
      </w:pPr>
      <w:r w:rsidRPr="005D0CDC">
        <w:rPr>
          <w:color w:val="FF0000"/>
          <w:szCs w:val="20"/>
          <w:lang w:val="en-GB"/>
        </w:rPr>
        <w:t>Partial defences are only accepted</w:t>
      </w:r>
    </w:p>
    <w:p w:rsidR="003B4AFA" w:rsidRPr="005D0CDC" w:rsidRDefault="003B4AFA" w:rsidP="00471B25">
      <w:pPr>
        <w:spacing w:beforeLines="1" w:afterLines="1"/>
        <w:outlineLvl w:val="1"/>
        <w:rPr>
          <w:color w:val="FF0000"/>
          <w:szCs w:val="20"/>
          <w:lang w:val="en-GB"/>
        </w:rPr>
      </w:pPr>
    </w:p>
    <w:p w:rsidR="003B4AFA" w:rsidRPr="005D0CDC" w:rsidRDefault="003B4AFA" w:rsidP="00471B25">
      <w:pPr>
        <w:pStyle w:val="ListParagraph"/>
        <w:numPr>
          <w:ilvl w:val="0"/>
          <w:numId w:val="30"/>
        </w:numPr>
        <w:spacing w:beforeLines="1" w:afterLines="1"/>
        <w:outlineLvl w:val="1"/>
        <w:rPr>
          <w:color w:val="FF0000"/>
          <w:szCs w:val="20"/>
          <w:lang w:val="en-GB"/>
        </w:rPr>
      </w:pPr>
      <w:proofErr w:type="gramStart"/>
      <w:r w:rsidRPr="005D0CDC">
        <w:rPr>
          <w:color w:val="FF0000"/>
          <w:szCs w:val="20"/>
          <w:lang w:val="en-GB"/>
        </w:rPr>
        <w:t>diminished</w:t>
      </w:r>
      <w:proofErr w:type="gramEnd"/>
      <w:r w:rsidRPr="005D0CDC">
        <w:rPr>
          <w:color w:val="FF0000"/>
          <w:szCs w:val="20"/>
          <w:lang w:val="en-GB"/>
        </w:rPr>
        <w:t xml:space="preserve"> responsibility</w:t>
      </w:r>
    </w:p>
    <w:p w:rsidR="003B4AFA" w:rsidRPr="005D0CDC" w:rsidRDefault="003B4AFA" w:rsidP="00471B25">
      <w:pPr>
        <w:pStyle w:val="ListParagraph"/>
        <w:numPr>
          <w:ilvl w:val="0"/>
          <w:numId w:val="30"/>
        </w:numPr>
        <w:spacing w:beforeLines="1" w:afterLines="1"/>
        <w:outlineLvl w:val="1"/>
        <w:rPr>
          <w:color w:val="FF0000"/>
          <w:szCs w:val="20"/>
          <w:lang w:val="en-GB"/>
        </w:rPr>
      </w:pPr>
      <w:proofErr w:type="gramStart"/>
      <w:r w:rsidRPr="005D0CDC">
        <w:rPr>
          <w:color w:val="FF0000"/>
          <w:szCs w:val="20"/>
          <w:lang w:val="en-GB"/>
        </w:rPr>
        <w:t>loss</w:t>
      </w:r>
      <w:proofErr w:type="gramEnd"/>
      <w:r w:rsidRPr="005D0CDC">
        <w:rPr>
          <w:color w:val="FF0000"/>
          <w:szCs w:val="20"/>
          <w:lang w:val="en-GB"/>
        </w:rPr>
        <w:t xml:space="preserve"> of control/provocation</w:t>
      </w:r>
    </w:p>
    <w:p w:rsidR="003B4AFA" w:rsidRPr="005D0CDC" w:rsidRDefault="003B4AFA" w:rsidP="00471B25">
      <w:pPr>
        <w:pStyle w:val="ListParagraph"/>
        <w:numPr>
          <w:ilvl w:val="0"/>
          <w:numId w:val="30"/>
        </w:numPr>
        <w:spacing w:beforeLines="1" w:afterLines="1"/>
        <w:outlineLvl w:val="1"/>
        <w:rPr>
          <w:color w:val="FF0000"/>
          <w:szCs w:val="20"/>
          <w:lang w:val="en-GB"/>
        </w:rPr>
      </w:pPr>
      <w:proofErr w:type="gramStart"/>
      <w:r w:rsidRPr="005D0CDC">
        <w:rPr>
          <w:color w:val="FF0000"/>
          <w:szCs w:val="20"/>
          <w:lang w:val="en-GB"/>
        </w:rPr>
        <w:t>infanticide</w:t>
      </w:r>
      <w:proofErr w:type="gramEnd"/>
    </w:p>
    <w:p w:rsidR="003B4AFA" w:rsidRPr="005D0CDC" w:rsidRDefault="003B4AFA" w:rsidP="00471B25">
      <w:pPr>
        <w:pStyle w:val="ListParagraph"/>
        <w:numPr>
          <w:ilvl w:val="0"/>
          <w:numId w:val="30"/>
        </w:numPr>
        <w:spacing w:beforeLines="1" w:afterLines="1"/>
        <w:outlineLvl w:val="1"/>
        <w:rPr>
          <w:color w:val="FF0000"/>
          <w:szCs w:val="20"/>
          <w:lang w:val="en-GB"/>
        </w:rPr>
      </w:pPr>
      <w:proofErr w:type="gramStart"/>
      <w:r w:rsidRPr="005D0CDC">
        <w:rPr>
          <w:color w:val="FF0000"/>
          <w:szCs w:val="20"/>
          <w:lang w:val="en-GB"/>
        </w:rPr>
        <w:t>killing</w:t>
      </w:r>
      <w:proofErr w:type="gramEnd"/>
      <w:r w:rsidRPr="005D0CDC">
        <w:rPr>
          <w:color w:val="FF0000"/>
          <w:szCs w:val="20"/>
          <w:lang w:val="en-GB"/>
        </w:rPr>
        <w:t xml:space="preserve"> in pursuance of a suicide pact</w:t>
      </w:r>
    </w:p>
    <w:p w:rsidR="003B4AFA" w:rsidRPr="005D0CDC" w:rsidRDefault="003B4AFA" w:rsidP="00471B25">
      <w:pPr>
        <w:spacing w:beforeLines="1" w:afterLines="1"/>
        <w:outlineLvl w:val="1"/>
        <w:rPr>
          <w:color w:val="FF0000"/>
          <w:szCs w:val="20"/>
          <w:lang w:val="en-GB"/>
        </w:rPr>
      </w:pPr>
    </w:p>
    <w:p w:rsidR="00D611D6" w:rsidRPr="005D0CDC" w:rsidRDefault="00D611D6" w:rsidP="00471B25">
      <w:pPr>
        <w:spacing w:beforeLines="1" w:afterLines="1"/>
        <w:outlineLvl w:val="1"/>
        <w:rPr>
          <w:color w:val="FF0000"/>
          <w:szCs w:val="20"/>
          <w:lang w:val="en-GB"/>
        </w:rPr>
      </w:pPr>
    </w:p>
    <w:p w:rsidR="00712039" w:rsidRPr="005D0CDC" w:rsidRDefault="00712039" w:rsidP="00471B25">
      <w:pPr>
        <w:spacing w:beforeLines="1" w:afterLines="1"/>
        <w:outlineLvl w:val="1"/>
        <w:rPr>
          <w:color w:val="FF0000"/>
          <w:szCs w:val="20"/>
          <w:u w:val="single"/>
          <w:lang w:val="en-GB"/>
        </w:rPr>
      </w:pPr>
      <w:r w:rsidRPr="005D0CDC">
        <w:rPr>
          <w:color w:val="FF0000"/>
          <w:szCs w:val="20"/>
          <w:u w:val="single"/>
          <w:lang w:val="en-GB"/>
        </w:rPr>
        <w:t>Assault / non fatal violent crime</w:t>
      </w:r>
    </w:p>
    <w:p w:rsidR="00712039" w:rsidRPr="005D0CDC" w:rsidRDefault="00712039" w:rsidP="00471B25">
      <w:pPr>
        <w:spacing w:beforeLines="1" w:afterLines="1"/>
        <w:outlineLvl w:val="1"/>
        <w:rPr>
          <w:color w:val="FF0000"/>
          <w:szCs w:val="20"/>
          <w:u w:val="single"/>
          <w:lang w:val="en-GB"/>
        </w:rPr>
      </w:pPr>
    </w:p>
    <w:p w:rsidR="00712039" w:rsidRPr="005D0CDC" w:rsidRDefault="00712039" w:rsidP="00471B25">
      <w:pPr>
        <w:spacing w:beforeLines="1" w:afterLines="1"/>
        <w:outlineLvl w:val="1"/>
        <w:rPr>
          <w:color w:val="FF0000"/>
          <w:szCs w:val="20"/>
          <w:lang w:val="en-GB"/>
        </w:rPr>
      </w:pPr>
      <w:r w:rsidRPr="005D0CDC">
        <w:rPr>
          <w:color w:val="FF0000"/>
          <w:szCs w:val="20"/>
          <w:lang w:val="en-GB"/>
        </w:rPr>
        <w:t>Severity</w:t>
      </w:r>
      <w:r w:rsidR="00B87E7E" w:rsidRPr="005D0CDC">
        <w:rPr>
          <w:color w:val="FF0000"/>
          <w:szCs w:val="20"/>
          <w:lang w:val="en-GB"/>
        </w:rPr>
        <w:t>:</w:t>
      </w:r>
    </w:p>
    <w:p w:rsidR="00712039" w:rsidRPr="005D0CDC" w:rsidRDefault="00B26ABD" w:rsidP="00471B25">
      <w:pPr>
        <w:pStyle w:val="ListParagraph"/>
        <w:numPr>
          <w:ilvl w:val="0"/>
          <w:numId w:val="31"/>
        </w:numPr>
        <w:spacing w:beforeLines="1" w:afterLines="1"/>
        <w:outlineLvl w:val="1"/>
        <w:rPr>
          <w:color w:val="FF0000"/>
          <w:szCs w:val="20"/>
          <w:lang w:val="en-GB"/>
        </w:rPr>
      </w:pPr>
      <w:r w:rsidRPr="005D0CDC">
        <w:rPr>
          <w:color w:val="FF0000"/>
          <w:szCs w:val="20"/>
          <w:lang w:val="en-GB"/>
        </w:rPr>
        <w:t>W</w:t>
      </w:r>
      <w:r w:rsidR="00712039" w:rsidRPr="005D0CDC">
        <w:rPr>
          <w:color w:val="FF0000"/>
          <w:szCs w:val="20"/>
          <w:lang w:val="en-GB"/>
        </w:rPr>
        <w:t>ounding with intent to cause GBH – s18</w:t>
      </w:r>
      <w:r w:rsidRPr="005D0CDC">
        <w:rPr>
          <w:color w:val="FF0000"/>
          <w:szCs w:val="20"/>
          <w:lang w:val="en-GB"/>
        </w:rPr>
        <w:t xml:space="preserve"> </w:t>
      </w:r>
      <w:r w:rsidR="00152EB3" w:rsidRPr="005D0CDC">
        <w:rPr>
          <w:color w:val="FF0000"/>
          <w:szCs w:val="20"/>
          <w:lang w:val="en-GB"/>
        </w:rPr>
        <w:t>up to</w:t>
      </w:r>
      <w:r w:rsidR="00712039" w:rsidRPr="005D0CDC">
        <w:rPr>
          <w:color w:val="FF0000"/>
          <w:szCs w:val="20"/>
          <w:lang w:val="en-GB"/>
        </w:rPr>
        <w:t xml:space="preserve"> life imprisonment</w:t>
      </w:r>
    </w:p>
    <w:p w:rsidR="00E2546E" w:rsidRPr="005D0CDC" w:rsidRDefault="00B26ABD" w:rsidP="00471B25">
      <w:pPr>
        <w:pStyle w:val="ListParagraph"/>
        <w:numPr>
          <w:ilvl w:val="0"/>
          <w:numId w:val="31"/>
        </w:numPr>
        <w:spacing w:beforeLines="1" w:afterLines="1"/>
        <w:outlineLvl w:val="1"/>
        <w:rPr>
          <w:color w:val="FF0000"/>
          <w:szCs w:val="20"/>
          <w:lang w:val="en-GB"/>
        </w:rPr>
      </w:pPr>
      <w:r w:rsidRPr="005D0CDC">
        <w:rPr>
          <w:color w:val="FF0000"/>
          <w:szCs w:val="20"/>
          <w:lang w:val="en-GB"/>
        </w:rPr>
        <w:t>U</w:t>
      </w:r>
      <w:r w:rsidR="00712039" w:rsidRPr="005D0CDC">
        <w:rPr>
          <w:color w:val="FF0000"/>
          <w:szCs w:val="20"/>
          <w:lang w:val="en-GB"/>
        </w:rPr>
        <w:t xml:space="preserve">nlawful wounding and inflicting GBH – s20 </w:t>
      </w:r>
      <w:r w:rsidR="00E2546E" w:rsidRPr="005D0CDC">
        <w:rPr>
          <w:color w:val="FF0000"/>
          <w:szCs w:val="20"/>
          <w:lang w:val="en-GB"/>
        </w:rPr>
        <w:t xml:space="preserve">– </w:t>
      </w:r>
      <w:r w:rsidR="00EC6659" w:rsidRPr="005D0CDC">
        <w:rPr>
          <w:color w:val="FF0000"/>
          <w:szCs w:val="20"/>
          <w:lang w:val="en-GB"/>
        </w:rPr>
        <w:t>intention</w:t>
      </w:r>
      <w:r w:rsidR="00E2546E" w:rsidRPr="005D0CDC">
        <w:rPr>
          <w:color w:val="FF0000"/>
          <w:szCs w:val="20"/>
          <w:lang w:val="en-GB"/>
        </w:rPr>
        <w:t>/recklessly – max 5 yrs imprisonment</w:t>
      </w:r>
    </w:p>
    <w:p w:rsidR="00E2546E" w:rsidRPr="005D0CDC" w:rsidRDefault="00E2546E" w:rsidP="00471B25">
      <w:pPr>
        <w:pStyle w:val="ListParagraph"/>
        <w:numPr>
          <w:ilvl w:val="0"/>
          <w:numId w:val="31"/>
        </w:numPr>
        <w:spacing w:beforeLines="1" w:afterLines="1"/>
        <w:outlineLvl w:val="1"/>
        <w:rPr>
          <w:color w:val="FF0000"/>
          <w:szCs w:val="20"/>
          <w:lang w:val="en-GB"/>
        </w:rPr>
      </w:pPr>
      <w:r w:rsidRPr="005D0CDC">
        <w:rPr>
          <w:color w:val="FF0000"/>
          <w:szCs w:val="20"/>
          <w:lang w:val="en-GB"/>
        </w:rPr>
        <w:t>Assault causing ABH – any injury interfering health/comfort of the victim – not transient/trifling – max 5 yrs</w:t>
      </w:r>
    </w:p>
    <w:p w:rsidR="003657F8" w:rsidRPr="005D0CDC" w:rsidRDefault="00E2546E" w:rsidP="00471B25">
      <w:pPr>
        <w:pStyle w:val="ListParagraph"/>
        <w:numPr>
          <w:ilvl w:val="0"/>
          <w:numId w:val="31"/>
        </w:numPr>
        <w:spacing w:beforeLines="1" w:afterLines="1"/>
        <w:outlineLvl w:val="1"/>
        <w:rPr>
          <w:color w:val="FF0000"/>
          <w:szCs w:val="20"/>
          <w:lang w:val="en-GB"/>
        </w:rPr>
      </w:pPr>
      <w:r w:rsidRPr="005D0CDC">
        <w:rPr>
          <w:color w:val="FF0000"/>
          <w:szCs w:val="20"/>
          <w:lang w:val="en-GB"/>
        </w:rPr>
        <w:t xml:space="preserve">Battery – </w:t>
      </w:r>
      <w:r w:rsidR="00EC6659" w:rsidRPr="005D0CDC">
        <w:rPr>
          <w:color w:val="FF0000"/>
          <w:szCs w:val="20"/>
          <w:lang w:val="en-GB"/>
        </w:rPr>
        <w:t>intention</w:t>
      </w:r>
      <w:r w:rsidRPr="005D0CDC">
        <w:rPr>
          <w:color w:val="FF0000"/>
          <w:szCs w:val="20"/>
          <w:lang w:val="en-GB"/>
        </w:rPr>
        <w:t xml:space="preserve">/recklessly </w:t>
      </w:r>
      <w:r w:rsidR="003657F8" w:rsidRPr="005D0CDC">
        <w:rPr>
          <w:color w:val="FF0000"/>
          <w:szCs w:val="20"/>
          <w:lang w:val="en-GB"/>
        </w:rPr>
        <w:t>–</w:t>
      </w:r>
      <w:r w:rsidRPr="005D0CDC">
        <w:rPr>
          <w:color w:val="FF0000"/>
          <w:szCs w:val="20"/>
          <w:lang w:val="en-GB"/>
        </w:rPr>
        <w:t xml:space="preserve"> </w:t>
      </w:r>
      <w:r w:rsidR="003657F8" w:rsidRPr="005D0CDC">
        <w:rPr>
          <w:color w:val="FF0000"/>
          <w:szCs w:val="20"/>
          <w:lang w:val="en-GB"/>
        </w:rPr>
        <w:t>touching/applying force another person – max 6 months</w:t>
      </w:r>
    </w:p>
    <w:p w:rsidR="003657F8" w:rsidRPr="005D0CDC" w:rsidRDefault="003657F8" w:rsidP="00471B25">
      <w:pPr>
        <w:pStyle w:val="ListParagraph"/>
        <w:numPr>
          <w:ilvl w:val="0"/>
          <w:numId w:val="31"/>
        </w:numPr>
        <w:spacing w:beforeLines="1" w:afterLines="1"/>
        <w:outlineLvl w:val="1"/>
        <w:rPr>
          <w:color w:val="FF0000"/>
          <w:szCs w:val="20"/>
          <w:lang w:val="en-GB"/>
        </w:rPr>
      </w:pPr>
      <w:r w:rsidRPr="005D0CDC">
        <w:rPr>
          <w:color w:val="FF0000"/>
          <w:szCs w:val="20"/>
          <w:lang w:val="en-GB"/>
        </w:rPr>
        <w:t>Common assault –</w:t>
      </w:r>
      <w:r w:rsidR="00B87B20" w:rsidRPr="005D0CDC">
        <w:rPr>
          <w:color w:val="FF0000"/>
          <w:szCs w:val="20"/>
          <w:lang w:val="en-GB"/>
        </w:rPr>
        <w:t xml:space="preserve"> causing</w:t>
      </w:r>
      <w:r w:rsidRPr="005D0CDC">
        <w:rPr>
          <w:color w:val="FF0000"/>
          <w:szCs w:val="20"/>
          <w:lang w:val="en-GB"/>
        </w:rPr>
        <w:t xml:space="preserve"> a person to fear an immediate touching/applications of unlawful force or doing this max 6 months</w:t>
      </w:r>
    </w:p>
    <w:p w:rsidR="00AB083A" w:rsidRPr="005D0CDC" w:rsidRDefault="003657F8" w:rsidP="00471B25">
      <w:pPr>
        <w:pStyle w:val="ListParagraph"/>
        <w:numPr>
          <w:ilvl w:val="0"/>
          <w:numId w:val="31"/>
        </w:numPr>
        <w:spacing w:beforeLines="1" w:afterLines="1"/>
        <w:outlineLvl w:val="1"/>
        <w:rPr>
          <w:color w:val="FF0000"/>
          <w:szCs w:val="20"/>
          <w:lang w:val="en-GB"/>
        </w:rPr>
      </w:pPr>
      <w:r w:rsidRPr="005D0CDC">
        <w:rPr>
          <w:color w:val="FF0000"/>
          <w:szCs w:val="20"/>
          <w:lang w:val="en-GB"/>
        </w:rPr>
        <w:t>Aggravated assaults – offences where aggravating factor is present</w:t>
      </w:r>
      <w:r w:rsidR="00AB083A" w:rsidRPr="005D0CDC">
        <w:rPr>
          <w:color w:val="FF0000"/>
          <w:szCs w:val="20"/>
          <w:lang w:val="en-GB"/>
        </w:rPr>
        <w:t xml:space="preserve"> – therefore sentence is greater.</w:t>
      </w:r>
    </w:p>
    <w:p w:rsidR="00AB083A" w:rsidRPr="005D0CDC" w:rsidRDefault="00AB083A" w:rsidP="00471B25">
      <w:pPr>
        <w:spacing w:beforeLines="1" w:afterLines="1"/>
        <w:outlineLvl w:val="1"/>
        <w:rPr>
          <w:color w:val="FF0000"/>
          <w:szCs w:val="20"/>
          <w:u w:val="single"/>
          <w:lang w:val="en-GB"/>
        </w:rPr>
      </w:pPr>
    </w:p>
    <w:p w:rsidR="000E42F3" w:rsidRPr="005D0CDC" w:rsidRDefault="00AB083A" w:rsidP="00471B25">
      <w:pPr>
        <w:spacing w:beforeLines="1" w:afterLines="1"/>
        <w:outlineLvl w:val="1"/>
        <w:rPr>
          <w:color w:val="FF0000"/>
          <w:szCs w:val="20"/>
          <w:u w:val="single"/>
          <w:lang w:val="en-GB"/>
        </w:rPr>
      </w:pPr>
      <w:r w:rsidRPr="005D0CDC">
        <w:rPr>
          <w:color w:val="FF0000"/>
          <w:szCs w:val="20"/>
          <w:u w:val="single"/>
          <w:lang w:val="en-GB"/>
        </w:rPr>
        <w:t>Sexual offences</w:t>
      </w:r>
    </w:p>
    <w:p w:rsidR="000E42F3" w:rsidRPr="005D0CDC" w:rsidRDefault="000E42F3" w:rsidP="00471B25">
      <w:pPr>
        <w:spacing w:beforeLines="1" w:afterLines="1"/>
        <w:outlineLvl w:val="1"/>
        <w:rPr>
          <w:color w:val="FF0000"/>
          <w:szCs w:val="20"/>
          <w:u w:val="single"/>
          <w:lang w:val="en-GB"/>
        </w:rPr>
      </w:pPr>
    </w:p>
    <w:p w:rsidR="00AB083A" w:rsidRPr="005D0CDC" w:rsidRDefault="00AB083A" w:rsidP="00471B25">
      <w:pPr>
        <w:pStyle w:val="ListParagraph"/>
        <w:numPr>
          <w:ilvl w:val="0"/>
          <w:numId w:val="32"/>
        </w:numPr>
        <w:spacing w:beforeLines="1" w:afterLines="1"/>
        <w:outlineLvl w:val="1"/>
        <w:rPr>
          <w:color w:val="FF0000"/>
          <w:szCs w:val="20"/>
          <w:lang w:val="en-GB"/>
        </w:rPr>
      </w:pPr>
      <w:r w:rsidRPr="005D0CDC">
        <w:rPr>
          <w:color w:val="FF0000"/>
          <w:szCs w:val="20"/>
          <w:lang w:val="en-GB"/>
        </w:rPr>
        <w:t>Rape</w:t>
      </w:r>
    </w:p>
    <w:p w:rsidR="00AB083A" w:rsidRPr="005D0CDC" w:rsidRDefault="00AB083A" w:rsidP="00471B25">
      <w:pPr>
        <w:pStyle w:val="ListParagraph"/>
        <w:numPr>
          <w:ilvl w:val="0"/>
          <w:numId w:val="32"/>
        </w:numPr>
        <w:spacing w:beforeLines="1" w:afterLines="1"/>
        <w:outlineLvl w:val="1"/>
        <w:rPr>
          <w:color w:val="FF0000"/>
          <w:szCs w:val="20"/>
          <w:lang w:val="en-GB"/>
        </w:rPr>
      </w:pPr>
      <w:r w:rsidRPr="005D0CDC">
        <w:rPr>
          <w:color w:val="FF0000"/>
          <w:szCs w:val="20"/>
          <w:lang w:val="en-GB"/>
        </w:rPr>
        <w:t>Sexual assault</w:t>
      </w:r>
    </w:p>
    <w:p w:rsidR="00AB083A" w:rsidRPr="005D0CDC" w:rsidRDefault="00AB083A" w:rsidP="00471B25">
      <w:pPr>
        <w:pStyle w:val="ListParagraph"/>
        <w:numPr>
          <w:ilvl w:val="0"/>
          <w:numId w:val="32"/>
        </w:numPr>
        <w:spacing w:beforeLines="1" w:afterLines="1"/>
        <w:outlineLvl w:val="1"/>
        <w:rPr>
          <w:color w:val="FF0000"/>
          <w:szCs w:val="20"/>
          <w:lang w:val="en-GB"/>
        </w:rPr>
      </w:pPr>
      <w:r w:rsidRPr="005D0CDC">
        <w:rPr>
          <w:color w:val="FF0000"/>
          <w:szCs w:val="20"/>
          <w:lang w:val="en-GB"/>
        </w:rPr>
        <w:t>Indecent exposure</w:t>
      </w:r>
    </w:p>
    <w:p w:rsidR="00AB083A" w:rsidRPr="005D0CDC" w:rsidRDefault="00AB083A" w:rsidP="00471B25">
      <w:pPr>
        <w:pStyle w:val="ListParagraph"/>
        <w:numPr>
          <w:ilvl w:val="0"/>
          <w:numId w:val="32"/>
        </w:numPr>
        <w:spacing w:beforeLines="1" w:afterLines="1"/>
        <w:outlineLvl w:val="1"/>
        <w:rPr>
          <w:color w:val="FF0000"/>
          <w:szCs w:val="20"/>
          <w:lang w:val="en-GB"/>
        </w:rPr>
      </w:pPr>
      <w:r w:rsidRPr="005D0CDC">
        <w:rPr>
          <w:color w:val="FF0000"/>
          <w:szCs w:val="20"/>
          <w:lang w:val="en-GB"/>
        </w:rPr>
        <w:t>Against society – outraging public decency</w:t>
      </w:r>
    </w:p>
    <w:p w:rsidR="00AB083A" w:rsidRPr="005D0CDC" w:rsidRDefault="00AB083A" w:rsidP="00471B25">
      <w:pPr>
        <w:pStyle w:val="ListParagraph"/>
        <w:numPr>
          <w:ilvl w:val="0"/>
          <w:numId w:val="32"/>
        </w:numPr>
        <w:spacing w:beforeLines="1" w:afterLines="1"/>
        <w:outlineLvl w:val="1"/>
        <w:rPr>
          <w:color w:val="FF0000"/>
          <w:szCs w:val="20"/>
          <w:lang w:val="en-GB"/>
        </w:rPr>
      </w:pPr>
      <w:r w:rsidRPr="005D0CDC">
        <w:rPr>
          <w:color w:val="FF0000"/>
          <w:szCs w:val="20"/>
          <w:lang w:val="en-GB"/>
        </w:rPr>
        <w:t>Child offences</w:t>
      </w:r>
    </w:p>
    <w:p w:rsidR="00AB083A" w:rsidRPr="005D0CDC" w:rsidRDefault="00AB083A" w:rsidP="00471B25">
      <w:pPr>
        <w:spacing w:beforeLines="1" w:afterLines="1"/>
        <w:outlineLvl w:val="1"/>
        <w:rPr>
          <w:color w:val="FF0000"/>
          <w:szCs w:val="20"/>
          <w:lang w:val="en-GB"/>
        </w:rPr>
      </w:pPr>
    </w:p>
    <w:p w:rsidR="00B26ABD" w:rsidRPr="005D0CDC" w:rsidRDefault="00B26ABD" w:rsidP="00471B25">
      <w:pPr>
        <w:spacing w:beforeLines="1" w:afterLines="1"/>
        <w:outlineLvl w:val="1"/>
        <w:rPr>
          <w:color w:val="FF0000"/>
          <w:szCs w:val="20"/>
          <w:u w:val="single"/>
          <w:lang w:val="en-GB"/>
        </w:rPr>
      </w:pPr>
      <w:r w:rsidRPr="005D0CDC">
        <w:rPr>
          <w:color w:val="FF0000"/>
          <w:szCs w:val="20"/>
          <w:u w:val="single"/>
          <w:lang w:val="en-GB"/>
        </w:rPr>
        <w:t>Arson and criminal damage</w:t>
      </w:r>
    </w:p>
    <w:p w:rsidR="00B26ABD" w:rsidRPr="005D0CDC" w:rsidRDefault="00B26ABD" w:rsidP="00471B25">
      <w:pPr>
        <w:spacing w:beforeLines="1" w:afterLines="1"/>
        <w:outlineLvl w:val="1"/>
        <w:rPr>
          <w:color w:val="FF0000"/>
          <w:szCs w:val="20"/>
          <w:lang w:val="en-GB"/>
        </w:rPr>
      </w:pPr>
    </w:p>
    <w:p w:rsidR="00B26ABD" w:rsidRPr="005D0CDC" w:rsidRDefault="00B26ABD" w:rsidP="00471B25">
      <w:pPr>
        <w:spacing w:beforeLines="1" w:afterLines="1"/>
        <w:outlineLvl w:val="1"/>
        <w:rPr>
          <w:color w:val="FF0000"/>
          <w:szCs w:val="20"/>
          <w:lang w:val="en-GB"/>
        </w:rPr>
      </w:pPr>
      <w:r w:rsidRPr="005D0CDC">
        <w:rPr>
          <w:color w:val="FF0000"/>
          <w:szCs w:val="20"/>
          <w:lang w:val="en-GB"/>
        </w:rPr>
        <w:t>90 deaths/yr in UK</w:t>
      </w:r>
    </w:p>
    <w:p w:rsidR="00B26ABD" w:rsidRPr="005D0CDC" w:rsidRDefault="006C4312" w:rsidP="00471B25">
      <w:pPr>
        <w:spacing w:beforeLines="1" w:afterLines="1"/>
        <w:outlineLvl w:val="1"/>
        <w:rPr>
          <w:color w:val="FF0000"/>
          <w:szCs w:val="20"/>
          <w:lang w:val="en-GB"/>
        </w:rPr>
      </w:pPr>
      <w:proofErr w:type="gramStart"/>
      <w:r>
        <w:rPr>
          <w:color w:val="FF0000"/>
          <w:szCs w:val="20"/>
          <w:lang w:val="en-GB"/>
        </w:rPr>
        <w:t>annual</w:t>
      </w:r>
      <w:proofErr w:type="gramEnd"/>
      <w:r>
        <w:rPr>
          <w:color w:val="FF0000"/>
          <w:szCs w:val="20"/>
          <w:lang w:val="en-GB"/>
        </w:rPr>
        <w:t xml:space="preserve"> cost £2 billion </w:t>
      </w:r>
    </w:p>
    <w:p w:rsidR="00B87B20" w:rsidRPr="005D0CDC" w:rsidRDefault="00B87B20" w:rsidP="00471B25">
      <w:pPr>
        <w:spacing w:beforeLines="1" w:afterLines="1"/>
        <w:outlineLvl w:val="1"/>
        <w:rPr>
          <w:color w:val="FF0000"/>
          <w:szCs w:val="20"/>
          <w:lang w:val="en-GB"/>
        </w:rPr>
      </w:pPr>
      <w:proofErr w:type="gramStart"/>
      <w:r w:rsidRPr="005D0CDC">
        <w:rPr>
          <w:color w:val="FF0000"/>
          <w:szCs w:val="20"/>
          <w:lang w:val="en-GB"/>
        </w:rPr>
        <w:t>association</w:t>
      </w:r>
      <w:proofErr w:type="gramEnd"/>
      <w:r w:rsidRPr="005D0CDC">
        <w:rPr>
          <w:color w:val="FF0000"/>
          <w:szCs w:val="20"/>
          <w:lang w:val="en-GB"/>
        </w:rPr>
        <w:t xml:space="preserve"> with MD important</w:t>
      </w:r>
    </w:p>
    <w:p w:rsidR="00B87B20" w:rsidRPr="005D0CDC" w:rsidRDefault="00B87B20" w:rsidP="00471B25">
      <w:pPr>
        <w:spacing w:beforeLines="1" w:afterLines="1"/>
        <w:outlineLvl w:val="1"/>
        <w:rPr>
          <w:color w:val="FF0000"/>
          <w:szCs w:val="20"/>
          <w:lang w:val="en-GB"/>
        </w:rPr>
      </w:pPr>
    </w:p>
    <w:p w:rsidR="00B87B20" w:rsidRPr="005D0CDC" w:rsidRDefault="00B87B20" w:rsidP="00471B25">
      <w:pPr>
        <w:spacing w:beforeLines="1" w:afterLines="1"/>
        <w:outlineLvl w:val="1"/>
        <w:rPr>
          <w:color w:val="FF0000"/>
          <w:szCs w:val="20"/>
          <w:lang w:val="en-GB"/>
        </w:rPr>
      </w:pPr>
      <w:r w:rsidRPr="005D0CDC">
        <w:rPr>
          <w:color w:val="FF0000"/>
          <w:szCs w:val="20"/>
          <w:lang w:val="en-GB"/>
        </w:rPr>
        <w:t>4 categories:</w:t>
      </w:r>
    </w:p>
    <w:p w:rsidR="00B87B20" w:rsidRPr="005D0CDC" w:rsidRDefault="00B87B20" w:rsidP="00471B25">
      <w:pPr>
        <w:pStyle w:val="ListParagraph"/>
        <w:numPr>
          <w:ilvl w:val="0"/>
          <w:numId w:val="32"/>
        </w:numPr>
        <w:spacing w:beforeLines="1" w:afterLines="1"/>
        <w:outlineLvl w:val="1"/>
        <w:rPr>
          <w:color w:val="FF0000"/>
          <w:szCs w:val="20"/>
          <w:lang w:val="en-GB"/>
        </w:rPr>
      </w:pPr>
      <w:proofErr w:type="gramStart"/>
      <w:r w:rsidRPr="005D0CDC">
        <w:rPr>
          <w:color w:val="FF0000"/>
          <w:szCs w:val="20"/>
          <w:lang w:val="en-GB"/>
        </w:rPr>
        <w:t>youth</w:t>
      </w:r>
      <w:proofErr w:type="gramEnd"/>
      <w:r w:rsidRPr="005D0CDC">
        <w:rPr>
          <w:color w:val="FF0000"/>
          <w:szCs w:val="20"/>
          <w:lang w:val="en-GB"/>
        </w:rPr>
        <w:t xml:space="preserve"> – vandalism; young children – accidental</w:t>
      </w:r>
    </w:p>
    <w:p w:rsidR="00B87B20" w:rsidRPr="005D0CDC" w:rsidRDefault="00B87B20" w:rsidP="00471B25">
      <w:pPr>
        <w:pStyle w:val="ListParagraph"/>
        <w:numPr>
          <w:ilvl w:val="0"/>
          <w:numId w:val="32"/>
        </w:numPr>
        <w:spacing w:beforeLines="1" w:afterLines="1"/>
        <w:outlineLvl w:val="1"/>
        <w:rPr>
          <w:color w:val="FF0000"/>
          <w:szCs w:val="20"/>
          <w:lang w:val="en-GB"/>
        </w:rPr>
      </w:pPr>
      <w:proofErr w:type="gramStart"/>
      <w:r w:rsidRPr="005D0CDC">
        <w:rPr>
          <w:color w:val="FF0000"/>
          <w:szCs w:val="20"/>
          <w:lang w:val="en-GB"/>
        </w:rPr>
        <w:t>malicious</w:t>
      </w:r>
      <w:proofErr w:type="gramEnd"/>
      <w:r w:rsidRPr="005D0CDC">
        <w:rPr>
          <w:color w:val="FF0000"/>
          <w:szCs w:val="20"/>
          <w:lang w:val="en-GB"/>
        </w:rPr>
        <w:t xml:space="preserve"> – using fire as a weapon/malicious damage</w:t>
      </w:r>
    </w:p>
    <w:p w:rsidR="00B87B20" w:rsidRPr="005D0CDC" w:rsidRDefault="00B87B20" w:rsidP="00471B25">
      <w:pPr>
        <w:pStyle w:val="ListParagraph"/>
        <w:numPr>
          <w:ilvl w:val="0"/>
          <w:numId w:val="32"/>
        </w:numPr>
        <w:spacing w:beforeLines="1" w:afterLines="1"/>
        <w:outlineLvl w:val="1"/>
        <w:rPr>
          <w:color w:val="FF0000"/>
          <w:szCs w:val="20"/>
          <w:lang w:val="en-GB"/>
        </w:rPr>
      </w:pPr>
      <w:proofErr w:type="gramStart"/>
      <w:r w:rsidRPr="005D0CDC">
        <w:rPr>
          <w:color w:val="FF0000"/>
          <w:szCs w:val="20"/>
          <w:lang w:val="en-GB"/>
        </w:rPr>
        <w:t>psychological</w:t>
      </w:r>
      <w:proofErr w:type="gramEnd"/>
      <w:r w:rsidRPr="005D0CDC">
        <w:rPr>
          <w:color w:val="FF0000"/>
          <w:szCs w:val="20"/>
          <w:lang w:val="en-GB"/>
        </w:rPr>
        <w:t xml:space="preserve"> –</w:t>
      </w:r>
      <w:r w:rsidR="00797D60" w:rsidRPr="005D0CDC">
        <w:rPr>
          <w:color w:val="FF0000"/>
          <w:szCs w:val="20"/>
          <w:lang w:val="en-GB"/>
        </w:rPr>
        <w:t>i.e. emotional:</w:t>
      </w:r>
      <w:r w:rsidRPr="005D0CDC">
        <w:rPr>
          <w:color w:val="FF0000"/>
          <w:szCs w:val="20"/>
          <w:lang w:val="en-GB"/>
        </w:rPr>
        <w:t xml:space="preserve"> communication of frustration/pain/hostility</w:t>
      </w:r>
    </w:p>
    <w:p w:rsidR="00B87B20" w:rsidRPr="005D0CDC" w:rsidRDefault="00B87B20" w:rsidP="00471B25">
      <w:pPr>
        <w:pStyle w:val="ListParagraph"/>
        <w:numPr>
          <w:ilvl w:val="0"/>
          <w:numId w:val="32"/>
        </w:numPr>
        <w:spacing w:beforeLines="1" w:afterLines="1"/>
        <w:outlineLvl w:val="1"/>
        <w:rPr>
          <w:color w:val="FF0000"/>
          <w:szCs w:val="20"/>
          <w:lang w:val="en-GB"/>
        </w:rPr>
      </w:pPr>
      <w:proofErr w:type="gramStart"/>
      <w:r w:rsidRPr="005D0CDC">
        <w:rPr>
          <w:color w:val="FF0000"/>
          <w:szCs w:val="20"/>
          <w:lang w:val="en-GB"/>
        </w:rPr>
        <w:t>criminal</w:t>
      </w:r>
      <w:proofErr w:type="gramEnd"/>
      <w:r w:rsidRPr="005D0CDC">
        <w:rPr>
          <w:color w:val="FF0000"/>
          <w:szCs w:val="20"/>
          <w:lang w:val="en-GB"/>
        </w:rPr>
        <w:t xml:space="preserve"> – covering up evidence</w:t>
      </w:r>
      <w:r w:rsidR="002C1058" w:rsidRPr="005D0CDC">
        <w:rPr>
          <w:color w:val="FF0000"/>
          <w:szCs w:val="20"/>
          <w:lang w:val="en-GB"/>
        </w:rPr>
        <w:t xml:space="preserve"> of other crime, fire for financia</w:t>
      </w:r>
      <w:r w:rsidRPr="005D0CDC">
        <w:rPr>
          <w:color w:val="FF0000"/>
          <w:szCs w:val="20"/>
          <w:lang w:val="en-GB"/>
        </w:rPr>
        <w:t>l gain</w:t>
      </w:r>
    </w:p>
    <w:p w:rsidR="000E42F3" w:rsidRPr="005D0CDC" w:rsidRDefault="000E42F3" w:rsidP="00471B25">
      <w:pPr>
        <w:spacing w:beforeLines="1" w:afterLines="1"/>
        <w:outlineLvl w:val="1"/>
        <w:rPr>
          <w:color w:val="FF0000"/>
          <w:szCs w:val="20"/>
          <w:lang w:val="en-GB"/>
        </w:rPr>
      </w:pPr>
    </w:p>
    <w:p w:rsidR="00B87B20" w:rsidRPr="005D0CDC" w:rsidRDefault="00B87B20" w:rsidP="00471B25">
      <w:pPr>
        <w:spacing w:beforeLines="1" w:afterLines="1"/>
        <w:outlineLvl w:val="1"/>
        <w:rPr>
          <w:color w:val="FF0000"/>
          <w:szCs w:val="20"/>
          <w:u w:val="single"/>
          <w:lang w:val="en-GB"/>
        </w:rPr>
      </w:pPr>
      <w:r w:rsidRPr="005D0CDC">
        <w:rPr>
          <w:color w:val="FF0000"/>
          <w:szCs w:val="20"/>
          <w:u w:val="single"/>
          <w:lang w:val="en-GB"/>
        </w:rPr>
        <w:t>Offences</w:t>
      </w:r>
    </w:p>
    <w:p w:rsidR="00B87B20" w:rsidRPr="005D0CDC" w:rsidRDefault="00B87B20" w:rsidP="00471B25">
      <w:pPr>
        <w:spacing w:beforeLines="1" w:afterLines="1"/>
        <w:outlineLvl w:val="1"/>
        <w:rPr>
          <w:color w:val="FF0000"/>
          <w:szCs w:val="20"/>
          <w:u w:val="single"/>
          <w:lang w:val="en-GB"/>
        </w:rPr>
      </w:pPr>
    </w:p>
    <w:p w:rsidR="00B87B20" w:rsidRPr="005D0CDC" w:rsidRDefault="00B87B20" w:rsidP="00471B25">
      <w:pPr>
        <w:spacing w:beforeLines="1" w:afterLines="1"/>
        <w:outlineLvl w:val="1"/>
        <w:rPr>
          <w:color w:val="FF0000"/>
          <w:szCs w:val="20"/>
          <w:lang w:val="en-GB"/>
        </w:rPr>
      </w:pPr>
      <w:r w:rsidRPr="005D0CDC">
        <w:rPr>
          <w:color w:val="FF0000"/>
          <w:szCs w:val="20"/>
          <w:lang w:val="en-GB"/>
        </w:rPr>
        <w:t xml:space="preserve">Criminal damage </w:t>
      </w:r>
    </w:p>
    <w:p w:rsidR="00B87B20" w:rsidRPr="005D0CDC" w:rsidRDefault="00B87B20" w:rsidP="00471B25">
      <w:pPr>
        <w:spacing w:beforeLines="1" w:afterLines="1"/>
        <w:outlineLvl w:val="1"/>
        <w:rPr>
          <w:color w:val="FF0000"/>
          <w:szCs w:val="20"/>
          <w:lang w:val="en-GB"/>
        </w:rPr>
      </w:pPr>
      <w:r w:rsidRPr="005D0CDC">
        <w:rPr>
          <w:color w:val="FF0000"/>
          <w:szCs w:val="20"/>
          <w:lang w:val="en-GB"/>
        </w:rPr>
        <w:t>Arson</w:t>
      </w:r>
    </w:p>
    <w:p w:rsidR="00AD7CC6" w:rsidRPr="005D0CDC" w:rsidRDefault="00B87B20" w:rsidP="00471B25">
      <w:pPr>
        <w:spacing w:beforeLines="1" w:afterLines="1"/>
        <w:outlineLvl w:val="1"/>
        <w:rPr>
          <w:color w:val="FF0000"/>
          <w:szCs w:val="20"/>
          <w:lang w:val="en-GB"/>
        </w:rPr>
      </w:pPr>
      <w:r w:rsidRPr="005D0CDC">
        <w:rPr>
          <w:color w:val="FF0000"/>
          <w:szCs w:val="20"/>
          <w:lang w:val="en-GB"/>
        </w:rPr>
        <w:t xml:space="preserve">The mental </w:t>
      </w:r>
      <w:r w:rsidR="00EC6659" w:rsidRPr="005D0CDC">
        <w:rPr>
          <w:color w:val="FF0000"/>
          <w:szCs w:val="20"/>
          <w:lang w:val="en-GB"/>
        </w:rPr>
        <w:t>component</w:t>
      </w:r>
      <w:r w:rsidRPr="005D0CDC">
        <w:rPr>
          <w:color w:val="FF0000"/>
          <w:szCs w:val="20"/>
          <w:lang w:val="en-GB"/>
        </w:rPr>
        <w:t xml:space="preserve"> </w:t>
      </w:r>
      <w:r w:rsidR="00AD7CC6" w:rsidRPr="005D0CDC">
        <w:rPr>
          <w:color w:val="FF0000"/>
          <w:szCs w:val="20"/>
          <w:lang w:val="en-GB"/>
        </w:rPr>
        <w:t>–</w:t>
      </w:r>
      <w:r w:rsidRPr="005D0CDC">
        <w:rPr>
          <w:color w:val="FF0000"/>
          <w:szCs w:val="20"/>
          <w:lang w:val="en-GB"/>
        </w:rPr>
        <w:t xml:space="preserve"> </w:t>
      </w:r>
      <w:r w:rsidR="00AD7CC6" w:rsidRPr="005D0CDC">
        <w:rPr>
          <w:color w:val="FF0000"/>
          <w:szCs w:val="20"/>
          <w:lang w:val="en-GB"/>
        </w:rPr>
        <w:t>intending to destroy / being reckless</w:t>
      </w:r>
    </w:p>
    <w:p w:rsidR="00BE3778" w:rsidRPr="005D0CDC" w:rsidRDefault="00AD7CC6" w:rsidP="00471B25">
      <w:pPr>
        <w:spacing w:beforeLines="1" w:afterLines="1"/>
        <w:outlineLvl w:val="1"/>
        <w:rPr>
          <w:color w:val="FF0000"/>
          <w:szCs w:val="20"/>
          <w:lang w:val="en-GB"/>
        </w:rPr>
      </w:pPr>
      <w:r w:rsidRPr="005D0CDC">
        <w:rPr>
          <w:color w:val="FF0000"/>
          <w:szCs w:val="20"/>
          <w:lang w:val="en-GB"/>
        </w:rPr>
        <w:t xml:space="preserve">Aggravating factors – intending to endanger the life of another – as to whether the life of another would be thereby </w:t>
      </w:r>
      <w:r w:rsidR="002C1058" w:rsidRPr="005D0CDC">
        <w:rPr>
          <w:color w:val="FF0000"/>
          <w:szCs w:val="20"/>
          <w:lang w:val="en-GB"/>
        </w:rPr>
        <w:t>en</w:t>
      </w:r>
      <w:r w:rsidRPr="005D0CDC">
        <w:rPr>
          <w:color w:val="FF0000"/>
          <w:szCs w:val="20"/>
          <w:lang w:val="en-GB"/>
        </w:rPr>
        <w:t>dangered</w:t>
      </w:r>
    </w:p>
    <w:p w:rsidR="00AD7CC6" w:rsidRPr="005D0CDC" w:rsidRDefault="00AD7CC6" w:rsidP="00471B25">
      <w:pPr>
        <w:spacing w:beforeLines="1" w:afterLines="1"/>
        <w:outlineLvl w:val="1"/>
        <w:rPr>
          <w:color w:val="FF0000"/>
          <w:szCs w:val="20"/>
          <w:lang w:val="en-GB"/>
        </w:rPr>
      </w:pPr>
    </w:p>
    <w:p w:rsidR="00AD7CC6" w:rsidRPr="005D0CDC" w:rsidRDefault="00AD7CC6" w:rsidP="00471B25">
      <w:pPr>
        <w:pStyle w:val="ListParagraph"/>
        <w:numPr>
          <w:ilvl w:val="0"/>
          <w:numId w:val="32"/>
        </w:numPr>
        <w:spacing w:beforeLines="1" w:afterLines="1"/>
        <w:outlineLvl w:val="1"/>
        <w:rPr>
          <w:color w:val="FF0000"/>
          <w:szCs w:val="20"/>
          <w:lang w:val="en-GB"/>
        </w:rPr>
      </w:pPr>
      <w:proofErr w:type="gramStart"/>
      <w:r w:rsidRPr="005D0CDC">
        <w:rPr>
          <w:color w:val="FF0000"/>
          <w:szCs w:val="20"/>
          <w:lang w:val="en-GB"/>
        </w:rPr>
        <w:t>arson</w:t>
      </w:r>
      <w:proofErr w:type="gramEnd"/>
      <w:r w:rsidRPr="005D0CDC">
        <w:rPr>
          <w:color w:val="FF0000"/>
          <w:szCs w:val="20"/>
          <w:lang w:val="en-GB"/>
        </w:rPr>
        <w:t xml:space="preserve"> w</w:t>
      </w:r>
      <w:r w:rsidR="00797D60" w:rsidRPr="005D0CDC">
        <w:rPr>
          <w:color w:val="FF0000"/>
          <w:szCs w:val="20"/>
          <w:lang w:val="en-GB"/>
        </w:rPr>
        <w:t>ith</w:t>
      </w:r>
      <w:r w:rsidRPr="005D0CDC">
        <w:rPr>
          <w:color w:val="FF0000"/>
          <w:szCs w:val="20"/>
          <w:lang w:val="en-GB"/>
        </w:rPr>
        <w:t xml:space="preserve"> intent</w:t>
      </w:r>
      <w:r w:rsidR="00AD1ED5" w:rsidRPr="005D0CDC">
        <w:rPr>
          <w:color w:val="FF0000"/>
          <w:szCs w:val="20"/>
          <w:lang w:val="en-GB"/>
        </w:rPr>
        <w:t xml:space="preserve"> (intent often hard to prove)</w:t>
      </w:r>
    </w:p>
    <w:p w:rsidR="00AD1ED5" w:rsidRPr="005D0CDC" w:rsidRDefault="00AD1ED5" w:rsidP="00471B25">
      <w:pPr>
        <w:pStyle w:val="ListParagraph"/>
        <w:numPr>
          <w:ilvl w:val="0"/>
          <w:numId w:val="32"/>
        </w:numPr>
        <w:spacing w:beforeLines="1" w:afterLines="1"/>
        <w:outlineLvl w:val="1"/>
        <w:rPr>
          <w:color w:val="FF0000"/>
          <w:szCs w:val="20"/>
          <w:lang w:val="en-GB"/>
        </w:rPr>
      </w:pPr>
      <w:proofErr w:type="gramStart"/>
      <w:r w:rsidRPr="005D0CDC">
        <w:rPr>
          <w:color w:val="FF0000"/>
          <w:szCs w:val="20"/>
          <w:lang w:val="en-GB"/>
        </w:rPr>
        <w:t>reckless</w:t>
      </w:r>
      <w:proofErr w:type="gramEnd"/>
      <w:r w:rsidRPr="005D0CDC">
        <w:rPr>
          <w:color w:val="FF0000"/>
          <w:szCs w:val="20"/>
          <w:lang w:val="en-GB"/>
        </w:rPr>
        <w:t xml:space="preserve"> arson</w:t>
      </w:r>
    </w:p>
    <w:p w:rsidR="00AD1ED5" w:rsidRPr="005D0CDC" w:rsidRDefault="00AD1ED5" w:rsidP="00471B25">
      <w:pPr>
        <w:pStyle w:val="ListParagraph"/>
        <w:numPr>
          <w:ilvl w:val="0"/>
          <w:numId w:val="32"/>
        </w:numPr>
        <w:spacing w:beforeLines="1" w:afterLines="1"/>
        <w:outlineLvl w:val="1"/>
        <w:rPr>
          <w:color w:val="FF0000"/>
          <w:szCs w:val="20"/>
          <w:lang w:val="en-GB"/>
        </w:rPr>
      </w:pPr>
      <w:proofErr w:type="gramStart"/>
      <w:r w:rsidRPr="005D0CDC">
        <w:rPr>
          <w:color w:val="FF0000"/>
          <w:szCs w:val="20"/>
          <w:lang w:val="en-GB"/>
        </w:rPr>
        <w:t>simple</w:t>
      </w:r>
      <w:proofErr w:type="gramEnd"/>
      <w:r w:rsidRPr="005D0CDC">
        <w:rPr>
          <w:color w:val="FF0000"/>
          <w:szCs w:val="20"/>
          <w:lang w:val="en-GB"/>
        </w:rPr>
        <w:t xml:space="preserve"> arson</w:t>
      </w:r>
    </w:p>
    <w:p w:rsidR="00BE3778" w:rsidRPr="005D0CDC" w:rsidRDefault="00BE3778" w:rsidP="00471B25">
      <w:pPr>
        <w:spacing w:beforeLines="1" w:afterLines="1"/>
        <w:outlineLvl w:val="1"/>
        <w:rPr>
          <w:color w:val="FF0000"/>
          <w:szCs w:val="20"/>
          <w:lang w:val="en-GB"/>
        </w:rPr>
      </w:pPr>
    </w:p>
    <w:p w:rsidR="00D944DC" w:rsidRPr="005D0CDC" w:rsidRDefault="00D944DC" w:rsidP="00471B25">
      <w:pPr>
        <w:spacing w:beforeLines="1" w:afterLines="1"/>
        <w:outlineLvl w:val="1"/>
        <w:rPr>
          <w:color w:val="FF0000"/>
          <w:szCs w:val="20"/>
          <w:u w:val="single"/>
          <w:lang w:val="en-GB"/>
        </w:rPr>
      </w:pPr>
      <w:r w:rsidRPr="005D0CDC">
        <w:rPr>
          <w:color w:val="FF0000"/>
          <w:szCs w:val="20"/>
          <w:u w:val="single"/>
          <w:lang w:val="en-GB"/>
        </w:rPr>
        <w:t>Public order offences</w:t>
      </w:r>
    </w:p>
    <w:p w:rsidR="00D944DC" w:rsidRPr="005D0CDC" w:rsidRDefault="00D944DC" w:rsidP="00471B25">
      <w:pPr>
        <w:spacing w:beforeLines="1" w:afterLines="1"/>
        <w:outlineLvl w:val="1"/>
        <w:rPr>
          <w:color w:val="FF0000"/>
          <w:szCs w:val="20"/>
          <w:lang w:val="en-GB"/>
        </w:rPr>
      </w:pPr>
    </w:p>
    <w:p w:rsidR="00D944DC" w:rsidRPr="005D0CDC" w:rsidRDefault="00D944DC" w:rsidP="00471B25">
      <w:pPr>
        <w:pStyle w:val="ListParagraph"/>
        <w:numPr>
          <w:ilvl w:val="0"/>
          <w:numId w:val="50"/>
        </w:numPr>
        <w:spacing w:beforeLines="1" w:afterLines="1"/>
        <w:outlineLvl w:val="1"/>
        <w:rPr>
          <w:color w:val="FF0000"/>
          <w:szCs w:val="20"/>
          <w:lang w:val="en-GB"/>
        </w:rPr>
      </w:pPr>
      <w:r w:rsidRPr="005D0CDC">
        <w:rPr>
          <w:color w:val="FF0000"/>
          <w:szCs w:val="20"/>
          <w:lang w:val="en-GB"/>
        </w:rPr>
        <w:t>Riot</w:t>
      </w:r>
    </w:p>
    <w:p w:rsidR="00D944DC" w:rsidRPr="005D0CDC" w:rsidRDefault="00D944DC" w:rsidP="00471B25">
      <w:pPr>
        <w:pStyle w:val="ListParagraph"/>
        <w:numPr>
          <w:ilvl w:val="0"/>
          <w:numId w:val="50"/>
        </w:numPr>
        <w:spacing w:beforeLines="1" w:afterLines="1"/>
        <w:outlineLvl w:val="1"/>
        <w:rPr>
          <w:color w:val="FF0000"/>
          <w:szCs w:val="20"/>
          <w:lang w:val="en-GB"/>
        </w:rPr>
      </w:pPr>
      <w:r w:rsidRPr="005D0CDC">
        <w:rPr>
          <w:color w:val="FF0000"/>
          <w:szCs w:val="20"/>
          <w:lang w:val="en-GB"/>
        </w:rPr>
        <w:t>Violent disorder</w:t>
      </w:r>
    </w:p>
    <w:p w:rsidR="00D944DC" w:rsidRPr="005D0CDC" w:rsidRDefault="00D944DC" w:rsidP="00471B25">
      <w:pPr>
        <w:pStyle w:val="ListParagraph"/>
        <w:numPr>
          <w:ilvl w:val="0"/>
          <w:numId w:val="50"/>
        </w:numPr>
        <w:spacing w:beforeLines="1" w:afterLines="1"/>
        <w:outlineLvl w:val="1"/>
        <w:rPr>
          <w:color w:val="FF0000"/>
          <w:szCs w:val="20"/>
          <w:lang w:val="en-GB"/>
        </w:rPr>
      </w:pPr>
      <w:r w:rsidRPr="005D0CDC">
        <w:rPr>
          <w:color w:val="FF0000"/>
          <w:szCs w:val="20"/>
          <w:lang w:val="en-GB"/>
        </w:rPr>
        <w:t>Affray</w:t>
      </w:r>
    </w:p>
    <w:p w:rsidR="00D944DC" w:rsidRPr="005D0CDC" w:rsidRDefault="00D944DC" w:rsidP="00471B25">
      <w:pPr>
        <w:pStyle w:val="ListParagraph"/>
        <w:numPr>
          <w:ilvl w:val="0"/>
          <w:numId w:val="50"/>
        </w:numPr>
        <w:spacing w:beforeLines="1" w:afterLines="1"/>
        <w:outlineLvl w:val="1"/>
        <w:rPr>
          <w:color w:val="FF0000"/>
          <w:szCs w:val="20"/>
          <w:lang w:val="en-GB"/>
        </w:rPr>
      </w:pPr>
      <w:r w:rsidRPr="005D0CDC">
        <w:rPr>
          <w:color w:val="FF0000"/>
          <w:szCs w:val="20"/>
          <w:lang w:val="en-GB"/>
        </w:rPr>
        <w:t>Threatening abusive / insulting words</w:t>
      </w:r>
    </w:p>
    <w:p w:rsidR="00D944DC" w:rsidRPr="005D0CDC" w:rsidRDefault="00D944DC" w:rsidP="00471B25">
      <w:pPr>
        <w:pStyle w:val="ListParagraph"/>
        <w:numPr>
          <w:ilvl w:val="0"/>
          <w:numId w:val="50"/>
        </w:numPr>
        <w:spacing w:beforeLines="1" w:afterLines="1"/>
        <w:outlineLvl w:val="1"/>
        <w:rPr>
          <w:color w:val="FF0000"/>
          <w:szCs w:val="20"/>
          <w:lang w:val="en-GB"/>
        </w:rPr>
      </w:pPr>
      <w:r w:rsidRPr="005D0CDC">
        <w:rPr>
          <w:color w:val="FF0000"/>
          <w:szCs w:val="20"/>
          <w:lang w:val="en-GB"/>
        </w:rPr>
        <w:t>Disorderly conduct / intoxication in a public place</w:t>
      </w:r>
    </w:p>
    <w:p w:rsidR="00D944DC" w:rsidRPr="005D0CDC" w:rsidRDefault="00D944DC" w:rsidP="00471B25">
      <w:pPr>
        <w:spacing w:beforeLines="1" w:afterLines="1"/>
        <w:outlineLvl w:val="1"/>
        <w:rPr>
          <w:color w:val="FF0000"/>
          <w:szCs w:val="20"/>
          <w:lang w:val="en-GB"/>
        </w:rPr>
      </w:pPr>
    </w:p>
    <w:p w:rsidR="006F231D" w:rsidRPr="005D0CDC" w:rsidRDefault="00B87E7E" w:rsidP="00471B25">
      <w:pPr>
        <w:spacing w:beforeLines="1" w:afterLines="1"/>
        <w:outlineLvl w:val="1"/>
        <w:rPr>
          <w:color w:val="FF0000"/>
          <w:szCs w:val="20"/>
          <w:lang w:val="en-GB"/>
        </w:rPr>
      </w:pPr>
      <w:r w:rsidRPr="005D0CDC">
        <w:rPr>
          <w:color w:val="FF0000"/>
          <w:szCs w:val="20"/>
          <w:lang w:val="en-GB"/>
        </w:rPr>
        <w:t>Breach of peace – violence used/threatened and/or disorder occurs – ar</w:t>
      </w:r>
      <w:r w:rsidR="00437361" w:rsidRPr="005D0CDC">
        <w:rPr>
          <w:color w:val="FF0000"/>
          <w:szCs w:val="20"/>
          <w:lang w:val="en-GB"/>
        </w:rPr>
        <w:t xml:space="preserve">rested / removed to prevent a Breach of </w:t>
      </w:r>
      <w:r w:rsidRPr="005D0CDC">
        <w:rPr>
          <w:color w:val="FF0000"/>
          <w:szCs w:val="20"/>
          <w:lang w:val="en-GB"/>
        </w:rPr>
        <w:t>P</w:t>
      </w:r>
      <w:r w:rsidR="00437361" w:rsidRPr="005D0CDC">
        <w:rPr>
          <w:color w:val="FF0000"/>
          <w:szCs w:val="20"/>
          <w:lang w:val="en-GB"/>
        </w:rPr>
        <w:t>eace</w:t>
      </w:r>
      <w:r w:rsidRPr="005D0CDC">
        <w:rPr>
          <w:color w:val="FF0000"/>
          <w:szCs w:val="20"/>
          <w:lang w:val="en-GB"/>
        </w:rPr>
        <w:t>. Not an offence itself those p</w:t>
      </w:r>
      <w:r w:rsidR="00437361" w:rsidRPr="005D0CDC">
        <w:rPr>
          <w:color w:val="FF0000"/>
          <w:szCs w:val="20"/>
          <w:lang w:val="en-GB"/>
        </w:rPr>
        <w:t>eo</w:t>
      </w:r>
      <w:r w:rsidRPr="005D0CDC">
        <w:rPr>
          <w:color w:val="FF0000"/>
          <w:szCs w:val="20"/>
          <w:lang w:val="en-GB"/>
        </w:rPr>
        <w:t>pl</w:t>
      </w:r>
      <w:r w:rsidR="00437361" w:rsidRPr="005D0CDC">
        <w:rPr>
          <w:color w:val="FF0000"/>
          <w:szCs w:val="20"/>
          <w:lang w:val="en-GB"/>
        </w:rPr>
        <w:t>e</w:t>
      </w:r>
      <w:r w:rsidRPr="005D0CDC">
        <w:rPr>
          <w:color w:val="FF0000"/>
          <w:szCs w:val="20"/>
          <w:lang w:val="en-GB"/>
        </w:rPr>
        <w:t xml:space="preserve"> arrested could be bound over – </w:t>
      </w:r>
      <w:r w:rsidR="00EC6659" w:rsidRPr="005D0CDC">
        <w:rPr>
          <w:color w:val="FF0000"/>
          <w:szCs w:val="20"/>
          <w:lang w:val="en-GB"/>
        </w:rPr>
        <w:t>i.e.</w:t>
      </w:r>
      <w:r w:rsidRPr="005D0CDC">
        <w:rPr>
          <w:color w:val="FF0000"/>
          <w:szCs w:val="20"/>
          <w:lang w:val="en-GB"/>
        </w:rPr>
        <w:t xml:space="preserve"> Must pay court money that they </w:t>
      </w:r>
      <w:r w:rsidR="006F231D" w:rsidRPr="005D0CDC">
        <w:rPr>
          <w:color w:val="FF0000"/>
          <w:szCs w:val="20"/>
          <w:lang w:val="en-GB"/>
        </w:rPr>
        <w:t xml:space="preserve">lose if they offend. </w:t>
      </w:r>
    </w:p>
    <w:p w:rsidR="006F231D" w:rsidRPr="005D0CDC" w:rsidRDefault="006F231D" w:rsidP="00471B25">
      <w:pPr>
        <w:spacing w:beforeLines="1" w:afterLines="1"/>
        <w:outlineLvl w:val="1"/>
        <w:rPr>
          <w:color w:val="FF0000"/>
          <w:szCs w:val="20"/>
          <w:lang w:val="en-GB"/>
        </w:rPr>
      </w:pPr>
    </w:p>
    <w:p w:rsidR="00451E81" w:rsidRPr="005D0CDC" w:rsidRDefault="00451E81" w:rsidP="00471B25">
      <w:pPr>
        <w:spacing w:beforeLines="1" w:afterLines="1"/>
        <w:outlineLvl w:val="1"/>
        <w:rPr>
          <w:color w:val="FF0000"/>
          <w:szCs w:val="20"/>
          <w:u w:val="single"/>
          <w:lang w:val="en-GB"/>
        </w:rPr>
      </w:pPr>
      <w:r w:rsidRPr="005D0CDC">
        <w:rPr>
          <w:color w:val="FF0000"/>
          <w:szCs w:val="20"/>
          <w:u w:val="single"/>
          <w:lang w:val="en-GB"/>
        </w:rPr>
        <w:t>Acquisitive offences</w:t>
      </w:r>
    </w:p>
    <w:p w:rsidR="00451E81" w:rsidRPr="005D0CDC" w:rsidRDefault="00451E81" w:rsidP="00471B25">
      <w:pPr>
        <w:spacing w:beforeLines="1" w:afterLines="1"/>
        <w:outlineLvl w:val="1"/>
        <w:rPr>
          <w:color w:val="FF0000"/>
          <w:szCs w:val="20"/>
          <w:lang w:val="en-GB"/>
        </w:rPr>
      </w:pPr>
    </w:p>
    <w:p w:rsidR="0092485B" w:rsidRPr="005D0CDC" w:rsidRDefault="0092485B" w:rsidP="00471B25">
      <w:pPr>
        <w:pStyle w:val="ListParagraph"/>
        <w:numPr>
          <w:ilvl w:val="0"/>
          <w:numId w:val="51"/>
        </w:numPr>
        <w:spacing w:beforeLines="1" w:afterLines="1"/>
        <w:outlineLvl w:val="1"/>
        <w:rPr>
          <w:color w:val="FF0000"/>
          <w:szCs w:val="20"/>
          <w:lang w:val="en-GB"/>
        </w:rPr>
      </w:pPr>
      <w:r w:rsidRPr="005D0CDC">
        <w:rPr>
          <w:color w:val="FF0000"/>
          <w:szCs w:val="20"/>
          <w:lang w:val="en-GB"/>
        </w:rPr>
        <w:t>Theft</w:t>
      </w:r>
    </w:p>
    <w:p w:rsidR="008D44DF" w:rsidRPr="005D0CDC" w:rsidRDefault="008D44DF" w:rsidP="00471B25">
      <w:pPr>
        <w:pStyle w:val="ListParagraph"/>
        <w:numPr>
          <w:ilvl w:val="0"/>
          <w:numId w:val="51"/>
        </w:numPr>
        <w:spacing w:beforeLines="1" w:afterLines="1"/>
        <w:outlineLvl w:val="1"/>
        <w:rPr>
          <w:color w:val="FF0000"/>
          <w:szCs w:val="20"/>
          <w:lang w:val="en-GB"/>
        </w:rPr>
      </w:pPr>
      <w:r w:rsidRPr="005D0CDC">
        <w:rPr>
          <w:color w:val="FF0000"/>
          <w:szCs w:val="20"/>
          <w:lang w:val="en-GB"/>
        </w:rPr>
        <w:t>Burglary</w:t>
      </w:r>
    </w:p>
    <w:p w:rsidR="008D44DF" w:rsidRPr="005D0CDC" w:rsidRDefault="008D44DF" w:rsidP="00471B25">
      <w:pPr>
        <w:pStyle w:val="ListParagraph"/>
        <w:numPr>
          <w:ilvl w:val="0"/>
          <w:numId w:val="51"/>
        </w:numPr>
        <w:spacing w:beforeLines="1" w:afterLines="1"/>
        <w:outlineLvl w:val="1"/>
        <w:rPr>
          <w:color w:val="FF0000"/>
          <w:szCs w:val="20"/>
          <w:lang w:val="en-GB"/>
        </w:rPr>
      </w:pPr>
      <w:r w:rsidRPr="005D0CDC">
        <w:rPr>
          <w:color w:val="FF0000"/>
          <w:szCs w:val="20"/>
          <w:lang w:val="en-GB"/>
        </w:rPr>
        <w:t>Robbery</w:t>
      </w:r>
    </w:p>
    <w:p w:rsidR="008D44DF" w:rsidRPr="005D0CDC" w:rsidRDefault="008D44DF" w:rsidP="00471B25">
      <w:pPr>
        <w:pStyle w:val="ListParagraph"/>
        <w:numPr>
          <w:ilvl w:val="0"/>
          <w:numId w:val="51"/>
        </w:numPr>
        <w:spacing w:beforeLines="1" w:afterLines="1"/>
        <w:outlineLvl w:val="1"/>
        <w:rPr>
          <w:color w:val="FF0000"/>
          <w:szCs w:val="20"/>
          <w:lang w:val="en-GB"/>
        </w:rPr>
      </w:pPr>
      <w:r w:rsidRPr="005D0CDC">
        <w:rPr>
          <w:color w:val="FF0000"/>
          <w:szCs w:val="20"/>
          <w:lang w:val="en-GB"/>
        </w:rPr>
        <w:t>Blackmail/extortion</w:t>
      </w:r>
    </w:p>
    <w:p w:rsidR="008D44DF" w:rsidRPr="005D0CDC" w:rsidRDefault="008D44DF" w:rsidP="00471B25">
      <w:pPr>
        <w:pStyle w:val="ListParagraph"/>
        <w:numPr>
          <w:ilvl w:val="0"/>
          <w:numId w:val="51"/>
        </w:numPr>
        <w:spacing w:beforeLines="1" w:afterLines="1"/>
        <w:outlineLvl w:val="1"/>
        <w:rPr>
          <w:color w:val="FF0000"/>
          <w:szCs w:val="20"/>
          <w:lang w:val="en-GB"/>
        </w:rPr>
      </w:pPr>
      <w:r w:rsidRPr="005D0CDC">
        <w:rPr>
          <w:color w:val="FF0000"/>
          <w:szCs w:val="20"/>
          <w:lang w:val="en-GB"/>
        </w:rPr>
        <w:t>Handling stolen goods</w:t>
      </w:r>
    </w:p>
    <w:p w:rsidR="000E42F3" w:rsidRPr="005D0CDC" w:rsidRDefault="008D44DF" w:rsidP="00471B25">
      <w:pPr>
        <w:pStyle w:val="ListParagraph"/>
        <w:numPr>
          <w:ilvl w:val="0"/>
          <w:numId w:val="51"/>
        </w:numPr>
        <w:spacing w:beforeLines="1" w:afterLines="1"/>
        <w:outlineLvl w:val="1"/>
        <w:rPr>
          <w:color w:val="FF0000"/>
          <w:szCs w:val="20"/>
          <w:lang w:val="en-GB"/>
        </w:rPr>
      </w:pPr>
      <w:r w:rsidRPr="005D0CDC">
        <w:rPr>
          <w:color w:val="FF0000"/>
          <w:szCs w:val="20"/>
          <w:lang w:val="en-GB"/>
        </w:rPr>
        <w:t>Fraud/dishonesty/making off without payment</w:t>
      </w:r>
    </w:p>
    <w:p w:rsidR="008D44DF" w:rsidRPr="005D0CDC" w:rsidRDefault="008D44DF" w:rsidP="00471B25">
      <w:pPr>
        <w:spacing w:beforeLines="1" w:afterLines="1"/>
        <w:outlineLvl w:val="1"/>
        <w:rPr>
          <w:color w:val="FF0000"/>
          <w:szCs w:val="20"/>
          <w:u w:val="single"/>
          <w:lang w:val="en-GB"/>
        </w:rPr>
      </w:pPr>
    </w:p>
    <w:p w:rsidR="008D44DF" w:rsidRPr="005D0CDC" w:rsidRDefault="008D44DF" w:rsidP="00471B25">
      <w:pPr>
        <w:spacing w:beforeLines="1" w:afterLines="1"/>
        <w:outlineLvl w:val="1"/>
        <w:rPr>
          <w:color w:val="FF0000"/>
          <w:szCs w:val="20"/>
          <w:u w:val="single"/>
          <w:lang w:val="en-GB"/>
        </w:rPr>
      </w:pPr>
      <w:r w:rsidRPr="005D0CDC">
        <w:rPr>
          <w:color w:val="FF0000"/>
          <w:szCs w:val="20"/>
          <w:u w:val="single"/>
          <w:lang w:val="en-GB"/>
        </w:rPr>
        <w:t>Juvenile offences</w:t>
      </w:r>
    </w:p>
    <w:p w:rsidR="003072CE" w:rsidRPr="005D0CDC" w:rsidRDefault="003072CE" w:rsidP="00471B25">
      <w:pPr>
        <w:spacing w:beforeLines="1" w:afterLines="1"/>
        <w:outlineLvl w:val="1"/>
        <w:rPr>
          <w:color w:val="FF0000"/>
          <w:szCs w:val="20"/>
          <w:u w:val="single"/>
          <w:lang w:val="en-GB"/>
        </w:rPr>
      </w:pPr>
    </w:p>
    <w:p w:rsidR="008D44DF" w:rsidRPr="005D0CDC" w:rsidRDefault="003072CE" w:rsidP="00471B25">
      <w:pPr>
        <w:spacing w:beforeLines="1" w:afterLines="1"/>
        <w:outlineLvl w:val="1"/>
        <w:rPr>
          <w:color w:val="FF0000"/>
          <w:szCs w:val="20"/>
          <w:lang w:val="en-GB"/>
        </w:rPr>
      </w:pPr>
      <w:r w:rsidRPr="005D0CDC">
        <w:rPr>
          <w:color w:val="FF0000"/>
          <w:szCs w:val="20"/>
          <w:lang w:val="en-GB"/>
        </w:rPr>
        <w:t>Hi</w:t>
      </w:r>
      <w:r w:rsidR="00437361" w:rsidRPr="005D0CDC">
        <w:rPr>
          <w:color w:val="FF0000"/>
          <w:szCs w:val="20"/>
          <w:lang w:val="en-GB"/>
        </w:rPr>
        <w:t>gh</w:t>
      </w:r>
      <w:r w:rsidRPr="005D0CDC">
        <w:rPr>
          <w:color w:val="FF0000"/>
          <w:szCs w:val="20"/>
          <w:lang w:val="en-GB"/>
        </w:rPr>
        <w:t xml:space="preserve"> rates of offending </w:t>
      </w:r>
    </w:p>
    <w:p w:rsidR="003072CE" w:rsidRPr="005D0CDC" w:rsidRDefault="008D44DF" w:rsidP="00471B25">
      <w:pPr>
        <w:spacing w:beforeLines="1" w:afterLines="1"/>
        <w:outlineLvl w:val="1"/>
        <w:rPr>
          <w:color w:val="FF0000"/>
          <w:szCs w:val="20"/>
          <w:lang w:val="en-GB"/>
        </w:rPr>
      </w:pPr>
      <w:r w:rsidRPr="005D0CDC">
        <w:rPr>
          <w:color w:val="FF0000"/>
          <w:szCs w:val="20"/>
          <w:lang w:val="en-GB"/>
        </w:rPr>
        <w:t xml:space="preserve">Status offences – </w:t>
      </w:r>
      <w:r w:rsidR="003072CE" w:rsidRPr="005D0CDC">
        <w:rPr>
          <w:color w:val="FF0000"/>
          <w:szCs w:val="20"/>
          <w:lang w:val="en-GB"/>
        </w:rPr>
        <w:t>not ill</w:t>
      </w:r>
      <w:r w:rsidR="002C1058" w:rsidRPr="005D0CDC">
        <w:rPr>
          <w:color w:val="FF0000"/>
          <w:szCs w:val="20"/>
          <w:lang w:val="en-GB"/>
        </w:rPr>
        <w:t>e</w:t>
      </w:r>
      <w:r w:rsidR="003072CE" w:rsidRPr="005D0CDC">
        <w:rPr>
          <w:color w:val="FF0000"/>
          <w:szCs w:val="20"/>
          <w:lang w:val="en-GB"/>
        </w:rPr>
        <w:t>gal if commit</w:t>
      </w:r>
      <w:r w:rsidR="002C1058" w:rsidRPr="005D0CDC">
        <w:rPr>
          <w:color w:val="FF0000"/>
          <w:szCs w:val="20"/>
          <w:lang w:val="en-GB"/>
        </w:rPr>
        <w:t>t</w:t>
      </w:r>
      <w:r w:rsidR="003072CE" w:rsidRPr="005D0CDC">
        <w:rPr>
          <w:color w:val="FF0000"/>
          <w:szCs w:val="20"/>
          <w:lang w:val="en-GB"/>
        </w:rPr>
        <w:t>ed by adult</w:t>
      </w:r>
    </w:p>
    <w:p w:rsidR="000E42F3" w:rsidRPr="005D0CDC" w:rsidRDefault="003072CE" w:rsidP="00471B25">
      <w:pPr>
        <w:spacing w:beforeLines="1" w:afterLines="1"/>
        <w:outlineLvl w:val="1"/>
        <w:rPr>
          <w:color w:val="FF0000"/>
          <w:szCs w:val="20"/>
          <w:lang w:val="en-GB"/>
        </w:rPr>
      </w:pPr>
      <w:r w:rsidRPr="005D0CDC">
        <w:rPr>
          <w:color w:val="FF0000"/>
          <w:szCs w:val="20"/>
          <w:lang w:val="en-GB"/>
        </w:rPr>
        <w:t>Index offences – all others</w:t>
      </w:r>
    </w:p>
    <w:p w:rsidR="003072CE" w:rsidRPr="005D0CDC" w:rsidRDefault="003072CE" w:rsidP="00471B25">
      <w:pPr>
        <w:spacing w:beforeLines="1" w:afterLines="1"/>
        <w:outlineLvl w:val="1"/>
        <w:rPr>
          <w:color w:val="FF0000"/>
          <w:szCs w:val="20"/>
          <w:u w:val="single"/>
          <w:lang w:val="en-GB"/>
        </w:rPr>
      </w:pPr>
    </w:p>
    <w:p w:rsidR="004D5E30" w:rsidRPr="005D0CDC" w:rsidRDefault="004D5E30" w:rsidP="00471B25">
      <w:pPr>
        <w:spacing w:beforeLines="1" w:afterLines="1"/>
        <w:outlineLvl w:val="1"/>
        <w:rPr>
          <w:color w:val="FF0000"/>
          <w:szCs w:val="20"/>
          <w:u w:val="single"/>
          <w:lang w:val="en-GB"/>
        </w:rPr>
      </w:pPr>
      <w:r w:rsidRPr="005D0CDC">
        <w:rPr>
          <w:color w:val="FF0000"/>
          <w:szCs w:val="20"/>
          <w:u w:val="single"/>
          <w:lang w:val="en-GB"/>
        </w:rPr>
        <w:t>Other offences</w:t>
      </w:r>
    </w:p>
    <w:p w:rsidR="004D5E30" w:rsidRPr="005D0CDC" w:rsidRDefault="004D5E30" w:rsidP="00471B25">
      <w:pPr>
        <w:spacing w:beforeLines="1" w:afterLines="1"/>
        <w:outlineLvl w:val="1"/>
        <w:rPr>
          <w:color w:val="FF0000"/>
          <w:szCs w:val="20"/>
          <w:u w:val="single"/>
          <w:lang w:val="en-GB"/>
        </w:rPr>
      </w:pPr>
    </w:p>
    <w:p w:rsidR="004D5E30" w:rsidRPr="005D0CDC" w:rsidRDefault="004D5E30" w:rsidP="00471B25">
      <w:pPr>
        <w:pStyle w:val="ListParagraph"/>
        <w:numPr>
          <w:ilvl w:val="0"/>
          <w:numId w:val="33"/>
        </w:numPr>
        <w:spacing w:beforeLines="1" w:afterLines="1"/>
        <w:outlineLvl w:val="1"/>
        <w:rPr>
          <w:color w:val="FF0000"/>
          <w:szCs w:val="20"/>
          <w:lang w:val="en-GB"/>
        </w:rPr>
      </w:pPr>
      <w:r w:rsidRPr="005D0CDC">
        <w:rPr>
          <w:color w:val="FF0000"/>
          <w:szCs w:val="20"/>
          <w:lang w:val="en-GB"/>
        </w:rPr>
        <w:t xml:space="preserve">Care of children – consideration in family </w:t>
      </w:r>
      <w:r w:rsidR="00EC6659" w:rsidRPr="005D0CDC">
        <w:rPr>
          <w:color w:val="FF0000"/>
          <w:szCs w:val="20"/>
          <w:lang w:val="en-GB"/>
        </w:rPr>
        <w:t>court</w:t>
      </w:r>
    </w:p>
    <w:p w:rsidR="004D5E30" w:rsidRPr="005D0CDC" w:rsidRDefault="004D5E30" w:rsidP="00471B25">
      <w:pPr>
        <w:pStyle w:val="ListParagraph"/>
        <w:numPr>
          <w:ilvl w:val="0"/>
          <w:numId w:val="33"/>
        </w:numPr>
        <w:spacing w:beforeLines="1" w:afterLines="1"/>
        <w:outlineLvl w:val="1"/>
        <w:rPr>
          <w:color w:val="FF0000"/>
          <w:szCs w:val="20"/>
          <w:lang w:val="en-GB"/>
        </w:rPr>
      </w:pPr>
      <w:r w:rsidRPr="005D0CDC">
        <w:rPr>
          <w:color w:val="FF0000"/>
          <w:szCs w:val="20"/>
          <w:lang w:val="en-GB"/>
        </w:rPr>
        <w:t>Care of psychiatric pts – criminal/professional sanctions</w:t>
      </w:r>
    </w:p>
    <w:p w:rsidR="004D5E30" w:rsidRPr="005D0CDC" w:rsidRDefault="004D5E30" w:rsidP="00471B25">
      <w:pPr>
        <w:pStyle w:val="ListParagraph"/>
        <w:numPr>
          <w:ilvl w:val="0"/>
          <w:numId w:val="33"/>
        </w:numPr>
        <w:spacing w:beforeLines="1" w:afterLines="1"/>
        <w:outlineLvl w:val="1"/>
        <w:rPr>
          <w:color w:val="FF0000"/>
          <w:szCs w:val="20"/>
          <w:lang w:val="en-GB"/>
        </w:rPr>
      </w:pPr>
      <w:r w:rsidRPr="005D0CDC">
        <w:rPr>
          <w:color w:val="FF0000"/>
          <w:szCs w:val="20"/>
          <w:lang w:val="en-GB"/>
        </w:rPr>
        <w:t>Cruelty to animals – antisocial pd / CD in children</w:t>
      </w:r>
    </w:p>
    <w:p w:rsidR="00C60514" w:rsidRPr="005D0CDC" w:rsidRDefault="004D5E30" w:rsidP="00471B25">
      <w:pPr>
        <w:pStyle w:val="ListParagraph"/>
        <w:numPr>
          <w:ilvl w:val="0"/>
          <w:numId w:val="33"/>
        </w:numPr>
        <w:spacing w:beforeLines="1" w:afterLines="1"/>
        <w:outlineLvl w:val="1"/>
        <w:rPr>
          <w:color w:val="FF0000"/>
          <w:szCs w:val="20"/>
          <w:lang w:val="en-GB"/>
        </w:rPr>
      </w:pPr>
      <w:r w:rsidRPr="005D0CDC">
        <w:rPr>
          <w:color w:val="FF0000"/>
          <w:szCs w:val="20"/>
          <w:lang w:val="en-GB"/>
        </w:rPr>
        <w:t xml:space="preserve">Terrorism/treason – threats to royal – treason </w:t>
      </w:r>
      <w:proofErr w:type="gramStart"/>
      <w:r w:rsidRPr="005D0CDC">
        <w:rPr>
          <w:color w:val="FF0000"/>
          <w:szCs w:val="20"/>
          <w:lang w:val="en-GB"/>
        </w:rPr>
        <w:t xml:space="preserve">- </w:t>
      </w:r>
      <w:r w:rsidR="00624AF8" w:rsidRPr="005D0CDC">
        <w:rPr>
          <w:color w:val="FF0000"/>
          <w:szCs w:val="20"/>
          <w:lang w:val="en-GB"/>
        </w:rPr>
        <w:t xml:space="preserve"> etc</w:t>
      </w:r>
      <w:proofErr w:type="gramEnd"/>
      <w:r w:rsidR="00624AF8" w:rsidRPr="005D0CDC">
        <w:rPr>
          <w:color w:val="FF0000"/>
          <w:szCs w:val="20"/>
          <w:lang w:val="en-GB"/>
        </w:rPr>
        <w:t xml:space="preserve"> – some long term terrorist detainees MI issues</w:t>
      </w:r>
    </w:p>
    <w:p w:rsidR="00C60514" w:rsidRPr="005D0CDC" w:rsidRDefault="00C60514" w:rsidP="00471B25">
      <w:pPr>
        <w:pStyle w:val="ListParagraph"/>
        <w:numPr>
          <w:ilvl w:val="0"/>
          <w:numId w:val="33"/>
        </w:numPr>
        <w:spacing w:beforeLines="1" w:afterLines="1"/>
        <w:outlineLvl w:val="1"/>
        <w:rPr>
          <w:color w:val="FF0000"/>
          <w:szCs w:val="20"/>
          <w:lang w:val="en-GB"/>
        </w:rPr>
      </w:pPr>
      <w:r w:rsidRPr="005D0CDC">
        <w:rPr>
          <w:color w:val="FF0000"/>
          <w:szCs w:val="20"/>
          <w:lang w:val="en-GB"/>
        </w:rPr>
        <w:t>Threats to kill – max 10 yrs – hard to prove –</w:t>
      </w:r>
      <w:r w:rsidR="00103248" w:rsidRPr="005D0CDC">
        <w:rPr>
          <w:color w:val="FF0000"/>
          <w:szCs w:val="20"/>
          <w:lang w:val="en-GB"/>
        </w:rPr>
        <w:t xml:space="preserve"> inte</w:t>
      </w:r>
      <w:r w:rsidRPr="005D0CDC">
        <w:rPr>
          <w:color w:val="FF0000"/>
          <w:szCs w:val="20"/>
          <w:lang w:val="en-GB"/>
        </w:rPr>
        <w:t>n</w:t>
      </w:r>
      <w:r w:rsidR="00103248" w:rsidRPr="005D0CDC">
        <w:rPr>
          <w:color w:val="FF0000"/>
          <w:szCs w:val="20"/>
          <w:lang w:val="en-GB"/>
        </w:rPr>
        <w:t>d</w:t>
      </w:r>
      <w:r w:rsidRPr="005D0CDC">
        <w:rPr>
          <w:color w:val="FF0000"/>
          <w:szCs w:val="20"/>
          <w:lang w:val="en-GB"/>
        </w:rPr>
        <w:t xml:space="preserve">s the victim to fear that it will be carried out. </w:t>
      </w:r>
    </w:p>
    <w:p w:rsidR="00690879" w:rsidRPr="005D0CDC" w:rsidRDefault="00C60514" w:rsidP="00471B25">
      <w:pPr>
        <w:pStyle w:val="ListParagraph"/>
        <w:numPr>
          <w:ilvl w:val="0"/>
          <w:numId w:val="33"/>
        </w:numPr>
        <w:spacing w:beforeLines="1" w:afterLines="1"/>
        <w:outlineLvl w:val="1"/>
        <w:rPr>
          <w:color w:val="FF0000"/>
          <w:szCs w:val="20"/>
          <w:lang w:val="en-GB"/>
        </w:rPr>
      </w:pPr>
      <w:r w:rsidRPr="005D0CDC">
        <w:rPr>
          <w:color w:val="FF0000"/>
          <w:szCs w:val="20"/>
          <w:lang w:val="en-GB"/>
        </w:rPr>
        <w:t xml:space="preserve">Stalking + harassment </w:t>
      </w:r>
      <w:r w:rsidR="00690879" w:rsidRPr="005D0CDC">
        <w:rPr>
          <w:color w:val="FF0000"/>
          <w:szCs w:val="20"/>
          <w:lang w:val="en-GB"/>
        </w:rPr>
        <w:t>–</w:t>
      </w:r>
      <w:r w:rsidRPr="005D0CDC">
        <w:rPr>
          <w:color w:val="FF0000"/>
          <w:szCs w:val="20"/>
          <w:lang w:val="en-GB"/>
        </w:rPr>
        <w:t xml:space="preserve"> </w:t>
      </w:r>
      <w:r w:rsidR="00103248" w:rsidRPr="005D0CDC">
        <w:rPr>
          <w:color w:val="FF0000"/>
          <w:szCs w:val="20"/>
          <w:lang w:val="en-GB"/>
        </w:rPr>
        <w:t>injunctions lesser burden</w:t>
      </w:r>
      <w:r w:rsidR="00690879" w:rsidRPr="005D0CDC">
        <w:rPr>
          <w:color w:val="FF0000"/>
          <w:szCs w:val="20"/>
          <w:lang w:val="en-GB"/>
        </w:rPr>
        <w:t xml:space="preserve"> of proof, other legal sanctions – restrain</w:t>
      </w:r>
      <w:r w:rsidR="00103248" w:rsidRPr="005D0CDC">
        <w:rPr>
          <w:color w:val="FF0000"/>
          <w:szCs w:val="20"/>
          <w:lang w:val="en-GB"/>
        </w:rPr>
        <w:t>in</w:t>
      </w:r>
      <w:r w:rsidR="00690879" w:rsidRPr="005D0CDC">
        <w:rPr>
          <w:color w:val="FF0000"/>
          <w:szCs w:val="20"/>
          <w:lang w:val="en-GB"/>
        </w:rPr>
        <w:t xml:space="preserve">g orders – high CM with MD – </w:t>
      </w:r>
    </w:p>
    <w:p w:rsidR="00CE10ED" w:rsidRPr="005D0CDC" w:rsidRDefault="00690879" w:rsidP="00471B25">
      <w:pPr>
        <w:pStyle w:val="ListParagraph"/>
        <w:numPr>
          <w:ilvl w:val="0"/>
          <w:numId w:val="33"/>
        </w:numPr>
        <w:spacing w:beforeLines="1" w:afterLines="1"/>
        <w:outlineLvl w:val="1"/>
        <w:rPr>
          <w:color w:val="FF0000"/>
          <w:szCs w:val="20"/>
          <w:lang w:val="en-GB"/>
        </w:rPr>
      </w:pPr>
      <w:r w:rsidRPr="005D0CDC">
        <w:rPr>
          <w:color w:val="FF0000"/>
          <w:szCs w:val="20"/>
          <w:lang w:val="en-GB"/>
        </w:rPr>
        <w:t xml:space="preserve">False imprisonment </w:t>
      </w:r>
      <w:r w:rsidR="00CE10ED" w:rsidRPr="005D0CDC">
        <w:rPr>
          <w:color w:val="FF0000"/>
          <w:szCs w:val="20"/>
          <w:lang w:val="en-GB"/>
        </w:rPr>
        <w:t>–</w:t>
      </w:r>
      <w:r w:rsidRPr="005D0CDC">
        <w:rPr>
          <w:color w:val="FF0000"/>
          <w:szCs w:val="20"/>
          <w:lang w:val="en-GB"/>
        </w:rPr>
        <w:t xml:space="preserve"> </w:t>
      </w:r>
    </w:p>
    <w:p w:rsidR="00CE10ED" w:rsidRPr="005D0CDC" w:rsidRDefault="00CE10ED" w:rsidP="00471B25">
      <w:pPr>
        <w:pStyle w:val="ListParagraph"/>
        <w:numPr>
          <w:ilvl w:val="0"/>
          <w:numId w:val="33"/>
        </w:numPr>
        <w:spacing w:beforeLines="1" w:afterLines="1"/>
        <w:outlineLvl w:val="1"/>
        <w:rPr>
          <w:color w:val="FF0000"/>
          <w:szCs w:val="20"/>
          <w:lang w:val="en-GB"/>
        </w:rPr>
      </w:pPr>
      <w:r w:rsidRPr="005D0CDC">
        <w:rPr>
          <w:color w:val="FF0000"/>
          <w:szCs w:val="20"/>
          <w:lang w:val="en-GB"/>
        </w:rPr>
        <w:t>Pois</w:t>
      </w:r>
      <w:r w:rsidR="00C63D50" w:rsidRPr="005D0CDC">
        <w:rPr>
          <w:color w:val="FF0000"/>
          <w:szCs w:val="20"/>
          <w:lang w:val="en-GB"/>
        </w:rPr>
        <w:t>o</w:t>
      </w:r>
      <w:r w:rsidRPr="005D0CDC">
        <w:rPr>
          <w:color w:val="FF0000"/>
          <w:szCs w:val="20"/>
          <w:lang w:val="en-GB"/>
        </w:rPr>
        <w:t>ning – often hard to detect</w:t>
      </w:r>
    </w:p>
    <w:p w:rsidR="00CE10ED" w:rsidRPr="005D0CDC" w:rsidRDefault="00CE10ED" w:rsidP="00471B25">
      <w:pPr>
        <w:pStyle w:val="ListParagraph"/>
        <w:numPr>
          <w:ilvl w:val="0"/>
          <w:numId w:val="33"/>
        </w:numPr>
        <w:spacing w:beforeLines="1" w:afterLines="1"/>
        <w:outlineLvl w:val="1"/>
        <w:rPr>
          <w:color w:val="FF0000"/>
          <w:szCs w:val="20"/>
          <w:lang w:val="en-GB"/>
        </w:rPr>
      </w:pPr>
      <w:r w:rsidRPr="005D0CDC">
        <w:rPr>
          <w:color w:val="FF0000"/>
          <w:szCs w:val="20"/>
          <w:lang w:val="en-GB"/>
        </w:rPr>
        <w:t>Contempt – disobeys/disrespects court</w:t>
      </w:r>
    </w:p>
    <w:p w:rsidR="00CE10ED" w:rsidRPr="005D0CDC" w:rsidRDefault="00CE10ED" w:rsidP="00471B25">
      <w:pPr>
        <w:spacing w:beforeLines="1" w:afterLines="1"/>
        <w:outlineLvl w:val="1"/>
        <w:rPr>
          <w:color w:val="FF0000"/>
          <w:szCs w:val="20"/>
          <w:lang w:val="en-GB"/>
        </w:rPr>
      </w:pPr>
    </w:p>
    <w:p w:rsidR="00CE10ED" w:rsidRPr="005D0CDC" w:rsidRDefault="00CE10ED" w:rsidP="00471B25">
      <w:pPr>
        <w:spacing w:beforeLines="1" w:afterLines="1"/>
        <w:outlineLvl w:val="1"/>
        <w:rPr>
          <w:color w:val="FF0000"/>
          <w:szCs w:val="20"/>
          <w:lang w:val="en-GB"/>
        </w:rPr>
      </w:pPr>
      <w:r w:rsidRPr="005D0CDC">
        <w:rPr>
          <w:color w:val="FF0000"/>
          <w:szCs w:val="20"/>
          <w:lang w:val="en-GB"/>
        </w:rPr>
        <w:t>International law crimes:</w:t>
      </w:r>
    </w:p>
    <w:p w:rsidR="00C60514" w:rsidRPr="005D0CDC" w:rsidRDefault="00CE10ED" w:rsidP="00471B25">
      <w:pPr>
        <w:spacing w:beforeLines="1" w:afterLines="1"/>
        <w:outlineLvl w:val="1"/>
        <w:rPr>
          <w:color w:val="FF0000"/>
          <w:szCs w:val="20"/>
          <w:lang w:val="en-GB"/>
        </w:rPr>
      </w:pPr>
      <w:r w:rsidRPr="005D0CDC">
        <w:rPr>
          <w:color w:val="FF0000"/>
          <w:szCs w:val="20"/>
          <w:lang w:val="en-GB"/>
        </w:rPr>
        <w:t>Humanity/war crim</w:t>
      </w:r>
      <w:r w:rsidR="00103248" w:rsidRPr="005D0CDC">
        <w:rPr>
          <w:color w:val="FF0000"/>
          <w:szCs w:val="20"/>
          <w:lang w:val="en-GB"/>
        </w:rPr>
        <w:t>e</w:t>
      </w:r>
      <w:r w:rsidRPr="005D0CDC">
        <w:rPr>
          <w:color w:val="FF0000"/>
          <w:szCs w:val="20"/>
          <w:lang w:val="en-GB"/>
        </w:rPr>
        <w:t>s</w:t>
      </w:r>
    </w:p>
    <w:p w:rsidR="00C60514" w:rsidRPr="005D0CDC" w:rsidRDefault="00C60514" w:rsidP="00471B25">
      <w:pPr>
        <w:spacing w:beforeLines="1" w:afterLines="1"/>
        <w:outlineLvl w:val="1"/>
        <w:rPr>
          <w:color w:val="FF0000"/>
          <w:szCs w:val="20"/>
          <w:lang w:val="en-GB"/>
        </w:rPr>
      </w:pPr>
    </w:p>
    <w:p w:rsidR="00CE10ED" w:rsidRPr="005D0CDC" w:rsidRDefault="00CE10ED" w:rsidP="00471B25">
      <w:pPr>
        <w:spacing w:beforeLines="1" w:afterLines="1"/>
        <w:outlineLvl w:val="1"/>
        <w:rPr>
          <w:color w:val="FF0000"/>
          <w:szCs w:val="20"/>
          <w:lang w:val="en-GB"/>
        </w:rPr>
      </w:pPr>
      <w:r w:rsidRPr="005D0CDC">
        <w:rPr>
          <w:color w:val="FF0000"/>
          <w:szCs w:val="20"/>
          <w:lang w:val="en-GB"/>
        </w:rPr>
        <w:t xml:space="preserve">Cautions – </w:t>
      </w:r>
      <w:r w:rsidR="00C86903" w:rsidRPr="005D0CDC">
        <w:rPr>
          <w:color w:val="FF0000"/>
          <w:szCs w:val="20"/>
          <w:lang w:val="en-GB"/>
        </w:rPr>
        <w:t>minor offences – no pub</w:t>
      </w:r>
      <w:r w:rsidR="00387175" w:rsidRPr="005D0CDC">
        <w:rPr>
          <w:color w:val="FF0000"/>
          <w:szCs w:val="20"/>
          <w:lang w:val="en-GB"/>
        </w:rPr>
        <w:t>lic interest in prosecution/clea</w:t>
      </w:r>
      <w:r w:rsidR="00C86903" w:rsidRPr="005D0CDC">
        <w:rPr>
          <w:color w:val="FF0000"/>
          <w:szCs w:val="20"/>
          <w:lang w:val="en-GB"/>
        </w:rPr>
        <w:t>r evidence of guilt</w:t>
      </w:r>
    </w:p>
    <w:p w:rsidR="00C86903" w:rsidRPr="005D0CDC" w:rsidRDefault="00CE10ED" w:rsidP="00471B25">
      <w:pPr>
        <w:spacing w:beforeLines="1" w:afterLines="1"/>
        <w:outlineLvl w:val="1"/>
        <w:rPr>
          <w:color w:val="FF0000"/>
          <w:szCs w:val="20"/>
          <w:lang w:val="en-GB"/>
        </w:rPr>
      </w:pPr>
      <w:r w:rsidRPr="005D0CDC">
        <w:rPr>
          <w:color w:val="FF0000"/>
          <w:szCs w:val="20"/>
          <w:lang w:val="en-GB"/>
        </w:rPr>
        <w:t>1</w:t>
      </w:r>
      <w:r w:rsidRPr="005D0CDC">
        <w:rPr>
          <w:color w:val="FF0000"/>
          <w:szCs w:val="20"/>
          <w:vertAlign w:val="superscript"/>
          <w:lang w:val="en-GB"/>
        </w:rPr>
        <w:t>st</w:t>
      </w:r>
      <w:r w:rsidRPr="005D0CDC">
        <w:rPr>
          <w:color w:val="FF0000"/>
          <w:szCs w:val="20"/>
          <w:lang w:val="en-GB"/>
        </w:rPr>
        <w:t xml:space="preserve"> offence – reprimand -&gt; warning for young + YOT involvement</w:t>
      </w:r>
    </w:p>
    <w:p w:rsidR="007D668F" w:rsidRPr="005D0CDC" w:rsidRDefault="00C86903" w:rsidP="00471B25">
      <w:pPr>
        <w:spacing w:beforeLines="1" w:afterLines="1"/>
        <w:outlineLvl w:val="1"/>
        <w:rPr>
          <w:color w:val="FF0000"/>
          <w:szCs w:val="20"/>
          <w:lang w:val="en-GB"/>
        </w:rPr>
      </w:pPr>
      <w:r w:rsidRPr="005D0CDC">
        <w:rPr>
          <w:color w:val="FF0000"/>
          <w:szCs w:val="20"/>
          <w:lang w:val="en-GB"/>
        </w:rPr>
        <w:t xml:space="preserve">Fixed penalties </w:t>
      </w:r>
      <w:r w:rsidR="007D668F" w:rsidRPr="005D0CDC">
        <w:rPr>
          <w:color w:val="FF0000"/>
          <w:szCs w:val="20"/>
          <w:lang w:val="en-GB"/>
        </w:rPr>
        <w:t>– traff</w:t>
      </w:r>
      <w:r w:rsidR="00387175" w:rsidRPr="005D0CDC">
        <w:rPr>
          <w:color w:val="FF0000"/>
          <w:szCs w:val="20"/>
          <w:lang w:val="en-GB"/>
        </w:rPr>
        <w:t>i</w:t>
      </w:r>
      <w:r w:rsidR="007D668F" w:rsidRPr="005D0CDC">
        <w:rPr>
          <w:color w:val="FF0000"/>
          <w:szCs w:val="20"/>
          <w:lang w:val="en-GB"/>
        </w:rPr>
        <w:t>c wardens / theft/ public order etc</w:t>
      </w:r>
    </w:p>
    <w:p w:rsidR="007D668F" w:rsidRPr="005D0CDC" w:rsidRDefault="007D668F" w:rsidP="00471B25">
      <w:pPr>
        <w:spacing w:beforeLines="1" w:afterLines="1"/>
        <w:outlineLvl w:val="1"/>
        <w:rPr>
          <w:color w:val="FF0000"/>
          <w:szCs w:val="20"/>
          <w:lang w:val="en-GB"/>
        </w:rPr>
      </w:pPr>
      <w:r w:rsidRPr="005D0CDC">
        <w:rPr>
          <w:color w:val="FF0000"/>
          <w:szCs w:val="20"/>
          <w:lang w:val="en-GB"/>
        </w:rPr>
        <w:t>Conditional caution</w:t>
      </w:r>
    </w:p>
    <w:p w:rsidR="007D668F" w:rsidRPr="005D0CDC" w:rsidRDefault="007D668F" w:rsidP="00471B25">
      <w:pPr>
        <w:spacing w:beforeLines="1" w:afterLines="1"/>
        <w:outlineLvl w:val="1"/>
        <w:rPr>
          <w:color w:val="FF0000"/>
          <w:szCs w:val="20"/>
          <w:lang w:val="en-GB"/>
        </w:rPr>
      </w:pPr>
    </w:p>
    <w:p w:rsidR="007D668F" w:rsidRPr="005D0CDC" w:rsidRDefault="007D668F" w:rsidP="00471B25">
      <w:pPr>
        <w:spacing w:beforeLines="1" w:afterLines="1"/>
        <w:outlineLvl w:val="1"/>
        <w:rPr>
          <w:color w:val="FF0000"/>
          <w:szCs w:val="20"/>
          <w:u w:val="single"/>
          <w:lang w:val="en-GB"/>
        </w:rPr>
      </w:pPr>
      <w:r w:rsidRPr="005D0CDC">
        <w:rPr>
          <w:color w:val="FF0000"/>
          <w:szCs w:val="20"/>
          <w:u w:val="single"/>
          <w:lang w:val="en-GB"/>
        </w:rPr>
        <w:t>Sentencing:</w:t>
      </w:r>
    </w:p>
    <w:p w:rsidR="007D668F" w:rsidRPr="005D0CDC" w:rsidRDefault="007D668F" w:rsidP="00471B25">
      <w:pPr>
        <w:spacing w:beforeLines="1" w:afterLines="1"/>
        <w:outlineLvl w:val="1"/>
        <w:rPr>
          <w:color w:val="FF0000"/>
          <w:szCs w:val="20"/>
          <w:lang w:val="en-GB"/>
        </w:rPr>
      </w:pPr>
    </w:p>
    <w:p w:rsidR="007D668F" w:rsidRPr="005D0CDC" w:rsidRDefault="007D668F" w:rsidP="00471B25">
      <w:pPr>
        <w:pStyle w:val="ListParagraph"/>
        <w:numPr>
          <w:ilvl w:val="0"/>
          <w:numId w:val="34"/>
        </w:numPr>
        <w:spacing w:beforeLines="1" w:afterLines="1"/>
        <w:outlineLvl w:val="1"/>
        <w:rPr>
          <w:color w:val="FF0000"/>
          <w:szCs w:val="20"/>
          <w:lang w:val="en-GB"/>
        </w:rPr>
      </w:pPr>
      <w:r w:rsidRPr="005D0CDC">
        <w:rPr>
          <w:color w:val="FF0000"/>
          <w:szCs w:val="20"/>
          <w:lang w:val="en-GB"/>
        </w:rPr>
        <w:t xml:space="preserve">Once the individual’s criminal </w:t>
      </w:r>
      <w:r w:rsidR="00EC6659" w:rsidRPr="005D0CDC">
        <w:rPr>
          <w:color w:val="FF0000"/>
          <w:szCs w:val="20"/>
          <w:lang w:val="en-GB"/>
        </w:rPr>
        <w:t>responsibility</w:t>
      </w:r>
      <w:r w:rsidRPr="005D0CDC">
        <w:rPr>
          <w:color w:val="FF0000"/>
          <w:szCs w:val="20"/>
          <w:lang w:val="en-GB"/>
        </w:rPr>
        <w:t xml:space="preserve"> is established</w:t>
      </w:r>
    </w:p>
    <w:p w:rsidR="007D668F" w:rsidRPr="005D0CDC" w:rsidRDefault="00437361" w:rsidP="00471B25">
      <w:pPr>
        <w:pStyle w:val="ListParagraph"/>
        <w:numPr>
          <w:ilvl w:val="0"/>
          <w:numId w:val="34"/>
        </w:numPr>
        <w:spacing w:beforeLines="1" w:afterLines="1"/>
        <w:outlineLvl w:val="1"/>
        <w:rPr>
          <w:color w:val="FF0000"/>
          <w:szCs w:val="20"/>
          <w:lang w:val="en-GB"/>
        </w:rPr>
      </w:pPr>
      <w:r w:rsidRPr="005D0CDC">
        <w:rPr>
          <w:color w:val="FF0000"/>
          <w:szCs w:val="20"/>
          <w:lang w:val="en-GB"/>
        </w:rPr>
        <w:t>G</w:t>
      </w:r>
      <w:r w:rsidR="007D668F" w:rsidRPr="005D0CDC">
        <w:rPr>
          <w:color w:val="FF0000"/>
          <w:szCs w:val="20"/>
          <w:lang w:val="en-GB"/>
        </w:rPr>
        <w:t>uilt</w:t>
      </w:r>
      <w:r w:rsidRPr="005D0CDC">
        <w:rPr>
          <w:color w:val="FF0000"/>
          <w:szCs w:val="20"/>
          <w:lang w:val="en-GB"/>
        </w:rPr>
        <w:t xml:space="preserve"> is also</w:t>
      </w:r>
      <w:r w:rsidR="007D668F" w:rsidRPr="005D0CDC">
        <w:rPr>
          <w:color w:val="FF0000"/>
          <w:szCs w:val="20"/>
          <w:lang w:val="en-GB"/>
        </w:rPr>
        <w:t xml:space="preserve"> proven</w:t>
      </w:r>
    </w:p>
    <w:p w:rsidR="007D668F" w:rsidRPr="005D0CDC" w:rsidRDefault="00437361" w:rsidP="00471B25">
      <w:pPr>
        <w:pStyle w:val="ListParagraph"/>
        <w:numPr>
          <w:ilvl w:val="0"/>
          <w:numId w:val="34"/>
        </w:numPr>
        <w:spacing w:beforeLines="1" w:afterLines="1"/>
        <w:outlineLvl w:val="1"/>
        <w:rPr>
          <w:color w:val="FF0000"/>
          <w:szCs w:val="20"/>
          <w:lang w:val="en-GB"/>
        </w:rPr>
      </w:pPr>
      <w:r w:rsidRPr="005D0CDC">
        <w:rPr>
          <w:color w:val="FF0000"/>
          <w:szCs w:val="20"/>
          <w:lang w:val="en-GB"/>
        </w:rPr>
        <w:t>And is a r</w:t>
      </w:r>
      <w:r w:rsidR="007D668F" w:rsidRPr="005D0CDC">
        <w:rPr>
          <w:color w:val="FF0000"/>
          <w:szCs w:val="20"/>
          <w:lang w:val="en-GB"/>
        </w:rPr>
        <w:t>esponse via the CJS to the offence</w:t>
      </w:r>
    </w:p>
    <w:p w:rsidR="00CE10ED" w:rsidRPr="005D0CDC" w:rsidRDefault="00CE10ED" w:rsidP="00471B25">
      <w:pPr>
        <w:spacing w:beforeLines="1" w:afterLines="1"/>
        <w:outlineLvl w:val="1"/>
        <w:rPr>
          <w:color w:val="FF0000"/>
          <w:szCs w:val="20"/>
          <w:lang w:val="en-GB"/>
        </w:rPr>
      </w:pPr>
    </w:p>
    <w:p w:rsidR="00C63D50" w:rsidRPr="005D0CDC" w:rsidRDefault="00EB31A1" w:rsidP="00471B25">
      <w:pPr>
        <w:spacing w:beforeLines="1" w:afterLines="1"/>
        <w:outlineLvl w:val="1"/>
        <w:rPr>
          <w:color w:val="FF0000"/>
          <w:szCs w:val="20"/>
          <w:lang w:val="en-GB"/>
        </w:rPr>
      </w:pPr>
      <w:r w:rsidRPr="005D0CDC">
        <w:rPr>
          <w:color w:val="FF0000"/>
          <w:szCs w:val="20"/>
          <w:lang w:val="en-GB"/>
        </w:rPr>
        <w:t>S</w:t>
      </w:r>
      <w:r w:rsidR="00C63D50" w:rsidRPr="005D0CDC">
        <w:rPr>
          <w:color w:val="FF0000"/>
          <w:szCs w:val="20"/>
          <w:lang w:val="en-GB"/>
        </w:rPr>
        <w:t xml:space="preserve">entencing – </w:t>
      </w:r>
      <w:proofErr w:type="gramStart"/>
      <w:r w:rsidR="00C63D50" w:rsidRPr="005D0CDC">
        <w:rPr>
          <w:color w:val="FF0000"/>
          <w:szCs w:val="20"/>
          <w:lang w:val="en-GB"/>
        </w:rPr>
        <w:t>laid</w:t>
      </w:r>
      <w:proofErr w:type="gramEnd"/>
      <w:r w:rsidR="00C63D50" w:rsidRPr="005D0CDC">
        <w:rPr>
          <w:color w:val="FF0000"/>
          <w:szCs w:val="20"/>
          <w:lang w:val="en-GB"/>
        </w:rPr>
        <w:t xml:space="preserve"> out by sentencing advisory council + </w:t>
      </w:r>
      <w:proofErr w:type="spellStart"/>
      <w:r w:rsidR="00C63D50" w:rsidRPr="005D0CDC">
        <w:rPr>
          <w:color w:val="FF0000"/>
          <w:szCs w:val="20"/>
          <w:lang w:val="en-GB"/>
        </w:rPr>
        <w:t>CoA</w:t>
      </w:r>
      <w:proofErr w:type="spellEnd"/>
      <w:r w:rsidR="00C63D50" w:rsidRPr="005D0CDC">
        <w:rPr>
          <w:color w:val="FF0000"/>
          <w:szCs w:val="20"/>
          <w:lang w:val="en-GB"/>
        </w:rPr>
        <w:t xml:space="preserve"> direction and Lord Chief Justice.</w:t>
      </w:r>
    </w:p>
    <w:p w:rsidR="00C63D50" w:rsidRPr="005D0CDC" w:rsidRDefault="00C63D50" w:rsidP="00471B25">
      <w:pPr>
        <w:spacing w:beforeLines="1" w:afterLines="1"/>
        <w:outlineLvl w:val="1"/>
        <w:rPr>
          <w:color w:val="FF0000"/>
          <w:szCs w:val="20"/>
          <w:lang w:val="en-GB"/>
        </w:rPr>
      </w:pPr>
    </w:p>
    <w:p w:rsidR="00CE10ED" w:rsidRPr="005D0CDC" w:rsidRDefault="00C63D50" w:rsidP="00471B25">
      <w:pPr>
        <w:spacing w:beforeLines="1" w:afterLines="1"/>
        <w:outlineLvl w:val="1"/>
        <w:rPr>
          <w:color w:val="FF0000"/>
          <w:szCs w:val="20"/>
          <w:lang w:val="en-GB"/>
        </w:rPr>
      </w:pPr>
      <w:r w:rsidRPr="005D0CDC">
        <w:rPr>
          <w:color w:val="FF0000"/>
          <w:szCs w:val="20"/>
          <w:lang w:val="en-GB"/>
        </w:rPr>
        <w:t xml:space="preserve">Consider – seriousness/aggravating factors </w:t>
      </w:r>
      <w:r w:rsidR="00EC6659" w:rsidRPr="005D0CDC">
        <w:rPr>
          <w:color w:val="FF0000"/>
          <w:szCs w:val="20"/>
          <w:lang w:val="en-GB"/>
        </w:rPr>
        <w:t>e.g.</w:t>
      </w:r>
      <w:r w:rsidRPr="005D0CDC">
        <w:rPr>
          <w:color w:val="FF0000"/>
          <w:szCs w:val="20"/>
          <w:lang w:val="en-GB"/>
        </w:rPr>
        <w:t xml:space="preserve"> commi</w:t>
      </w:r>
      <w:r w:rsidR="00FB5111" w:rsidRPr="005D0CDC">
        <w:rPr>
          <w:color w:val="FF0000"/>
          <w:szCs w:val="20"/>
          <w:lang w:val="en-GB"/>
        </w:rPr>
        <w:t>t</w:t>
      </w:r>
      <w:r w:rsidRPr="005D0CDC">
        <w:rPr>
          <w:color w:val="FF0000"/>
          <w:szCs w:val="20"/>
          <w:lang w:val="en-GB"/>
        </w:rPr>
        <w:t>ting offence on bail/mitigating</w:t>
      </w:r>
      <w:r w:rsidR="00ED1EBB" w:rsidRPr="005D0CDC">
        <w:rPr>
          <w:color w:val="FF0000"/>
          <w:szCs w:val="20"/>
          <w:lang w:val="en-GB"/>
        </w:rPr>
        <w:t xml:space="preserve"> factors </w:t>
      </w:r>
      <w:r w:rsidR="00EC6659" w:rsidRPr="005D0CDC">
        <w:rPr>
          <w:color w:val="FF0000"/>
          <w:szCs w:val="20"/>
          <w:lang w:val="en-GB"/>
        </w:rPr>
        <w:t>e.g.</w:t>
      </w:r>
      <w:r w:rsidR="00ED1EBB" w:rsidRPr="005D0CDC">
        <w:rPr>
          <w:color w:val="FF0000"/>
          <w:szCs w:val="20"/>
          <w:lang w:val="en-GB"/>
        </w:rPr>
        <w:t xml:space="preserve"> provocation/ ancillary orders </w:t>
      </w:r>
      <w:r w:rsidR="00EC6659" w:rsidRPr="005D0CDC">
        <w:rPr>
          <w:color w:val="FF0000"/>
          <w:szCs w:val="20"/>
          <w:lang w:val="en-GB"/>
        </w:rPr>
        <w:t>e.g.</w:t>
      </w:r>
      <w:r w:rsidR="00ED1EBB" w:rsidRPr="005D0CDC">
        <w:rPr>
          <w:color w:val="FF0000"/>
          <w:szCs w:val="20"/>
          <w:lang w:val="en-GB"/>
        </w:rPr>
        <w:t xml:space="preserve"> compensation order or binding over</w:t>
      </w:r>
    </w:p>
    <w:p w:rsidR="00EB31A1" w:rsidRPr="005D0CDC" w:rsidRDefault="00EB31A1" w:rsidP="00471B25">
      <w:pPr>
        <w:spacing w:beforeLines="1" w:afterLines="1"/>
        <w:outlineLvl w:val="1"/>
        <w:rPr>
          <w:color w:val="FF0000"/>
          <w:szCs w:val="20"/>
          <w:lang w:val="en-GB"/>
        </w:rPr>
      </w:pPr>
    </w:p>
    <w:p w:rsidR="003072CE" w:rsidRPr="005D0CDC" w:rsidRDefault="003072CE" w:rsidP="00471B25">
      <w:pPr>
        <w:spacing w:beforeLines="1" w:afterLines="1"/>
        <w:outlineLvl w:val="1"/>
        <w:rPr>
          <w:color w:val="FF0000"/>
          <w:szCs w:val="20"/>
          <w:lang w:val="en-GB"/>
        </w:rPr>
      </w:pPr>
    </w:p>
    <w:p w:rsidR="00ED1EBB" w:rsidRPr="005D0CDC" w:rsidRDefault="00ED1EBB" w:rsidP="00471B25">
      <w:pPr>
        <w:spacing w:beforeLines="1" w:afterLines="1"/>
        <w:outlineLvl w:val="1"/>
        <w:rPr>
          <w:color w:val="FF0000"/>
          <w:szCs w:val="20"/>
          <w:u w:val="single"/>
          <w:lang w:val="en-GB"/>
        </w:rPr>
      </w:pPr>
      <w:r w:rsidRPr="005D0CDC">
        <w:rPr>
          <w:color w:val="FF0000"/>
          <w:szCs w:val="20"/>
          <w:u w:val="single"/>
          <w:lang w:val="en-GB"/>
        </w:rPr>
        <w:t>NB special rules for sentencing children</w:t>
      </w:r>
    </w:p>
    <w:p w:rsidR="00EB31A1" w:rsidRPr="005D0CDC" w:rsidRDefault="00EB31A1" w:rsidP="00471B25">
      <w:pPr>
        <w:spacing w:beforeLines="1" w:afterLines="1"/>
        <w:outlineLvl w:val="1"/>
        <w:rPr>
          <w:color w:val="FF0000"/>
          <w:szCs w:val="20"/>
          <w:lang w:val="en-GB"/>
        </w:rPr>
      </w:pPr>
    </w:p>
    <w:p w:rsidR="00EB31A1" w:rsidRPr="005D0CDC" w:rsidRDefault="00EB31A1" w:rsidP="00471B25">
      <w:pPr>
        <w:spacing w:beforeLines="1" w:afterLines="1"/>
        <w:outlineLvl w:val="1"/>
        <w:rPr>
          <w:color w:val="FF0000"/>
          <w:szCs w:val="20"/>
          <w:lang w:val="en-GB"/>
        </w:rPr>
      </w:pPr>
      <w:r w:rsidRPr="005D0CDC">
        <w:rPr>
          <w:color w:val="FF0000"/>
          <w:szCs w:val="20"/>
          <w:lang w:val="en-GB"/>
        </w:rPr>
        <w:t>Types of sentence</w:t>
      </w:r>
      <w:r w:rsidR="00C24DC0" w:rsidRPr="005D0CDC">
        <w:rPr>
          <w:color w:val="FF0000"/>
          <w:szCs w:val="20"/>
          <w:lang w:val="en-GB"/>
        </w:rPr>
        <w:t>:</w:t>
      </w:r>
    </w:p>
    <w:p w:rsidR="00EB31A1" w:rsidRPr="005D0CDC" w:rsidRDefault="00EB31A1" w:rsidP="00471B25">
      <w:pPr>
        <w:spacing w:beforeLines="1" w:afterLines="1"/>
        <w:outlineLvl w:val="1"/>
        <w:rPr>
          <w:color w:val="FF0000"/>
          <w:szCs w:val="20"/>
          <w:lang w:val="en-GB"/>
        </w:rPr>
      </w:pPr>
    </w:p>
    <w:p w:rsidR="00EB31A1" w:rsidRPr="005D0CDC" w:rsidRDefault="00EB31A1" w:rsidP="00471B25">
      <w:pPr>
        <w:pStyle w:val="ListParagraph"/>
        <w:numPr>
          <w:ilvl w:val="0"/>
          <w:numId w:val="37"/>
        </w:numPr>
        <w:spacing w:beforeLines="1" w:afterLines="1"/>
        <w:outlineLvl w:val="1"/>
        <w:rPr>
          <w:color w:val="FF0000"/>
          <w:szCs w:val="20"/>
          <w:lang w:val="en-GB"/>
        </w:rPr>
      </w:pPr>
      <w:r w:rsidRPr="005D0CDC">
        <w:rPr>
          <w:color w:val="FF0000"/>
          <w:szCs w:val="20"/>
          <w:lang w:val="en-GB"/>
        </w:rPr>
        <w:t>Determinate</w:t>
      </w:r>
    </w:p>
    <w:p w:rsidR="00EB31A1" w:rsidRPr="005D0CDC" w:rsidRDefault="00AA4016" w:rsidP="00471B25">
      <w:pPr>
        <w:pStyle w:val="ListParagraph"/>
        <w:numPr>
          <w:ilvl w:val="0"/>
          <w:numId w:val="37"/>
        </w:numPr>
        <w:spacing w:beforeLines="1" w:afterLines="1"/>
        <w:outlineLvl w:val="1"/>
        <w:rPr>
          <w:color w:val="FF0000"/>
          <w:szCs w:val="20"/>
          <w:lang w:val="en-GB"/>
        </w:rPr>
      </w:pPr>
      <w:r w:rsidRPr="005D0CDC">
        <w:rPr>
          <w:color w:val="FF0000"/>
          <w:szCs w:val="20"/>
          <w:lang w:val="en-GB"/>
        </w:rPr>
        <w:t>Indetermin</w:t>
      </w:r>
      <w:r w:rsidR="00EB31A1" w:rsidRPr="005D0CDC">
        <w:rPr>
          <w:color w:val="FF0000"/>
          <w:szCs w:val="20"/>
          <w:lang w:val="en-GB"/>
        </w:rPr>
        <w:t>ate</w:t>
      </w:r>
    </w:p>
    <w:p w:rsidR="00EB31A1" w:rsidRPr="005D0CDC" w:rsidRDefault="00EB31A1" w:rsidP="00471B25">
      <w:pPr>
        <w:spacing w:beforeLines="1" w:afterLines="1"/>
        <w:outlineLvl w:val="1"/>
        <w:rPr>
          <w:color w:val="FF0000"/>
          <w:szCs w:val="20"/>
          <w:lang w:val="en-GB"/>
        </w:rPr>
      </w:pPr>
    </w:p>
    <w:p w:rsidR="003C59BA" w:rsidRPr="005D0CDC" w:rsidRDefault="003C59BA" w:rsidP="00471B25">
      <w:pPr>
        <w:spacing w:beforeLines="1" w:afterLines="1"/>
        <w:outlineLvl w:val="1"/>
        <w:rPr>
          <w:color w:val="FF0000"/>
          <w:szCs w:val="20"/>
          <w:lang w:val="en-GB"/>
        </w:rPr>
      </w:pPr>
      <w:r w:rsidRPr="005D0CDC">
        <w:rPr>
          <w:color w:val="FF0000"/>
          <w:szCs w:val="20"/>
          <w:lang w:val="en-GB"/>
        </w:rPr>
        <w:t>Life sentences –</w:t>
      </w:r>
    </w:p>
    <w:p w:rsidR="003C59BA" w:rsidRPr="005D0CDC" w:rsidRDefault="003C59BA" w:rsidP="00471B25">
      <w:pPr>
        <w:spacing w:beforeLines="1" w:afterLines="1"/>
        <w:outlineLvl w:val="1"/>
        <w:rPr>
          <w:color w:val="FF0000"/>
          <w:szCs w:val="20"/>
          <w:lang w:val="en-GB"/>
        </w:rPr>
      </w:pPr>
      <w:r w:rsidRPr="005D0CDC">
        <w:rPr>
          <w:color w:val="FF0000"/>
          <w:szCs w:val="20"/>
          <w:lang w:val="en-GB"/>
        </w:rPr>
        <w:t>Mandatory – murder – no discretion to pass an alternative</w:t>
      </w:r>
    </w:p>
    <w:p w:rsidR="003C59BA" w:rsidRPr="005D0CDC" w:rsidRDefault="003C59BA" w:rsidP="00471B25">
      <w:pPr>
        <w:spacing w:beforeLines="1" w:afterLines="1"/>
        <w:outlineLvl w:val="1"/>
        <w:rPr>
          <w:color w:val="FF0000"/>
          <w:szCs w:val="20"/>
          <w:lang w:val="en-GB"/>
        </w:rPr>
      </w:pPr>
      <w:r w:rsidRPr="005D0CDC">
        <w:rPr>
          <w:color w:val="FF0000"/>
          <w:szCs w:val="20"/>
          <w:lang w:val="en-GB"/>
        </w:rPr>
        <w:t>Discretionary – serious offences – manslaughter/aggravated burglary</w:t>
      </w:r>
    </w:p>
    <w:p w:rsidR="00AA4016" w:rsidRPr="005D0CDC" w:rsidRDefault="00AA4016" w:rsidP="00471B25">
      <w:pPr>
        <w:spacing w:beforeLines="1" w:afterLines="1"/>
        <w:outlineLvl w:val="1"/>
        <w:rPr>
          <w:color w:val="FF0000"/>
          <w:szCs w:val="20"/>
          <w:lang w:val="en-GB"/>
        </w:rPr>
      </w:pPr>
    </w:p>
    <w:p w:rsidR="001A7052" w:rsidRPr="005D0CDC" w:rsidRDefault="00AA4016" w:rsidP="00471B25">
      <w:pPr>
        <w:spacing w:beforeLines="1" w:afterLines="1"/>
        <w:outlineLvl w:val="1"/>
        <w:rPr>
          <w:color w:val="FF0000"/>
          <w:szCs w:val="20"/>
          <w:lang w:val="en-GB"/>
        </w:rPr>
      </w:pPr>
      <w:r w:rsidRPr="005D0CDC">
        <w:rPr>
          <w:color w:val="FF0000"/>
          <w:szCs w:val="20"/>
          <w:lang w:val="en-GB"/>
        </w:rPr>
        <w:t xml:space="preserve">Minimum tariffs </w:t>
      </w:r>
      <w:r w:rsidR="001A7052" w:rsidRPr="005D0CDC">
        <w:rPr>
          <w:color w:val="FF0000"/>
          <w:szCs w:val="20"/>
          <w:lang w:val="en-GB"/>
        </w:rPr>
        <w:t>–</w:t>
      </w:r>
    </w:p>
    <w:p w:rsidR="001851FE" w:rsidRPr="005D0CDC" w:rsidRDefault="001851FE" w:rsidP="00471B25">
      <w:pPr>
        <w:spacing w:beforeLines="1" w:afterLines="1"/>
        <w:outlineLvl w:val="1"/>
        <w:rPr>
          <w:color w:val="FF0000"/>
          <w:szCs w:val="20"/>
          <w:lang w:val="en-GB"/>
        </w:rPr>
      </w:pPr>
      <w:r w:rsidRPr="005D0CDC">
        <w:rPr>
          <w:color w:val="FF0000"/>
          <w:szCs w:val="20"/>
          <w:lang w:val="en-GB"/>
        </w:rPr>
        <w:t>Set by a trial judge subject to appeal</w:t>
      </w:r>
    </w:p>
    <w:p w:rsidR="001851FE" w:rsidRPr="005D0CDC" w:rsidRDefault="001851FE" w:rsidP="00471B25">
      <w:pPr>
        <w:spacing w:beforeLines="1" w:afterLines="1"/>
        <w:outlineLvl w:val="1"/>
        <w:rPr>
          <w:color w:val="FF0000"/>
          <w:szCs w:val="20"/>
          <w:lang w:val="en-GB"/>
        </w:rPr>
      </w:pPr>
    </w:p>
    <w:p w:rsidR="001851FE" w:rsidRPr="005D0CDC" w:rsidRDefault="001851FE" w:rsidP="00471B25">
      <w:pPr>
        <w:spacing w:beforeLines="1" w:afterLines="1"/>
        <w:outlineLvl w:val="1"/>
        <w:rPr>
          <w:color w:val="FF0000"/>
          <w:szCs w:val="20"/>
          <w:lang w:val="en-GB"/>
        </w:rPr>
      </w:pPr>
      <w:r w:rsidRPr="005D0CDC">
        <w:rPr>
          <w:color w:val="FF0000"/>
          <w:szCs w:val="20"/>
          <w:lang w:val="en-GB"/>
        </w:rPr>
        <w:t xml:space="preserve">Release on licence – </w:t>
      </w:r>
    </w:p>
    <w:p w:rsidR="00AA4A95" w:rsidRPr="005D0CDC" w:rsidRDefault="001851FE" w:rsidP="00471B25">
      <w:pPr>
        <w:spacing w:beforeLines="1" w:afterLines="1"/>
        <w:outlineLvl w:val="1"/>
        <w:rPr>
          <w:color w:val="FF0000"/>
          <w:szCs w:val="20"/>
          <w:lang w:val="en-GB"/>
        </w:rPr>
      </w:pPr>
      <w:proofErr w:type="gramStart"/>
      <w:r w:rsidRPr="005D0CDC">
        <w:rPr>
          <w:color w:val="FF0000"/>
          <w:szCs w:val="20"/>
          <w:lang w:val="en-GB"/>
        </w:rPr>
        <w:t xml:space="preserve">Application to parole board </w:t>
      </w:r>
      <w:r w:rsidR="00AA4A95" w:rsidRPr="005D0CDC">
        <w:rPr>
          <w:color w:val="FF0000"/>
          <w:szCs w:val="20"/>
          <w:lang w:val="en-GB"/>
        </w:rPr>
        <w:t>to be released from prison.</w:t>
      </w:r>
      <w:proofErr w:type="gramEnd"/>
      <w:r w:rsidR="00AA4A95" w:rsidRPr="005D0CDC">
        <w:rPr>
          <w:color w:val="FF0000"/>
          <w:szCs w:val="20"/>
          <w:lang w:val="en-GB"/>
        </w:rPr>
        <w:t xml:space="preserve"> </w:t>
      </w:r>
      <w:proofErr w:type="gramStart"/>
      <w:r w:rsidR="00AA4A95" w:rsidRPr="005D0CDC">
        <w:rPr>
          <w:color w:val="FF0000"/>
          <w:szCs w:val="20"/>
          <w:lang w:val="en-GB"/>
        </w:rPr>
        <w:t>Liable then to recall to serve the rest of their prison sentence, if they breach their licence conditions.</w:t>
      </w:r>
      <w:proofErr w:type="gramEnd"/>
      <w:r w:rsidR="00AA4A95" w:rsidRPr="005D0CDC">
        <w:rPr>
          <w:color w:val="FF0000"/>
          <w:szCs w:val="20"/>
          <w:lang w:val="en-GB"/>
        </w:rPr>
        <w:t xml:space="preserve"> </w:t>
      </w:r>
    </w:p>
    <w:p w:rsidR="006D3A79" w:rsidRPr="005D0CDC" w:rsidRDefault="006D3A79" w:rsidP="00471B25">
      <w:pPr>
        <w:spacing w:beforeLines="1" w:afterLines="1"/>
        <w:outlineLvl w:val="1"/>
        <w:rPr>
          <w:color w:val="FF0000"/>
          <w:szCs w:val="20"/>
          <w:lang w:val="en-GB"/>
        </w:rPr>
      </w:pPr>
      <w:r w:rsidRPr="005D0CDC">
        <w:rPr>
          <w:color w:val="FF0000"/>
          <w:szCs w:val="20"/>
          <w:lang w:val="en-GB"/>
        </w:rPr>
        <w:t>Required to regularly report to the probat</w:t>
      </w:r>
      <w:r w:rsidR="00C346C8" w:rsidRPr="005D0CDC">
        <w:rPr>
          <w:color w:val="FF0000"/>
          <w:szCs w:val="20"/>
          <w:lang w:val="en-GB"/>
        </w:rPr>
        <w:t>i</w:t>
      </w:r>
      <w:r w:rsidRPr="005D0CDC">
        <w:rPr>
          <w:color w:val="FF0000"/>
          <w:szCs w:val="20"/>
          <w:lang w:val="en-GB"/>
        </w:rPr>
        <w:t>on officer.</w:t>
      </w:r>
    </w:p>
    <w:p w:rsidR="006D3A79" w:rsidRPr="005D0CDC" w:rsidRDefault="006D3A79" w:rsidP="00471B25">
      <w:pPr>
        <w:spacing w:beforeLines="1" w:afterLines="1"/>
        <w:outlineLvl w:val="1"/>
        <w:rPr>
          <w:color w:val="FF0000"/>
          <w:szCs w:val="20"/>
          <w:lang w:val="en-GB"/>
        </w:rPr>
      </w:pPr>
    </w:p>
    <w:p w:rsidR="006D3A79" w:rsidRPr="005D0CDC" w:rsidRDefault="00A615EA" w:rsidP="00471B25">
      <w:pPr>
        <w:spacing w:beforeLines="1" w:afterLines="1"/>
        <w:outlineLvl w:val="1"/>
        <w:rPr>
          <w:color w:val="FF0000"/>
          <w:szCs w:val="20"/>
          <w:u w:val="single"/>
          <w:lang w:val="en-GB"/>
        </w:rPr>
      </w:pPr>
      <w:proofErr w:type="spellStart"/>
      <w:r w:rsidRPr="005D0CDC">
        <w:rPr>
          <w:color w:val="FF0000"/>
          <w:szCs w:val="20"/>
          <w:u w:val="single"/>
          <w:lang w:val="en-GB"/>
        </w:rPr>
        <w:t>IPP's</w:t>
      </w:r>
      <w:proofErr w:type="spellEnd"/>
      <w:r w:rsidR="00437361" w:rsidRPr="005D0CDC">
        <w:rPr>
          <w:color w:val="FF0000"/>
          <w:szCs w:val="20"/>
          <w:u w:val="single"/>
          <w:lang w:val="en-GB"/>
        </w:rPr>
        <w:t xml:space="preserve"> (indeterminate sentence for public protection)</w:t>
      </w:r>
    </w:p>
    <w:p w:rsidR="006D3A79" w:rsidRPr="005D0CDC" w:rsidRDefault="006D3A79" w:rsidP="00471B25">
      <w:pPr>
        <w:spacing w:beforeLines="1" w:afterLines="1"/>
        <w:outlineLvl w:val="1"/>
        <w:rPr>
          <w:color w:val="FF0000"/>
          <w:szCs w:val="20"/>
          <w:lang w:val="en-GB"/>
        </w:rPr>
      </w:pPr>
    </w:p>
    <w:p w:rsidR="00AA4A95" w:rsidRPr="005D0CDC" w:rsidRDefault="00F52BA0" w:rsidP="00471B25">
      <w:pPr>
        <w:spacing w:beforeLines="1" w:afterLines="1"/>
        <w:outlineLvl w:val="1"/>
        <w:rPr>
          <w:color w:val="FF0000"/>
          <w:szCs w:val="20"/>
          <w:lang w:val="en-GB"/>
        </w:rPr>
      </w:pPr>
      <w:r w:rsidRPr="005D0CDC">
        <w:rPr>
          <w:color w:val="FF0000"/>
          <w:szCs w:val="20"/>
          <w:lang w:val="en-GB"/>
        </w:rPr>
        <w:t>Convictions fo</w:t>
      </w:r>
      <w:r w:rsidR="00750336" w:rsidRPr="005D0CDC">
        <w:rPr>
          <w:color w:val="FF0000"/>
          <w:szCs w:val="20"/>
          <w:lang w:val="en-GB"/>
        </w:rPr>
        <w:t xml:space="preserve">r serious + violent offences - </w:t>
      </w:r>
      <w:proofErr w:type="spellStart"/>
      <w:r w:rsidR="00A615EA" w:rsidRPr="005D0CDC">
        <w:rPr>
          <w:color w:val="FF0000"/>
          <w:szCs w:val="20"/>
          <w:lang w:val="en-GB"/>
        </w:rPr>
        <w:t>IPP’s</w:t>
      </w:r>
      <w:proofErr w:type="spellEnd"/>
      <w:r w:rsidR="00BD55DE" w:rsidRPr="005D0CDC">
        <w:rPr>
          <w:color w:val="FF0000"/>
          <w:szCs w:val="20"/>
          <w:lang w:val="en-GB"/>
        </w:rPr>
        <w:t xml:space="preserve"> comprise a minimum term of imprisonment + licence of at least 10 yrs.  </w:t>
      </w:r>
      <w:r w:rsidR="00421306" w:rsidRPr="005D0CDC">
        <w:rPr>
          <w:color w:val="FF0000"/>
          <w:szCs w:val="20"/>
          <w:lang w:val="en-GB"/>
        </w:rPr>
        <w:t xml:space="preserve">After 10 yrs – can apply to parole board 1 x yr for their licence to be revoked. </w:t>
      </w:r>
    </w:p>
    <w:p w:rsidR="003C59BA" w:rsidRPr="005D0CDC" w:rsidRDefault="003C59BA" w:rsidP="00471B25">
      <w:pPr>
        <w:spacing w:beforeLines="1" w:afterLines="1"/>
        <w:outlineLvl w:val="1"/>
        <w:rPr>
          <w:color w:val="FF0000"/>
          <w:szCs w:val="20"/>
          <w:lang w:val="en-GB"/>
        </w:rPr>
      </w:pPr>
    </w:p>
    <w:p w:rsidR="00421306" w:rsidRPr="005D0CDC" w:rsidRDefault="00421306" w:rsidP="00471B25">
      <w:pPr>
        <w:spacing w:beforeLines="1" w:afterLines="1"/>
        <w:outlineLvl w:val="1"/>
        <w:rPr>
          <w:color w:val="FF0000"/>
          <w:szCs w:val="20"/>
          <w:lang w:val="en-GB"/>
        </w:rPr>
      </w:pPr>
      <w:r w:rsidRPr="005D0CDC">
        <w:rPr>
          <w:color w:val="FF0000"/>
          <w:szCs w:val="20"/>
          <w:lang w:val="en-GB"/>
        </w:rPr>
        <w:t>A small proportion of children</w:t>
      </w:r>
      <w:r w:rsidR="002F3502" w:rsidRPr="005D0CDC">
        <w:rPr>
          <w:color w:val="FF0000"/>
          <w:szCs w:val="20"/>
          <w:lang w:val="en-GB"/>
        </w:rPr>
        <w:t>/young adults</w:t>
      </w:r>
      <w:r w:rsidRPr="005D0CDC">
        <w:rPr>
          <w:color w:val="FF0000"/>
          <w:szCs w:val="20"/>
          <w:lang w:val="en-GB"/>
        </w:rPr>
        <w:t xml:space="preserve"> have sentencing options that are equivalent.</w:t>
      </w:r>
    </w:p>
    <w:p w:rsidR="002F3502" w:rsidRPr="005D0CDC" w:rsidRDefault="002F3502" w:rsidP="00471B25">
      <w:pPr>
        <w:spacing w:beforeLines="1" w:afterLines="1"/>
        <w:outlineLvl w:val="1"/>
        <w:rPr>
          <w:color w:val="FF0000"/>
          <w:szCs w:val="20"/>
          <w:lang w:val="en-GB"/>
        </w:rPr>
      </w:pPr>
    </w:p>
    <w:p w:rsidR="0087797D" w:rsidRPr="005D0CDC" w:rsidRDefault="0087797D" w:rsidP="00471B25">
      <w:pPr>
        <w:spacing w:beforeLines="1" w:afterLines="1"/>
        <w:outlineLvl w:val="1"/>
        <w:rPr>
          <w:color w:val="FF0000"/>
          <w:szCs w:val="20"/>
          <w:u w:val="single"/>
          <w:lang w:val="en-GB"/>
        </w:rPr>
      </w:pPr>
      <w:r w:rsidRPr="005D0CDC">
        <w:rPr>
          <w:color w:val="FF0000"/>
          <w:szCs w:val="20"/>
          <w:u w:val="single"/>
          <w:lang w:val="en-GB"/>
        </w:rPr>
        <w:t>Determinate prison sentences</w:t>
      </w:r>
    </w:p>
    <w:p w:rsidR="0087797D" w:rsidRPr="005D0CDC" w:rsidRDefault="0087797D" w:rsidP="00471B25">
      <w:pPr>
        <w:spacing w:beforeLines="1" w:afterLines="1"/>
        <w:outlineLvl w:val="1"/>
        <w:rPr>
          <w:color w:val="FF0000"/>
          <w:szCs w:val="20"/>
          <w:lang w:val="en-GB"/>
        </w:rPr>
      </w:pPr>
    </w:p>
    <w:p w:rsidR="0087797D" w:rsidRPr="005D0CDC" w:rsidRDefault="00437361" w:rsidP="00471B25">
      <w:pPr>
        <w:spacing w:beforeLines="1" w:afterLines="1"/>
        <w:outlineLvl w:val="1"/>
        <w:rPr>
          <w:color w:val="FF0000"/>
          <w:szCs w:val="20"/>
          <w:lang w:val="en-GB"/>
        </w:rPr>
      </w:pPr>
      <w:r w:rsidRPr="005D0CDC">
        <w:rPr>
          <w:color w:val="FF0000"/>
          <w:szCs w:val="20"/>
          <w:lang w:val="en-GB"/>
        </w:rPr>
        <w:t>These are sentences that have f</w:t>
      </w:r>
      <w:r w:rsidR="0087797D" w:rsidRPr="005D0CDC">
        <w:rPr>
          <w:color w:val="FF0000"/>
          <w:szCs w:val="20"/>
          <w:lang w:val="en-GB"/>
        </w:rPr>
        <w:t>ixed tariffs</w:t>
      </w:r>
      <w:r w:rsidRPr="005D0CDC">
        <w:rPr>
          <w:color w:val="FF0000"/>
          <w:szCs w:val="20"/>
          <w:lang w:val="en-GB"/>
        </w:rPr>
        <w:t>.</w:t>
      </w:r>
    </w:p>
    <w:p w:rsidR="0087797D" w:rsidRPr="005D0CDC" w:rsidRDefault="0087797D" w:rsidP="00471B25">
      <w:pPr>
        <w:spacing w:beforeLines="1" w:afterLines="1"/>
        <w:outlineLvl w:val="1"/>
        <w:rPr>
          <w:color w:val="FF0000"/>
          <w:szCs w:val="20"/>
          <w:lang w:val="en-GB"/>
        </w:rPr>
      </w:pPr>
    </w:p>
    <w:p w:rsidR="0087797D" w:rsidRPr="005D0CDC" w:rsidRDefault="0087797D" w:rsidP="00471B25">
      <w:pPr>
        <w:spacing w:beforeLines="1" w:afterLines="1"/>
        <w:outlineLvl w:val="1"/>
        <w:rPr>
          <w:color w:val="FF0000"/>
          <w:szCs w:val="20"/>
          <w:lang w:val="en-GB"/>
        </w:rPr>
      </w:pPr>
      <w:r w:rsidRPr="005D0CDC">
        <w:rPr>
          <w:color w:val="FF0000"/>
          <w:szCs w:val="20"/>
          <w:lang w:val="en-GB"/>
        </w:rPr>
        <w:t>Based on seriousness of the offence</w:t>
      </w:r>
    </w:p>
    <w:p w:rsidR="0087797D" w:rsidRPr="005D0CDC" w:rsidRDefault="00152EB3" w:rsidP="00471B25">
      <w:pPr>
        <w:spacing w:beforeLines="1" w:afterLines="1"/>
        <w:outlineLvl w:val="1"/>
        <w:rPr>
          <w:color w:val="FF0000"/>
          <w:szCs w:val="20"/>
          <w:lang w:val="en-GB"/>
        </w:rPr>
      </w:pPr>
      <w:r w:rsidRPr="005D0CDC">
        <w:rPr>
          <w:color w:val="FF0000"/>
          <w:szCs w:val="20"/>
          <w:lang w:val="en-GB"/>
        </w:rPr>
        <w:t>Up to</w:t>
      </w:r>
      <w:r w:rsidR="0033400D" w:rsidRPr="005D0CDC">
        <w:rPr>
          <w:color w:val="FF0000"/>
          <w:szCs w:val="20"/>
          <w:lang w:val="en-GB"/>
        </w:rPr>
        <w:t xml:space="preserve"> 8 yrs are re</w:t>
      </w:r>
      <w:r w:rsidR="00FC0D20" w:rsidRPr="005D0CDC">
        <w:rPr>
          <w:color w:val="FF0000"/>
          <w:szCs w:val="20"/>
          <w:lang w:val="en-GB"/>
        </w:rPr>
        <w:t>le</w:t>
      </w:r>
      <w:r w:rsidR="0033400D" w:rsidRPr="005D0CDC">
        <w:rPr>
          <w:color w:val="FF0000"/>
          <w:szCs w:val="20"/>
          <w:lang w:val="en-GB"/>
        </w:rPr>
        <w:t>a</w:t>
      </w:r>
      <w:r w:rsidR="00FC0D20" w:rsidRPr="005D0CDC">
        <w:rPr>
          <w:color w:val="FF0000"/>
          <w:szCs w:val="20"/>
          <w:lang w:val="en-GB"/>
        </w:rPr>
        <w:t>sed automatically on licence at the parole eligibility date.</w:t>
      </w:r>
    </w:p>
    <w:p w:rsidR="00FC0D20" w:rsidRPr="005D0CDC" w:rsidRDefault="00FC0D20" w:rsidP="00471B25">
      <w:pPr>
        <w:spacing w:beforeLines="1" w:afterLines="1"/>
        <w:outlineLvl w:val="1"/>
        <w:rPr>
          <w:color w:val="FF0000"/>
          <w:szCs w:val="20"/>
          <w:lang w:val="en-GB"/>
        </w:rPr>
      </w:pPr>
    </w:p>
    <w:p w:rsidR="00FC0D20" w:rsidRPr="005D0CDC" w:rsidRDefault="00FC0D20" w:rsidP="00471B25">
      <w:pPr>
        <w:spacing w:beforeLines="1" w:afterLines="1"/>
        <w:outlineLvl w:val="1"/>
        <w:rPr>
          <w:color w:val="FF0000"/>
          <w:szCs w:val="20"/>
          <w:u w:val="single"/>
          <w:lang w:val="en-GB"/>
        </w:rPr>
      </w:pPr>
      <w:r w:rsidRPr="005D0CDC">
        <w:rPr>
          <w:color w:val="FF0000"/>
          <w:szCs w:val="20"/>
          <w:u w:val="single"/>
          <w:lang w:val="en-GB"/>
        </w:rPr>
        <w:t>Extended sentences for public protection</w:t>
      </w:r>
    </w:p>
    <w:p w:rsidR="00FC0D20" w:rsidRPr="005D0CDC" w:rsidRDefault="00FC0D20" w:rsidP="00471B25">
      <w:pPr>
        <w:spacing w:beforeLines="1" w:afterLines="1"/>
        <w:outlineLvl w:val="1"/>
        <w:rPr>
          <w:color w:val="FF0000"/>
          <w:szCs w:val="20"/>
          <w:lang w:val="en-GB"/>
        </w:rPr>
      </w:pPr>
    </w:p>
    <w:p w:rsidR="0045351A" w:rsidRPr="005D0CDC" w:rsidRDefault="009E506C" w:rsidP="00471B25">
      <w:pPr>
        <w:spacing w:beforeLines="1" w:afterLines="1"/>
        <w:outlineLvl w:val="1"/>
        <w:rPr>
          <w:color w:val="FF0000"/>
          <w:szCs w:val="20"/>
          <w:lang w:val="en-GB"/>
        </w:rPr>
      </w:pPr>
      <w:proofErr w:type="gramStart"/>
      <w:r w:rsidRPr="005D0CDC">
        <w:rPr>
          <w:color w:val="FF0000"/>
          <w:szCs w:val="20"/>
          <w:lang w:val="en-GB"/>
        </w:rPr>
        <w:t>Serious sexual</w:t>
      </w:r>
      <w:r w:rsidR="0045351A" w:rsidRPr="005D0CDC">
        <w:rPr>
          <w:color w:val="FF0000"/>
          <w:szCs w:val="20"/>
          <w:lang w:val="en-GB"/>
        </w:rPr>
        <w:t>/</w:t>
      </w:r>
      <w:r w:rsidRPr="005D0CDC">
        <w:rPr>
          <w:color w:val="FF0000"/>
          <w:szCs w:val="20"/>
          <w:lang w:val="en-GB"/>
        </w:rPr>
        <w:t>violent crime – extended sentence licence period – up to an extra 5 yrs (8 for serious sexual cases).</w:t>
      </w:r>
      <w:proofErr w:type="gramEnd"/>
      <w:r w:rsidRPr="005D0CDC">
        <w:rPr>
          <w:color w:val="FF0000"/>
          <w:szCs w:val="20"/>
          <w:lang w:val="en-GB"/>
        </w:rPr>
        <w:t xml:space="preserve"> Provided this does not exceed the max sentence for the offence. </w:t>
      </w:r>
    </w:p>
    <w:p w:rsidR="0045351A" w:rsidRPr="005D0CDC" w:rsidRDefault="0045351A" w:rsidP="00471B25">
      <w:pPr>
        <w:spacing w:beforeLines="1" w:afterLines="1"/>
        <w:outlineLvl w:val="1"/>
        <w:rPr>
          <w:color w:val="FF0000"/>
          <w:szCs w:val="20"/>
          <w:lang w:val="en-GB"/>
        </w:rPr>
      </w:pPr>
    </w:p>
    <w:p w:rsidR="00C910B9" w:rsidRPr="005D0CDC" w:rsidRDefault="00C910B9" w:rsidP="00471B25">
      <w:pPr>
        <w:spacing w:beforeLines="1" w:afterLines="1"/>
        <w:outlineLvl w:val="1"/>
        <w:rPr>
          <w:color w:val="FF0000"/>
          <w:szCs w:val="20"/>
          <w:lang w:val="en-GB"/>
        </w:rPr>
      </w:pPr>
      <w:r w:rsidRPr="005D0CDC">
        <w:rPr>
          <w:color w:val="FF0000"/>
          <w:szCs w:val="20"/>
          <w:lang w:val="en-GB"/>
        </w:rPr>
        <w:t>Others</w:t>
      </w:r>
    </w:p>
    <w:p w:rsidR="00C910B9" w:rsidRPr="005D0CDC" w:rsidRDefault="00C910B9" w:rsidP="00471B25">
      <w:pPr>
        <w:spacing w:beforeLines="1" w:afterLines="1"/>
        <w:outlineLvl w:val="1"/>
        <w:rPr>
          <w:color w:val="FF0000"/>
          <w:szCs w:val="20"/>
          <w:lang w:val="en-GB"/>
        </w:rPr>
      </w:pPr>
    </w:p>
    <w:p w:rsidR="00C910B9" w:rsidRPr="005D0CDC" w:rsidRDefault="00C910B9" w:rsidP="00471B25">
      <w:pPr>
        <w:pStyle w:val="ListParagraph"/>
        <w:numPr>
          <w:ilvl w:val="0"/>
          <w:numId w:val="35"/>
        </w:numPr>
        <w:spacing w:beforeLines="1" w:afterLines="1"/>
        <w:outlineLvl w:val="1"/>
        <w:rPr>
          <w:color w:val="FF0000"/>
          <w:szCs w:val="20"/>
          <w:lang w:val="en-GB"/>
        </w:rPr>
      </w:pPr>
      <w:r w:rsidRPr="005D0CDC">
        <w:rPr>
          <w:color w:val="FF0000"/>
          <w:szCs w:val="20"/>
          <w:lang w:val="en-GB"/>
        </w:rPr>
        <w:t xml:space="preserve">Suspended – </w:t>
      </w:r>
      <w:r w:rsidR="00152EB3" w:rsidRPr="005D0CDC">
        <w:rPr>
          <w:color w:val="FF0000"/>
          <w:szCs w:val="20"/>
          <w:lang w:val="en-GB"/>
        </w:rPr>
        <w:t>up to</w:t>
      </w:r>
      <w:r w:rsidRPr="005D0CDC">
        <w:rPr>
          <w:color w:val="FF0000"/>
          <w:szCs w:val="20"/>
          <w:lang w:val="en-GB"/>
        </w:rPr>
        <w:t xml:space="preserve"> 12/12 – can be suspended – no need to serve the sentence unless reoffend within a certain period of time.</w:t>
      </w:r>
    </w:p>
    <w:p w:rsidR="0033400D" w:rsidRPr="005D0CDC" w:rsidRDefault="00C910B9" w:rsidP="00471B25">
      <w:pPr>
        <w:pStyle w:val="ListParagraph"/>
        <w:numPr>
          <w:ilvl w:val="0"/>
          <w:numId w:val="35"/>
        </w:numPr>
        <w:spacing w:beforeLines="1" w:afterLines="1"/>
        <w:outlineLvl w:val="1"/>
        <w:rPr>
          <w:color w:val="FF0000"/>
          <w:szCs w:val="20"/>
          <w:lang w:val="en-GB"/>
        </w:rPr>
      </w:pPr>
      <w:r w:rsidRPr="005D0CDC">
        <w:rPr>
          <w:color w:val="FF0000"/>
          <w:szCs w:val="20"/>
          <w:lang w:val="en-GB"/>
        </w:rPr>
        <w:t xml:space="preserve">Intermittent custody </w:t>
      </w:r>
      <w:r w:rsidR="0033400D" w:rsidRPr="005D0CDC">
        <w:rPr>
          <w:color w:val="FF0000"/>
          <w:szCs w:val="20"/>
          <w:lang w:val="en-GB"/>
        </w:rPr>
        <w:t>–</w:t>
      </w:r>
      <w:r w:rsidRPr="005D0CDC">
        <w:rPr>
          <w:color w:val="FF0000"/>
          <w:szCs w:val="20"/>
          <w:lang w:val="en-GB"/>
        </w:rPr>
        <w:t xml:space="preserve"> </w:t>
      </w:r>
      <w:r w:rsidR="0033400D" w:rsidRPr="005D0CDC">
        <w:rPr>
          <w:color w:val="FF0000"/>
          <w:szCs w:val="20"/>
          <w:lang w:val="en-GB"/>
        </w:rPr>
        <w:t>pilot – weekend in prison – weekdays on licence</w:t>
      </w:r>
    </w:p>
    <w:p w:rsidR="0033400D" w:rsidRPr="005D0CDC" w:rsidRDefault="0033400D" w:rsidP="00471B25">
      <w:pPr>
        <w:pStyle w:val="ListParagraph"/>
        <w:numPr>
          <w:ilvl w:val="0"/>
          <w:numId w:val="35"/>
        </w:numPr>
        <w:spacing w:beforeLines="1" w:afterLines="1"/>
        <w:outlineLvl w:val="1"/>
        <w:rPr>
          <w:color w:val="FF0000"/>
          <w:szCs w:val="20"/>
          <w:lang w:val="en-GB"/>
        </w:rPr>
      </w:pPr>
      <w:r w:rsidRPr="005D0CDC">
        <w:rPr>
          <w:color w:val="FF0000"/>
          <w:szCs w:val="20"/>
          <w:lang w:val="en-GB"/>
        </w:rPr>
        <w:t>Custody plus – prison + community sentences</w:t>
      </w:r>
    </w:p>
    <w:p w:rsidR="00437361" w:rsidRPr="005D0CDC" w:rsidRDefault="0033400D" w:rsidP="00471B25">
      <w:pPr>
        <w:pStyle w:val="ListParagraph"/>
        <w:numPr>
          <w:ilvl w:val="0"/>
          <w:numId w:val="35"/>
        </w:numPr>
        <w:spacing w:beforeLines="1" w:afterLines="1"/>
        <w:outlineLvl w:val="1"/>
        <w:rPr>
          <w:color w:val="FF0000"/>
          <w:szCs w:val="20"/>
          <w:lang w:val="en-GB"/>
        </w:rPr>
      </w:pPr>
      <w:r w:rsidRPr="005D0CDC">
        <w:rPr>
          <w:color w:val="FF0000"/>
          <w:szCs w:val="20"/>
          <w:lang w:val="en-GB"/>
        </w:rPr>
        <w:t xml:space="preserve">Early release </w:t>
      </w:r>
      <w:r w:rsidR="00152EB3" w:rsidRPr="005D0CDC">
        <w:rPr>
          <w:color w:val="FF0000"/>
          <w:szCs w:val="20"/>
          <w:lang w:val="en-GB"/>
        </w:rPr>
        <w:t>up to</w:t>
      </w:r>
      <w:r w:rsidRPr="005D0CDC">
        <w:rPr>
          <w:color w:val="FF0000"/>
          <w:szCs w:val="20"/>
          <w:lang w:val="en-GB"/>
        </w:rPr>
        <w:t xml:space="preserve"> 135 days </w:t>
      </w:r>
      <w:r w:rsidR="00152EB3" w:rsidRPr="005D0CDC">
        <w:rPr>
          <w:color w:val="FF0000"/>
          <w:szCs w:val="20"/>
          <w:lang w:val="en-GB"/>
        </w:rPr>
        <w:t>early on</w:t>
      </w:r>
      <w:r w:rsidRPr="005D0CDC">
        <w:rPr>
          <w:color w:val="FF0000"/>
          <w:szCs w:val="20"/>
          <w:lang w:val="en-GB"/>
        </w:rPr>
        <w:t xml:space="preserve"> home detention curfew</w:t>
      </w:r>
    </w:p>
    <w:p w:rsidR="0033400D" w:rsidRPr="005D0CDC" w:rsidRDefault="00437361" w:rsidP="00471B25">
      <w:pPr>
        <w:pStyle w:val="ListParagraph"/>
        <w:numPr>
          <w:ilvl w:val="0"/>
          <w:numId w:val="35"/>
        </w:numPr>
        <w:spacing w:beforeLines="1" w:afterLines="1"/>
        <w:outlineLvl w:val="1"/>
        <w:rPr>
          <w:color w:val="FF0000"/>
          <w:szCs w:val="20"/>
          <w:lang w:val="en-GB"/>
        </w:rPr>
      </w:pPr>
      <w:r w:rsidRPr="005D0CDC">
        <w:rPr>
          <w:color w:val="FF0000"/>
          <w:szCs w:val="20"/>
          <w:lang w:val="en-GB"/>
        </w:rPr>
        <w:t>Note also s.</w:t>
      </w:r>
      <w:r w:rsidRPr="005D0CDC">
        <w:rPr>
          <w:b/>
          <w:color w:val="FF0000"/>
          <w:szCs w:val="20"/>
          <w:lang w:val="en-GB"/>
        </w:rPr>
        <w:t>4</w:t>
      </w:r>
      <w:r w:rsidRPr="005D0CDC">
        <w:rPr>
          <w:color w:val="FF0000"/>
          <w:szCs w:val="20"/>
          <w:lang w:val="en-GB"/>
        </w:rPr>
        <w:t>5A – as seen above</w:t>
      </w:r>
    </w:p>
    <w:p w:rsidR="0033400D" w:rsidRPr="005D0CDC" w:rsidRDefault="0033400D" w:rsidP="00471B25">
      <w:pPr>
        <w:spacing w:beforeLines="1" w:afterLines="1"/>
        <w:outlineLvl w:val="1"/>
        <w:rPr>
          <w:color w:val="FF0000"/>
          <w:szCs w:val="20"/>
          <w:lang w:val="en-GB"/>
        </w:rPr>
      </w:pPr>
    </w:p>
    <w:p w:rsidR="0033400D" w:rsidRPr="005D0CDC" w:rsidRDefault="0033400D" w:rsidP="00471B25">
      <w:pPr>
        <w:spacing w:beforeLines="1" w:afterLines="1"/>
        <w:outlineLvl w:val="1"/>
        <w:rPr>
          <w:color w:val="FF0000"/>
          <w:szCs w:val="20"/>
          <w:u w:val="single"/>
          <w:lang w:val="en-GB"/>
        </w:rPr>
      </w:pPr>
      <w:r w:rsidRPr="005D0CDC">
        <w:rPr>
          <w:color w:val="FF0000"/>
          <w:szCs w:val="20"/>
          <w:u w:val="single"/>
          <w:lang w:val="en-GB"/>
        </w:rPr>
        <w:t>Community sentences</w:t>
      </w:r>
    </w:p>
    <w:p w:rsidR="0033400D" w:rsidRPr="005D0CDC" w:rsidRDefault="0033400D" w:rsidP="00471B25">
      <w:pPr>
        <w:spacing w:beforeLines="1" w:afterLines="1"/>
        <w:outlineLvl w:val="1"/>
        <w:rPr>
          <w:color w:val="FF0000"/>
          <w:szCs w:val="20"/>
          <w:lang w:val="en-GB"/>
        </w:rPr>
      </w:pPr>
    </w:p>
    <w:p w:rsidR="00D02174" w:rsidRPr="005D0CDC" w:rsidRDefault="0033400D" w:rsidP="00471B25">
      <w:pPr>
        <w:spacing w:beforeLines="1" w:afterLines="1"/>
        <w:outlineLvl w:val="1"/>
        <w:rPr>
          <w:color w:val="FF0000"/>
          <w:szCs w:val="20"/>
          <w:lang w:val="en-GB"/>
        </w:rPr>
      </w:pPr>
      <w:r w:rsidRPr="005D0CDC">
        <w:rPr>
          <w:color w:val="FF0000"/>
          <w:szCs w:val="20"/>
          <w:lang w:val="en-GB"/>
        </w:rPr>
        <w:t>Single community order added to a variety of different requirements</w:t>
      </w:r>
      <w:r w:rsidR="00D02174" w:rsidRPr="005D0CDC">
        <w:rPr>
          <w:color w:val="FF0000"/>
          <w:szCs w:val="20"/>
          <w:lang w:val="en-GB"/>
        </w:rPr>
        <w:t xml:space="preserve"> the equivalent for children – youth rehabilitation order.</w:t>
      </w:r>
    </w:p>
    <w:p w:rsidR="00D02174" w:rsidRPr="005D0CDC" w:rsidRDefault="00D02174" w:rsidP="00471B25">
      <w:pPr>
        <w:spacing w:beforeLines="1" w:afterLines="1"/>
        <w:outlineLvl w:val="1"/>
        <w:rPr>
          <w:color w:val="FF0000"/>
          <w:szCs w:val="20"/>
          <w:lang w:val="en-GB"/>
        </w:rPr>
      </w:pPr>
    </w:p>
    <w:p w:rsidR="00D02174" w:rsidRPr="005D0CDC" w:rsidRDefault="00152EB3" w:rsidP="00471B25">
      <w:pPr>
        <w:spacing w:beforeLines="1" w:afterLines="1"/>
        <w:outlineLvl w:val="1"/>
        <w:rPr>
          <w:color w:val="FF0000"/>
          <w:szCs w:val="20"/>
          <w:lang w:val="en-GB"/>
        </w:rPr>
      </w:pPr>
      <w:r w:rsidRPr="005D0CDC">
        <w:rPr>
          <w:color w:val="FF0000"/>
          <w:szCs w:val="20"/>
          <w:lang w:val="en-GB"/>
        </w:rPr>
        <w:t>E.g.</w:t>
      </w:r>
      <w:r w:rsidR="00D02174" w:rsidRPr="005D0CDC">
        <w:rPr>
          <w:color w:val="FF0000"/>
          <w:szCs w:val="20"/>
          <w:lang w:val="en-GB"/>
        </w:rPr>
        <w:t xml:space="preserve"> mental health, DRR, education etc</w:t>
      </w:r>
    </w:p>
    <w:p w:rsidR="00D02174" w:rsidRPr="005D0CDC" w:rsidRDefault="00D02174" w:rsidP="00471B25">
      <w:pPr>
        <w:spacing w:beforeLines="1" w:afterLines="1"/>
        <w:outlineLvl w:val="1"/>
        <w:rPr>
          <w:color w:val="FF0000"/>
          <w:szCs w:val="20"/>
          <w:lang w:val="en-GB"/>
        </w:rPr>
      </w:pPr>
    </w:p>
    <w:p w:rsidR="003B1063" w:rsidRPr="005D0CDC" w:rsidRDefault="00D02174" w:rsidP="00471B25">
      <w:pPr>
        <w:spacing w:beforeLines="1" w:afterLines="1"/>
        <w:outlineLvl w:val="1"/>
        <w:rPr>
          <w:color w:val="FF0000"/>
          <w:szCs w:val="20"/>
          <w:lang w:val="en-GB"/>
        </w:rPr>
      </w:pPr>
      <w:r w:rsidRPr="005D0CDC">
        <w:rPr>
          <w:color w:val="FF0000"/>
          <w:szCs w:val="20"/>
          <w:u w:val="single"/>
          <w:lang w:val="en-GB"/>
        </w:rPr>
        <w:t>Fines</w:t>
      </w:r>
      <w:r w:rsidRPr="005D0CDC">
        <w:rPr>
          <w:color w:val="FF0000"/>
          <w:szCs w:val="20"/>
          <w:lang w:val="en-GB"/>
        </w:rPr>
        <w:t xml:space="preserve"> – court ordered – part of </w:t>
      </w:r>
      <w:r w:rsidR="00152EB3" w:rsidRPr="005D0CDC">
        <w:rPr>
          <w:color w:val="FF0000"/>
          <w:szCs w:val="20"/>
          <w:lang w:val="en-GB"/>
        </w:rPr>
        <w:t>offender’s</w:t>
      </w:r>
      <w:r w:rsidRPr="005D0CDC">
        <w:rPr>
          <w:color w:val="FF0000"/>
          <w:szCs w:val="20"/>
          <w:lang w:val="en-GB"/>
        </w:rPr>
        <w:t xml:space="preserve"> punishment</w:t>
      </w:r>
    </w:p>
    <w:p w:rsidR="003B1063" w:rsidRPr="005D0CDC" w:rsidRDefault="003B1063" w:rsidP="00471B25">
      <w:pPr>
        <w:spacing w:beforeLines="1" w:afterLines="1"/>
        <w:outlineLvl w:val="1"/>
        <w:rPr>
          <w:color w:val="FF0000"/>
          <w:szCs w:val="20"/>
          <w:lang w:val="en-GB"/>
        </w:rPr>
      </w:pPr>
    </w:p>
    <w:p w:rsidR="003B1063" w:rsidRPr="005D0CDC" w:rsidRDefault="003B1063" w:rsidP="00471B25">
      <w:pPr>
        <w:spacing w:beforeLines="1" w:afterLines="1"/>
        <w:outlineLvl w:val="1"/>
        <w:rPr>
          <w:color w:val="FF0000"/>
          <w:szCs w:val="20"/>
          <w:u w:val="single"/>
          <w:lang w:val="en-GB"/>
        </w:rPr>
      </w:pPr>
      <w:r w:rsidRPr="005D0CDC">
        <w:rPr>
          <w:color w:val="FF0000"/>
          <w:szCs w:val="20"/>
          <w:u w:val="single"/>
          <w:lang w:val="en-GB"/>
        </w:rPr>
        <w:t>Conditional discharge</w:t>
      </w:r>
    </w:p>
    <w:p w:rsidR="003B1063" w:rsidRPr="005D0CDC" w:rsidRDefault="003B1063" w:rsidP="00471B25">
      <w:pPr>
        <w:spacing w:beforeLines="1" w:afterLines="1"/>
        <w:outlineLvl w:val="1"/>
        <w:rPr>
          <w:color w:val="FF0000"/>
          <w:szCs w:val="20"/>
          <w:lang w:val="en-GB"/>
        </w:rPr>
      </w:pPr>
    </w:p>
    <w:p w:rsidR="003B1063" w:rsidRPr="005D0CDC" w:rsidRDefault="003B1063" w:rsidP="00471B25">
      <w:pPr>
        <w:spacing w:beforeLines="1" w:afterLines="1"/>
        <w:outlineLvl w:val="1"/>
        <w:rPr>
          <w:color w:val="FF0000"/>
          <w:szCs w:val="20"/>
          <w:lang w:val="en-GB"/>
        </w:rPr>
      </w:pPr>
      <w:r w:rsidRPr="005D0CDC">
        <w:rPr>
          <w:color w:val="FF0000"/>
          <w:szCs w:val="20"/>
          <w:lang w:val="en-GB"/>
        </w:rPr>
        <w:t xml:space="preserve">No immediate </w:t>
      </w:r>
      <w:r w:rsidR="00152EB3" w:rsidRPr="005D0CDC">
        <w:rPr>
          <w:color w:val="FF0000"/>
          <w:szCs w:val="20"/>
          <w:lang w:val="en-GB"/>
        </w:rPr>
        <w:t>punishment</w:t>
      </w:r>
      <w:r w:rsidRPr="005D0CDC">
        <w:rPr>
          <w:color w:val="FF0000"/>
          <w:szCs w:val="20"/>
          <w:lang w:val="en-GB"/>
        </w:rPr>
        <w:t xml:space="preserve"> but if reoffends within a specified time period – sentenced for the old + new offence. </w:t>
      </w:r>
    </w:p>
    <w:p w:rsidR="003B1063" w:rsidRPr="005D0CDC" w:rsidRDefault="003B1063" w:rsidP="00471B25">
      <w:pPr>
        <w:spacing w:beforeLines="1" w:afterLines="1"/>
        <w:outlineLvl w:val="1"/>
        <w:rPr>
          <w:color w:val="FF0000"/>
          <w:szCs w:val="20"/>
          <w:lang w:val="en-GB"/>
        </w:rPr>
      </w:pPr>
    </w:p>
    <w:p w:rsidR="003B1063" w:rsidRPr="005D0CDC" w:rsidRDefault="003B1063" w:rsidP="00471B25">
      <w:pPr>
        <w:spacing w:beforeLines="1" w:afterLines="1"/>
        <w:outlineLvl w:val="1"/>
        <w:rPr>
          <w:color w:val="FF0000"/>
          <w:szCs w:val="20"/>
          <w:u w:val="single"/>
          <w:lang w:val="en-GB"/>
        </w:rPr>
      </w:pPr>
      <w:r w:rsidRPr="005D0CDC">
        <w:rPr>
          <w:color w:val="FF0000"/>
          <w:szCs w:val="20"/>
          <w:u w:val="single"/>
          <w:lang w:val="en-GB"/>
        </w:rPr>
        <w:t>Binding over</w:t>
      </w:r>
    </w:p>
    <w:p w:rsidR="003B1063" w:rsidRPr="005D0CDC" w:rsidRDefault="003B1063" w:rsidP="00471B25">
      <w:pPr>
        <w:spacing w:beforeLines="1" w:afterLines="1"/>
        <w:outlineLvl w:val="1"/>
        <w:rPr>
          <w:color w:val="FF0000"/>
          <w:szCs w:val="20"/>
          <w:lang w:val="en-GB"/>
        </w:rPr>
      </w:pPr>
    </w:p>
    <w:p w:rsidR="008C57C5" w:rsidRPr="005D0CDC" w:rsidRDefault="003B1063" w:rsidP="00471B25">
      <w:pPr>
        <w:spacing w:beforeLines="1" w:afterLines="1"/>
        <w:outlineLvl w:val="1"/>
        <w:rPr>
          <w:color w:val="FF0000"/>
          <w:szCs w:val="20"/>
          <w:lang w:val="en-GB"/>
        </w:rPr>
      </w:pPr>
      <w:r w:rsidRPr="005D0CDC">
        <w:rPr>
          <w:color w:val="FF0000"/>
          <w:szCs w:val="20"/>
          <w:lang w:val="en-GB"/>
        </w:rPr>
        <w:t xml:space="preserve">Court believe risk of violence in the future </w:t>
      </w:r>
      <w:r w:rsidR="008C57C5" w:rsidRPr="005D0CDC">
        <w:rPr>
          <w:color w:val="FF0000"/>
          <w:szCs w:val="20"/>
          <w:lang w:val="en-GB"/>
        </w:rPr>
        <w:t xml:space="preserve">– refrain from certain acts for a period and pay money which they will lose if they breach the order. </w:t>
      </w:r>
    </w:p>
    <w:p w:rsidR="008C57C5" w:rsidRPr="005D0CDC" w:rsidRDefault="008C57C5" w:rsidP="00471B25">
      <w:pPr>
        <w:spacing w:beforeLines="1" w:afterLines="1"/>
        <w:outlineLvl w:val="1"/>
        <w:rPr>
          <w:color w:val="FF0000"/>
          <w:szCs w:val="20"/>
          <w:lang w:val="en-GB"/>
        </w:rPr>
      </w:pPr>
    </w:p>
    <w:p w:rsidR="008C57C5" w:rsidRPr="005D0CDC" w:rsidRDefault="008C57C5" w:rsidP="00471B25">
      <w:pPr>
        <w:spacing w:beforeLines="1" w:afterLines="1"/>
        <w:outlineLvl w:val="1"/>
        <w:rPr>
          <w:color w:val="FF0000"/>
          <w:szCs w:val="20"/>
          <w:u w:val="single"/>
          <w:lang w:val="en-GB"/>
        </w:rPr>
      </w:pPr>
      <w:r w:rsidRPr="005D0CDC">
        <w:rPr>
          <w:color w:val="FF0000"/>
          <w:szCs w:val="20"/>
          <w:u w:val="single"/>
          <w:lang w:val="en-GB"/>
        </w:rPr>
        <w:t xml:space="preserve">Absolute discharge </w:t>
      </w:r>
    </w:p>
    <w:p w:rsidR="008C57C5" w:rsidRPr="005D0CDC" w:rsidRDefault="008C57C5" w:rsidP="00471B25">
      <w:pPr>
        <w:spacing w:beforeLines="1" w:afterLines="1"/>
        <w:outlineLvl w:val="1"/>
        <w:rPr>
          <w:color w:val="FF0000"/>
          <w:szCs w:val="20"/>
          <w:lang w:val="en-GB"/>
        </w:rPr>
      </w:pPr>
    </w:p>
    <w:p w:rsidR="008C57C5" w:rsidRPr="005D0CDC" w:rsidRDefault="008C57C5" w:rsidP="00471B25">
      <w:pPr>
        <w:spacing w:beforeLines="1" w:afterLines="1"/>
        <w:outlineLvl w:val="1"/>
        <w:rPr>
          <w:color w:val="FF0000"/>
          <w:szCs w:val="20"/>
          <w:lang w:val="en-GB"/>
        </w:rPr>
      </w:pPr>
      <w:r w:rsidRPr="005D0CDC">
        <w:rPr>
          <w:color w:val="FF0000"/>
          <w:szCs w:val="20"/>
          <w:lang w:val="en-GB"/>
        </w:rPr>
        <w:t xml:space="preserve">No punishment; but criminal </w:t>
      </w:r>
      <w:proofErr w:type="spellStart"/>
      <w:r w:rsidRPr="005D0CDC">
        <w:rPr>
          <w:color w:val="FF0000"/>
          <w:szCs w:val="20"/>
          <w:lang w:val="en-GB"/>
        </w:rPr>
        <w:t>rec</w:t>
      </w:r>
      <w:proofErr w:type="spellEnd"/>
      <w:r w:rsidRPr="005D0CDC">
        <w:rPr>
          <w:color w:val="FF0000"/>
          <w:szCs w:val="20"/>
          <w:lang w:val="en-GB"/>
        </w:rPr>
        <w:t xml:space="preserve"> remains.</w:t>
      </w:r>
    </w:p>
    <w:p w:rsidR="008C57C5" w:rsidRPr="005D0CDC" w:rsidRDefault="008C57C5" w:rsidP="00471B25">
      <w:pPr>
        <w:spacing w:beforeLines="1" w:afterLines="1"/>
        <w:outlineLvl w:val="1"/>
        <w:rPr>
          <w:color w:val="FF0000"/>
          <w:szCs w:val="20"/>
          <w:lang w:val="en-GB"/>
        </w:rPr>
      </w:pPr>
    </w:p>
    <w:p w:rsidR="007B0FCC" w:rsidRPr="005D0CDC" w:rsidRDefault="007B0FCC" w:rsidP="00471B25">
      <w:pPr>
        <w:spacing w:beforeLines="1" w:afterLines="1"/>
        <w:outlineLvl w:val="1"/>
        <w:rPr>
          <w:color w:val="FF0000"/>
          <w:szCs w:val="20"/>
          <w:u w:val="single"/>
          <w:lang w:val="en-GB"/>
        </w:rPr>
      </w:pPr>
      <w:r w:rsidRPr="005D0CDC">
        <w:rPr>
          <w:color w:val="FF0000"/>
          <w:szCs w:val="20"/>
          <w:u w:val="single"/>
          <w:lang w:val="en-GB"/>
        </w:rPr>
        <w:t>Mental health disposals</w:t>
      </w:r>
    </w:p>
    <w:p w:rsidR="007B0FCC" w:rsidRPr="005D0CDC" w:rsidRDefault="007B0FCC" w:rsidP="00471B25">
      <w:pPr>
        <w:spacing w:beforeLines="1" w:afterLines="1"/>
        <w:outlineLvl w:val="1"/>
        <w:rPr>
          <w:color w:val="FF0000"/>
          <w:szCs w:val="20"/>
          <w:lang w:val="en-GB"/>
        </w:rPr>
      </w:pPr>
    </w:p>
    <w:p w:rsidR="008C57C5" w:rsidRPr="005D0CDC" w:rsidRDefault="008C57C5" w:rsidP="00471B25">
      <w:pPr>
        <w:spacing w:beforeLines="1" w:afterLines="1"/>
        <w:outlineLvl w:val="1"/>
        <w:rPr>
          <w:color w:val="FF0000"/>
          <w:szCs w:val="20"/>
          <w:lang w:val="en-GB"/>
        </w:rPr>
      </w:pPr>
      <w:r w:rsidRPr="005D0CDC">
        <w:rPr>
          <w:color w:val="FF0000"/>
          <w:szCs w:val="20"/>
          <w:lang w:val="en-GB"/>
        </w:rPr>
        <w:t>M</w:t>
      </w:r>
      <w:r w:rsidR="00437361" w:rsidRPr="005D0CDC">
        <w:rPr>
          <w:color w:val="FF0000"/>
          <w:szCs w:val="20"/>
          <w:lang w:val="en-GB"/>
        </w:rPr>
        <w:t xml:space="preserve">ental </w:t>
      </w:r>
      <w:r w:rsidRPr="005D0CDC">
        <w:rPr>
          <w:color w:val="FF0000"/>
          <w:szCs w:val="20"/>
          <w:lang w:val="en-GB"/>
        </w:rPr>
        <w:t>H</w:t>
      </w:r>
      <w:r w:rsidR="00437361" w:rsidRPr="005D0CDC">
        <w:rPr>
          <w:color w:val="FF0000"/>
          <w:szCs w:val="20"/>
          <w:lang w:val="en-GB"/>
        </w:rPr>
        <w:t>ealth</w:t>
      </w:r>
      <w:r w:rsidRPr="005D0CDC">
        <w:rPr>
          <w:color w:val="FF0000"/>
          <w:szCs w:val="20"/>
          <w:lang w:val="en-GB"/>
        </w:rPr>
        <w:t xml:space="preserve"> disposals</w:t>
      </w:r>
      <w:r w:rsidR="00437361" w:rsidRPr="005D0CDC">
        <w:rPr>
          <w:color w:val="FF0000"/>
          <w:szCs w:val="20"/>
          <w:lang w:val="en-GB"/>
        </w:rPr>
        <w:t xml:space="preserve"> include</w:t>
      </w:r>
      <w:r w:rsidRPr="005D0CDC">
        <w:rPr>
          <w:color w:val="FF0000"/>
          <w:szCs w:val="20"/>
          <w:lang w:val="en-GB"/>
        </w:rPr>
        <w:t xml:space="preserve"> – </w:t>
      </w:r>
    </w:p>
    <w:p w:rsidR="008C57C5" w:rsidRPr="005D0CDC" w:rsidRDefault="008C57C5" w:rsidP="00471B25">
      <w:pPr>
        <w:pStyle w:val="ListParagraph"/>
        <w:numPr>
          <w:ilvl w:val="0"/>
          <w:numId w:val="36"/>
        </w:numPr>
        <w:spacing w:beforeLines="1" w:afterLines="1"/>
        <w:outlineLvl w:val="1"/>
        <w:rPr>
          <w:color w:val="FF0000"/>
          <w:szCs w:val="20"/>
          <w:lang w:val="en-GB"/>
        </w:rPr>
      </w:pPr>
      <w:proofErr w:type="gramStart"/>
      <w:r w:rsidRPr="005D0CDC">
        <w:rPr>
          <w:color w:val="FF0000"/>
          <w:szCs w:val="20"/>
          <w:lang w:val="en-GB"/>
        </w:rPr>
        <w:t>hospital</w:t>
      </w:r>
      <w:proofErr w:type="gramEnd"/>
    </w:p>
    <w:p w:rsidR="00A838CC" w:rsidRPr="005D0CDC" w:rsidRDefault="008C57C5" w:rsidP="00471B25">
      <w:pPr>
        <w:pStyle w:val="ListParagraph"/>
        <w:numPr>
          <w:ilvl w:val="0"/>
          <w:numId w:val="36"/>
        </w:numPr>
        <w:spacing w:beforeLines="1" w:afterLines="1"/>
        <w:outlineLvl w:val="1"/>
        <w:rPr>
          <w:color w:val="FF0000"/>
          <w:szCs w:val="20"/>
          <w:lang w:val="en-GB"/>
        </w:rPr>
      </w:pPr>
      <w:proofErr w:type="gramStart"/>
      <w:r w:rsidRPr="005D0CDC">
        <w:rPr>
          <w:color w:val="FF0000"/>
          <w:szCs w:val="20"/>
          <w:lang w:val="en-GB"/>
        </w:rPr>
        <w:t>accept</w:t>
      </w:r>
      <w:proofErr w:type="gramEnd"/>
      <w:r w:rsidRPr="005D0CDC">
        <w:rPr>
          <w:color w:val="FF0000"/>
          <w:szCs w:val="20"/>
          <w:lang w:val="en-GB"/>
        </w:rPr>
        <w:t xml:space="preserve"> outpatient treatment</w:t>
      </w:r>
      <w:r w:rsidR="00A838CC" w:rsidRPr="005D0CDC">
        <w:rPr>
          <w:color w:val="FF0000"/>
          <w:szCs w:val="20"/>
          <w:lang w:val="en-GB"/>
        </w:rPr>
        <w:t>/ intervention order</w:t>
      </w:r>
    </w:p>
    <w:p w:rsidR="00A838CC" w:rsidRPr="005D0CDC" w:rsidRDefault="00A838CC" w:rsidP="00471B25">
      <w:pPr>
        <w:pStyle w:val="ListParagraph"/>
        <w:numPr>
          <w:ilvl w:val="0"/>
          <w:numId w:val="36"/>
        </w:numPr>
        <w:spacing w:beforeLines="1" w:afterLines="1"/>
        <w:outlineLvl w:val="1"/>
        <w:rPr>
          <w:color w:val="FF0000"/>
          <w:szCs w:val="20"/>
          <w:lang w:val="en-GB"/>
        </w:rPr>
      </w:pPr>
      <w:proofErr w:type="gramStart"/>
      <w:r w:rsidRPr="005D0CDC">
        <w:rPr>
          <w:color w:val="FF0000"/>
          <w:szCs w:val="20"/>
          <w:lang w:val="en-GB"/>
        </w:rPr>
        <w:t>hybrid</w:t>
      </w:r>
      <w:proofErr w:type="gramEnd"/>
      <w:r w:rsidRPr="005D0CDC">
        <w:rPr>
          <w:color w:val="FF0000"/>
          <w:szCs w:val="20"/>
          <w:lang w:val="en-GB"/>
        </w:rPr>
        <w:t xml:space="preserve"> order</w:t>
      </w:r>
      <w:r w:rsidR="007B0FCC" w:rsidRPr="005D0CDC">
        <w:rPr>
          <w:color w:val="FF0000"/>
          <w:szCs w:val="20"/>
          <w:lang w:val="en-GB"/>
        </w:rPr>
        <w:t xml:space="preserve"> (s.45A)</w:t>
      </w:r>
    </w:p>
    <w:p w:rsidR="00A838CC" w:rsidRPr="005D0CDC" w:rsidRDefault="00A838CC" w:rsidP="00471B25">
      <w:pPr>
        <w:spacing w:beforeLines="1" w:afterLines="1"/>
        <w:outlineLvl w:val="1"/>
        <w:rPr>
          <w:color w:val="FF0000"/>
          <w:szCs w:val="20"/>
          <w:lang w:val="en-GB"/>
        </w:rPr>
      </w:pPr>
    </w:p>
    <w:p w:rsidR="003B1063" w:rsidRPr="005D0CDC" w:rsidRDefault="00A838CC" w:rsidP="00471B25">
      <w:pPr>
        <w:spacing w:beforeLines="1" w:afterLines="1"/>
        <w:outlineLvl w:val="1"/>
        <w:rPr>
          <w:color w:val="FF0000"/>
          <w:szCs w:val="20"/>
          <w:u w:val="single"/>
          <w:lang w:val="en-GB"/>
        </w:rPr>
      </w:pPr>
      <w:r w:rsidRPr="005D0CDC">
        <w:rPr>
          <w:color w:val="FF0000"/>
          <w:szCs w:val="20"/>
          <w:u w:val="single"/>
          <w:lang w:val="en-GB"/>
        </w:rPr>
        <w:t>Ancillary orders</w:t>
      </w:r>
    </w:p>
    <w:p w:rsidR="003C59BA" w:rsidRPr="005D0CDC" w:rsidRDefault="003C59BA" w:rsidP="00471B25">
      <w:pPr>
        <w:spacing w:beforeLines="1" w:afterLines="1"/>
        <w:outlineLvl w:val="1"/>
        <w:rPr>
          <w:color w:val="FF0000"/>
          <w:szCs w:val="20"/>
          <w:lang w:val="en-GB"/>
        </w:rPr>
      </w:pPr>
    </w:p>
    <w:p w:rsidR="00A838CC" w:rsidRPr="005D0CDC" w:rsidRDefault="00A838CC" w:rsidP="00471B25">
      <w:pPr>
        <w:spacing w:beforeLines="1" w:afterLines="1"/>
        <w:outlineLvl w:val="1"/>
        <w:rPr>
          <w:color w:val="FF0000"/>
          <w:szCs w:val="20"/>
          <w:lang w:val="en-GB"/>
        </w:rPr>
      </w:pPr>
      <w:r w:rsidRPr="005D0CDC">
        <w:rPr>
          <w:color w:val="FF0000"/>
          <w:szCs w:val="20"/>
          <w:lang w:val="en-GB"/>
        </w:rPr>
        <w:t xml:space="preserve">May combine with </w:t>
      </w:r>
      <w:r w:rsidR="00152EB3" w:rsidRPr="005D0CDC">
        <w:rPr>
          <w:color w:val="FF0000"/>
          <w:szCs w:val="20"/>
          <w:lang w:val="en-GB"/>
        </w:rPr>
        <w:t>additional</w:t>
      </w:r>
      <w:r w:rsidRPr="005D0CDC">
        <w:rPr>
          <w:color w:val="FF0000"/>
          <w:szCs w:val="20"/>
          <w:lang w:val="en-GB"/>
        </w:rPr>
        <w:t xml:space="preserve"> orders</w:t>
      </w:r>
      <w:r w:rsidR="00152EB3" w:rsidRPr="005D0CDC">
        <w:rPr>
          <w:color w:val="FF0000"/>
          <w:szCs w:val="20"/>
          <w:lang w:val="en-GB"/>
        </w:rPr>
        <w:t>.</w:t>
      </w:r>
    </w:p>
    <w:p w:rsidR="00A838CC" w:rsidRPr="005D0CDC" w:rsidRDefault="00A838CC" w:rsidP="00471B25">
      <w:pPr>
        <w:spacing w:beforeLines="1" w:afterLines="1"/>
        <w:outlineLvl w:val="1"/>
        <w:rPr>
          <w:color w:val="FF0000"/>
          <w:szCs w:val="20"/>
          <w:lang w:val="en-GB"/>
        </w:rPr>
      </w:pPr>
    </w:p>
    <w:p w:rsidR="00A838CC" w:rsidRPr="005D0CDC" w:rsidRDefault="00A838CC" w:rsidP="00471B25">
      <w:pPr>
        <w:pStyle w:val="ListParagraph"/>
        <w:numPr>
          <w:ilvl w:val="0"/>
          <w:numId w:val="52"/>
        </w:numPr>
        <w:spacing w:beforeLines="1" w:afterLines="1"/>
        <w:outlineLvl w:val="1"/>
        <w:rPr>
          <w:color w:val="FF0000"/>
          <w:szCs w:val="20"/>
          <w:lang w:val="en-GB"/>
        </w:rPr>
      </w:pPr>
      <w:r w:rsidRPr="005D0CDC">
        <w:rPr>
          <w:color w:val="FF0000"/>
          <w:szCs w:val="20"/>
          <w:lang w:val="en-GB"/>
        </w:rPr>
        <w:t>Compensation orders</w:t>
      </w:r>
    </w:p>
    <w:p w:rsidR="00A838CC" w:rsidRPr="005D0CDC" w:rsidRDefault="00A838CC" w:rsidP="00471B25">
      <w:pPr>
        <w:pStyle w:val="ListParagraph"/>
        <w:numPr>
          <w:ilvl w:val="0"/>
          <w:numId w:val="52"/>
        </w:numPr>
        <w:spacing w:beforeLines="1" w:afterLines="1"/>
        <w:outlineLvl w:val="1"/>
        <w:rPr>
          <w:color w:val="FF0000"/>
          <w:szCs w:val="20"/>
          <w:lang w:val="en-GB"/>
        </w:rPr>
      </w:pPr>
      <w:r w:rsidRPr="005D0CDC">
        <w:rPr>
          <w:color w:val="FF0000"/>
          <w:szCs w:val="20"/>
          <w:lang w:val="en-GB"/>
        </w:rPr>
        <w:t>Banning orders</w:t>
      </w:r>
    </w:p>
    <w:p w:rsidR="00A838CC" w:rsidRPr="005D0CDC" w:rsidRDefault="00A838CC" w:rsidP="00471B25">
      <w:pPr>
        <w:pStyle w:val="ListParagraph"/>
        <w:numPr>
          <w:ilvl w:val="0"/>
          <w:numId w:val="52"/>
        </w:numPr>
        <w:spacing w:beforeLines="1" w:afterLines="1"/>
        <w:outlineLvl w:val="1"/>
        <w:rPr>
          <w:color w:val="FF0000"/>
          <w:szCs w:val="20"/>
          <w:lang w:val="en-GB"/>
        </w:rPr>
      </w:pPr>
      <w:r w:rsidRPr="005D0CDC">
        <w:rPr>
          <w:color w:val="FF0000"/>
          <w:szCs w:val="20"/>
          <w:lang w:val="en-GB"/>
        </w:rPr>
        <w:t>Orders – confiscation/deprivation/forfeiture</w:t>
      </w:r>
    </w:p>
    <w:p w:rsidR="00A838CC" w:rsidRPr="005D0CDC" w:rsidRDefault="00A838CC" w:rsidP="00471B25">
      <w:pPr>
        <w:pStyle w:val="ListParagraph"/>
        <w:numPr>
          <w:ilvl w:val="0"/>
          <w:numId w:val="52"/>
        </w:numPr>
        <w:spacing w:beforeLines="1" w:afterLines="1"/>
        <w:outlineLvl w:val="1"/>
        <w:rPr>
          <w:color w:val="FF0000"/>
          <w:szCs w:val="20"/>
          <w:lang w:val="en-GB"/>
        </w:rPr>
      </w:pPr>
      <w:r w:rsidRPr="005D0CDC">
        <w:rPr>
          <w:color w:val="FF0000"/>
          <w:szCs w:val="20"/>
          <w:lang w:val="en-GB"/>
        </w:rPr>
        <w:t>Disqualified</w:t>
      </w:r>
      <w:r w:rsidR="008B4335" w:rsidRPr="005D0CDC">
        <w:rPr>
          <w:color w:val="FF0000"/>
          <w:szCs w:val="20"/>
          <w:lang w:val="en-GB"/>
        </w:rPr>
        <w:t xml:space="preserve"> from driving </w:t>
      </w:r>
    </w:p>
    <w:p w:rsidR="00A838CC" w:rsidRPr="005D0CDC" w:rsidRDefault="00A838CC" w:rsidP="00471B25">
      <w:pPr>
        <w:pStyle w:val="ListParagraph"/>
        <w:numPr>
          <w:ilvl w:val="0"/>
          <w:numId w:val="52"/>
        </w:numPr>
        <w:spacing w:beforeLines="1" w:afterLines="1"/>
        <w:outlineLvl w:val="1"/>
        <w:rPr>
          <w:color w:val="FF0000"/>
          <w:szCs w:val="20"/>
          <w:lang w:val="en-GB"/>
        </w:rPr>
      </w:pPr>
      <w:r w:rsidRPr="005D0CDC">
        <w:rPr>
          <w:color w:val="FF0000"/>
          <w:szCs w:val="20"/>
          <w:lang w:val="en-GB"/>
        </w:rPr>
        <w:t>Parenting orders</w:t>
      </w:r>
    </w:p>
    <w:p w:rsidR="00A838CC" w:rsidRPr="005D0CDC" w:rsidRDefault="00A838CC" w:rsidP="00471B25">
      <w:pPr>
        <w:pStyle w:val="ListParagraph"/>
        <w:numPr>
          <w:ilvl w:val="0"/>
          <w:numId w:val="52"/>
        </w:numPr>
        <w:spacing w:beforeLines="1" w:afterLines="1"/>
        <w:outlineLvl w:val="1"/>
        <w:rPr>
          <w:color w:val="FF0000"/>
          <w:szCs w:val="20"/>
          <w:lang w:val="en-GB"/>
        </w:rPr>
      </w:pPr>
      <w:r w:rsidRPr="005D0CDC">
        <w:rPr>
          <w:color w:val="FF0000"/>
          <w:szCs w:val="20"/>
          <w:lang w:val="en-GB"/>
        </w:rPr>
        <w:t>Orders for restitu</w:t>
      </w:r>
      <w:r w:rsidR="008B4335" w:rsidRPr="005D0CDC">
        <w:rPr>
          <w:color w:val="FF0000"/>
          <w:szCs w:val="20"/>
          <w:lang w:val="en-GB"/>
        </w:rPr>
        <w:t>t</w:t>
      </w:r>
      <w:r w:rsidRPr="005D0CDC">
        <w:rPr>
          <w:color w:val="FF0000"/>
          <w:szCs w:val="20"/>
          <w:lang w:val="en-GB"/>
        </w:rPr>
        <w:t>ion</w:t>
      </w:r>
      <w:r w:rsidR="008B4335" w:rsidRPr="005D0CDC">
        <w:rPr>
          <w:color w:val="FF0000"/>
          <w:szCs w:val="20"/>
          <w:lang w:val="en-GB"/>
        </w:rPr>
        <w:t xml:space="preserve"> – restore property</w:t>
      </w:r>
    </w:p>
    <w:p w:rsidR="00A838CC" w:rsidRPr="005D0CDC" w:rsidRDefault="00152EB3" w:rsidP="00471B25">
      <w:pPr>
        <w:pStyle w:val="ListParagraph"/>
        <w:numPr>
          <w:ilvl w:val="0"/>
          <w:numId w:val="52"/>
        </w:numPr>
        <w:spacing w:beforeLines="1" w:afterLines="1"/>
        <w:outlineLvl w:val="1"/>
        <w:rPr>
          <w:color w:val="FF0000"/>
          <w:szCs w:val="20"/>
          <w:lang w:val="en-GB"/>
        </w:rPr>
      </w:pPr>
      <w:r w:rsidRPr="005D0CDC">
        <w:rPr>
          <w:color w:val="FF0000"/>
          <w:szCs w:val="20"/>
          <w:lang w:val="en-GB"/>
        </w:rPr>
        <w:t>Restraining</w:t>
      </w:r>
      <w:r w:rsidR="00A838CC" w:rsidRPr="005D0CDC">
        <w:rPr>
          <w:color w:val="FF0000"/>
          <w:szCs w:val="20"/>
          <w:lang w:val="en-GB"/>
        </w:rPr>
        <w:t xml:space="preserve"> orders</w:t>
      </w:r>
    </w:p>
    <w:p w:rsidR="00A838CC" w:rsidRPr="005D0CDC" w:rsidRDefault="00A838CC" w:rsidP="00471B25">
      <w:pPr>
        <w:pStyle w:val="ListParagraph"/>
        <w:numPr>
          <w:ilvl w:val="0"/>
          <w:numId w:val="52"/>
        </w:numPr>
        <w:spacing w:beforeLines="1" w:afterLines="1"/>
        <w:outlineLvl w:val="1"/>
        <w:rPr>
          <w:color w:val="FF0000"/>
          <w:szCs w:val="20"/>
          <w:lang w:val="en-GB"/>
        </w:rPr>
      </w:pPr>
      <w:r w:rsidRPr="005D0CDC">
        <w:rPr>
          <w:color w:val="FF0000"/>
          <w:szCs w:val="20"/>
          <w:lang w:val="en-GB"/>
        </w:rPr>
        <w:t>Sexual offences prevention orders (SOPO)</w:t>
      </w:r>
    </w:p>
    <w:p w:rsidR="00A838CC" w:rsidRPr="005D0CDC" w:rsidRDefault="00A838CC" w:rsidP="00471B25">
      <w:pPr>
        <w:pStyle w:val="ListParagraph"/>
        <w:numPr>
          <w:ilvl w:val="0"/>
          <w:numId w:val="52"/>
        </w:numPr>
        <w:spacing w:beforeLines="1" w:afterLines="1"/>
        <w:outlineLvl w:val="1"/>
        <w:rPr>
          <w:color w:val="FF0000"/>
          <w:szCs w:val="20"/>
          <w:lang w:val="en-GB"/>
        </w:rPr>
      </w:pPr>
      <w:r w:rsidRPr="005D0CDC">
        <w:rPr>
          <w:color w:val="FF0000"/>
          <w:szCs w:val="20"/>
          <w:lang w:val="en-GB"/>
        </w:rPr>
        <w:t>Violent Offender orders</w:t>
      </w:r>
    </w:p>
    <w:p w:rsidR="008B4335" w:rsidRPr="005D0CDC" w:rsidRDefault="008B4335" w:rsidP="00471B25">
      <w:pPr>
        <w:pStyle w:val="ListParagraph"/>
        <w:numPr>
          <w:ilvl w:val="0"/>
          <w:numId w:val="52"/>
        </w:numPr>
        <w:spacing w:beforeLines="1" w:afterLines="1"/>
        <w:outlineLvl w:val="1"/>
        <w:rPr>
          <w:color w:val="FF0000"/>
          <w:szCs w:val="20"/>
          <w:lang w:val="en-GB"/>
        </w:rPr>
      </w:pPr>
      <w:r w:rsidRPr="005D0CDC">
        <w:rPr>
          <w:color w:val="FF0000"/>
          <w:szCs w:val="20"/>
          <w:lang w:val="en-GB"/>
        </w:rPr>
        <w:t>‘</w:t>
      </w:r>
      <w:proofErr w:type="gramStart"/>
      <w:r w:rsidRPr="005D0CDC">
        <w:rPr>
          <w:color w:val="FF0000"/>
          <w:szCs w:val="20"/>
          <w:lang w:val="en-GB"/>
        </w:rPr>
        <w:t>injunctions</w:t>
      </w:r>
      <w:proofErr w:type="gramEnd"/>
      <w:r w:rsidRPr="005D0CDC">
        <w:rPr>
          <w:color w:val="FF0000"/>
          <w:szCs w:val="20"/>
          <w:lang w:val="en-GB"/>
        </w:rPr>
        <w:t xml:space="preserve"> applied by courts’</w:t>
      </w:r>
    </w:p>
    <w:p w:rsidR="008B4335" w:rsidRPr="005D0CDC" w:rsidRDefault="007B0FCC" w:rsidP="00471B25">
      <w:pPr>
        <w:pStyle w:val="ListParagraph"/>
        <w:numPr>
          <w:ilvl w:val="0"/>
          <w:numId w:val="52"/>
        </w:numPr>
        <w:spacing w:beforeLines="1" w:afterLines="1"/>
        <w:outlineLvl w:val="1"/>
        <w:rPr>
          <w:color w:val="FF0000"/>
          <w:szCs w:val="20"/>
          <w:lang w:val="en-GB"/>
        </w:rPr>
      </w:pPr>
      <w:r w:rsidRPr="005D0CDC">
        <w:rPr>
          <w:color w:val="FF0000"/>
          <w:szCs w:val="20"/>
          <w:lang w:val="en-GB"/>
        </w:rPr>
        <w:t>Registration</w:t>
      </w:r>
      <w:r w:rsidR="008B4335" w:rsidRPr="005D0CDC">
        <w:rPr>
          <w:color w:val="FF0000"/>
          <w:szCs w:val="20"/>
          <w:lang w:val="en-GB"/>
        </w:rPr>
        <w:t xml:space="preserve"> – MAPPA / sex offenders register</w:t>
      </w:r>
    </w:p>
    <w:p w:rsidR="008B4335" w:rsidRPr="005D0CDC" w:rsidRDefault="008B4335" w:rsidP="00471B25">
      <w:pPr>
        <w:pStyle w:val="ListParagraph"/>
        <w:numPr>
          <w:ilvl w:val="0"/>
          <w:numId w:val="52"/>
        </w:numPr>
        <w:spacing w:beforeLines="1" w:afterLines="1"/>
        <w:outlineLvl w:val="1"/>
        <w:rPr>
          <w:color w:val="FF0000"/>
          <w:szCs w:val="20"/>
          <w:lang w:val="en-GB"/>
        </w:rPr>
      </w:pPr>
      <w:r w:rsidRPr="005D0CDC">
        <w:rPr>
          <w:color w:val="FF0000"/>
          <w:szCs w:val="20"/>
          <w:lang w:val="en-GB"/>
        </w:rPr>
        <w:t>Cost orders – pay proceedings for both parties</w:t>
      </w:r>
    </w:p>
    <w:p w:rsidR="008B4335" w:rsidRPr="005D0CDC" w:rsidRDefault="008B4335" w:rsidP="00471B25">
      <w:pPr>
        <w:spacing w:beforeLines="1" w:afterLines="1"/>
        <w:outlineLvl w:val="1"/>
        <w:rPr>
          <w:color w:val="FF0000"/>
          <w:szCs w:val="20"/>
          <w:lang w:val="en-GB"/>
        </w:rPr>
      </w:pPr>
    </w:p>
    <w:p w:rsidR="008B4335" w:rsidRPr="005D0CDC" w:rsidRDefault="00152EB3" w:rsidP="00471B25">
      <w:pPr>
        <w:spacing w:beforeLines="1" w:afterLines="1"/>
        <w:outlineLvl w:val="1"/>
        <w:rPr>
          <w:color w:val="FF0000"/>
          <w:szCs w:val="20"/>
          <w:u w:val="single"/>
          <w:lang w:val="en-GB"/>
        </w:rPr>
      </w:pPr>
      <w:r w:rsidRPr="005D0CDC">
        <w:rPr>
          <w:color w:val="FF0000"/>
          <w:szCs w:val="20"/>
          <w:u w:val="single"/>
          <w:lang w:val="en-GB"/>
        </w:rPr>
        <w:t>Civil</w:t>
      </w:r>
      <w:r w:rsidR="008B4335" w:rsidRPr="005D0CDC">
        <w:rPr>
          <w:color w:val="FF0000"/>
          <w:szCs w:val="20"/>
          <w:u w:val="single"/>
          <w:lang w:val="en-GB"/>
        </w:rPr>
        <w:t xml:space="preserve"> orders</w:t>
      </w:r>
    </w:p>
    <w:p w:rsidR="008B4335" w:rsidRPr="005D0CDC" w:rsidRDefault="008B4335" w:rsidP="00471B25">
      <w:pPr>
        <w:spacing w:beforeLines="1" w:afterLines="1"/>
        <w:outlineLvl w:val="1"/>
        <w:rPr>
          <w:color w:val="FF0000"/>
          <w:szCs w:val="20"/>
          <w:lang w:val="en-GB"/>
        </w:rPr>
      </w:pPr>
    </w:p>
    <w:p w:rsidR="00140022" w:rsidRPr="005D0CDC" w:rsidRDefault="00140022" w:rsidP="00471B25">
      <w:pPr>
        <w:pStyle w:val="ListParagraph"/>
        <w:numPr>
          <w:ilvl w:val="0"/>
          <w:numId w:val="53"/>
        </w:numPr>
        <w:spacing w:beforeLines="1" w:afterLines="1"/>
        <w:outlineLvl w:val="1"/>
        <w:rPr>
          <w:color w:val="FF0000"/>
          <w:szCs w:val="20"/>
          <w:lang w:val="en-GB"/>
        </w:rPr>
      </w:pPr>
      <w:r w:rsidRPr="005D0CDC">
        <w:rPr>
          <w:color w:val="FF0000"/>
          <w:szCs w:val="20"/>
          <w:lang w:val="en-GB"/>
        </w:rPr>
        <w:t>Referral orders for children</w:t>
      </w:r>
    </w:p>
    <w:p w:rsidR="00140022" w:rsidRPr="005D0CDC" w:rsidRDefault="00A615EA" w:rsidP="00471B25">
      <w:pPr>
        <w:pStyle w:val="ListParagraph"/>
        <w:numPr>
          <w:ilvl w:val="0"/>
          <w:numId w:val="53"/>
        </w:numPr>
        <w:spacing w:beforeLines="1" w:afterLines="1"/>
        <w:outlineLvl w:val="1"/>
        <w:rPr>
          <w:color w:val="FF0000"/>
          <w:szCs w:val="20"/>
          <w:lang w:val="en-GB"/>
        </w:rPr>
      </w:pPr>
      <w:proofErr w:type="spellStart"/>
      <w:r w:rsidRPr="005D0CDC">
        <w:rPr>
          <w:color w:val="FF0000"/>
          <w:szCs w:val="20"/>
          <w:lang w:val="en-GB"/>
        </w:rPr>
        <w:t>ASBO's</w:t>
      </w:r>
      <w:proofErr w:type="spellEnd"/>
      <w:r w:rsidR="00140022" w:rsidRPr="005D0CDC">
        <w:rPr>
          <w:color w:val="FF0000"/>
          <w:szCs w:val="20"/>
          <w:lang w:val="en-GB"/>
        </w:rPr>
        <w:t xml:space="preserve"> / Acceptable b contracts</w:t>
      </w:r>
    </w:p>
    <w:p w:rsidR="00140022" w:rsidRPr="005D0CDC" w:rsidRDefault="00140022" w:rsidP="00471B25">
      <w:pPr>
        <w:pStyle w:val="ListParagraph"/>
        <w:numPr>
          <w:ilvl w:val="0"/>
          <w:numId w:val="53"/>
        </w:numPr>
        <w:spacing w:beforeLines="1" w:afterLines="1"/>
        <w:outlineLvl w:val="1"/>
        <w:rPr>
          <w:color w:val="FF0000"/>
          <w:szCs w:val="20"/>
          <w:lang w:val="en-GB"/>
        </w:rPr>
      </w:pPr>
      <w:r w:rsidRPr="005D0CDC">
        <w:rPr>
          <w:color w:val="FF0000"/>
          <w:szCs w:val="20"/>
          <w:lang w:val="en-GB"/>
        </w:rPr>
        <w:t>Child safety orders</w:t>
      </w:r>
    </w:p>
    <w:p w:rsidR="00756833" w:rsidRPr="005D0CDC" w:rsidRDefault="00756833" w:rsidP="00471B25">
      <w:pPr>
        <w:pStyle w:val="ListParagraph"/>
        <w:numPr>
          <w:ilvl w:val="0"/>
          <w:numId w:val="53"/>
        </w:numPr>
        <w:spacing w:beforeLines="1" w:afterLines="1"/>
        <w:outlineLvl w:val="1"/>
        <w:rPr>
          <w:color w:val="FF0000"/>
          <w:szCs w:val="20"/>
          <w:lang w:val="en-GB"/>
        </w:rPr>
      </w:pPr>
      <w:r w:rsidRPr="005D0CDC">
        <w:rPr>
          <w:color w:val="FF0000"/>
          <w:szCs w:val="20"/>
          <w:lang w:val="en-GB"/>
        </w:rPr>
        <w:t>Child curfews</w:t>
      </w:r>
    </w:p>
    <w:p w:rsidR="000E42F3" w:rsidRPr="005D0CDC" w:rsidRDefault="000E42F3" w:rsidP="00471B25">
      <w:pPr>
        <w:spacing w:beforeLines="1" w:afterLines="1"/>
        <w:outlineLvl w:val="1"/>
        <w:rPr>
          <w:color w:val="FF0000"/>
          <w:szCs w:val="20"/>
          <w:lang w:val="en-GB"/>
        </w:rPr>
      </w:pPr>
    </w:p>
    <w:p w:rsidR="00D763CB" w:rsidRPr="005D0CDC" w:rsidRDefault="00D763CB" w:rsidP="00471B25">
      <w:pPr>
        <w:spacing w:beforeLines="1" w:afterLines="1"/>
        <w:outlineLvl w:val="1"/>
        <w:rPr>
          <w:color w:val="FF0000"/>
          <w:szCs w:val="20"/>
          <w:u w:val="single"/>
          <w:lang w:val="en-GB"/>
        </w:rPr>
      </w:pPr>
      <w:r w:rsidRPr="005D0CDC">
        <w:rPr>
          <w:color w:val="FF0000"/>
          <w:szCs w:val="20"/>
          <w:u w:val="single"/>
          <w:lang w:val="en-GB"/>
        </w:rPr>
        <w:t>General Points about the Mental Health Act</w:t>
      </w:r>
    </w:p>
    <w:p w:rsidR="00D763CB" w:rsidRPr="005D0CDC" w:rsidRDefault="00D763CB" w:rsidP="005D0CDC">
      <w:pPr>
        <w:rPr>
          <w:color w:val="FF0000"/>
          <w:lang w:val="en-GB"/>
        </w:rPr>
      </w:pPr>
      <w:r w:rsidRPr="005D0CDC">
        <w:rPr>
          <w:color w:val="FF0000"/>
          <w:szCs w:val="20"/>
          <w:lang w:val="en-GB"/>
        </w:rPr>
        <w:br/>
      </w:r>
      <w:r w:rsidRPr="005D0CDC">
        <w:rPr>
          <w:color w:val="FF0000"/>
          <w:szCs w:val="20"/>
          <w:u w:val="single"/>
          <w:lang w:val="en-GB"/>
        </w:rPr>
        <w:t>What is the Mental Health Act 2007?</w:t>
      </w:r>
      <w:r w:rsidRPr="005D0CDC">
        <w:rPr>
          <w:color w:val="FF0000"/>
          <w:szCs w:val="20"/>
          <w:lang w:val="en-GB"/>
        </w:rPr>
        <w:br/>
      </w:r>
    </w:p>
    <w:p w:rsidR="00D763CB" w:rsidRPr="005D0CDC" w:rsidRDefault="00D763CB" w:rsidP="005D0CDC">
      <w:pPr>
        <w:rPr>
          <w:color w:val="FF0000"/>
          <w:szCs w:val="20"/>
          <w:lang w:val="en-GB"/>
        </w:rPr>
      </w:pPr>
      <w:r w:rsidRPr="005D0CDC">
        <w:rPr>
          <w:color w:val="FF0000"/>
          <w:lang w:val="en-GB"/>
        </w:rPr>
        <w:t>This is legislation that provides power to formally admit people with a mental disorder in the community or forensic settings to hospital. This can be necessary when an individual has a mental disorder and needs hospital for assessment or treatment and either refuses to be admitted or lacks capacity to agree to admission. It is used within England and Wales.</w:t>
      </w:r>
      <w:r w:rsidRPr="005D0CDC">
        <w:rPr>
          <w:color w:val="FF0000"/>
          <w:szCs w:val="20"/>
          <w:lang w:val="en-GB"/>
        </w:rPr>
        <w:br/>
      </w:r>
      <w:r w:rsidRPr="005D0CDC">
        <w:rPr>
          <w:color w:val="FF0000"/>
          <w:szCs w:val="20"/>
          <w:lang w:val="en-GB"/>
        </w:rPr>
        <w:br/>
      </w:r>
      <w:r w:rsidRPr="005D0CDC">
        <w:rPr>
          <w:color w:val="FF0000"/>
          <w:szCs w:val="20"/>
          <w:u w:val="single"/>
          <w:lang w:val="en-GB"/>
        </w:rPr>
        <w:t>What is a Mental Disorder?</w:t>
      </w:r>
      <w:r w:rsidRPr="005D0CDC">
        <w:rPr>
          <w:color w:val="FF0000"/>
          <w:szCs w:val="20"/>
          <w:lang w:val="en-GB"/>
        </w:rPr>
        <w:br/>
      </w:r>
    </w:p>
    <w:p w:rsidR="00D763CB" w:rsidRPr="005D0CDC" w:rsidRDefault="00D763CB" w:rsidP="005D0CDC">
      <w:pPr>
        <w:rPr>
          <w:color w:val="FF0000"/>
          <w:szCs w:val="20"/>
          <w:lang w:val="en-GB"/>
        </w:rPr>
      </w:pPr>
      <w:r w:rsidRPr="005D0CDC">
        <w:rPr>
          <w:color w:val="FF0000"/>
          <w:szCs w:val="20"/>
          <w:lang w:val="en-GB"/>
        </w:rPr>
        <w:t>This is defined as '</w:t>
      </w:r>
      <w:r w:rsidRPr="005D0CDC">
        <w:rPr>
          <w:i/>
          <w:color w:val="FF0000"/>
          <w:szCs w:val="20"/>
          <w:lang w:val="en-GB"/>
        </w:rPr>
        <w:t xml:space="preserve">any disorder or disability of the mind.' </w:t>
      </w:r>
      <w:r w:rsidRPr="005D0CDC">
        <w:rPr>
          <w:color w:val="FF0000"/>
          <w:szCs w:val="20"/>
          <w:lang w:val="en-GB"/>
        </w:rPr>
        <w:t>Although learning disabilities are included in the definition of mental disorder, it must be '</w:t>
      </w:r>
      <w:r w:rsidRPr="005D0CDC">
        <w:rPr>
          <w:i/>
          <w:color w:val="FF0000"/>
          <w:szCs w:val="20"/>
          <w:lang w:val="en-GB"/>
        </w:rPr>
        <w:t>associated with abnormally aggressive or seriously irresponsible conduct'</w:t>
      </w:r>
      <w:r w:rsidRPr="005D0CDC">
        <w:rPr>
          <w:color w:val="FF0000"/>
          <w:szCs w:val="20"/>
          <w:lang w:val="en-GB"/>
        </w:rPr>
        <w:t xml:space="preserve"> for detention to occur. Examples of a mental disorder include: personality disorder, schizophrenia or depressive disorders.</w:t>
      </w:r>
      <w:r w:rsidRPr="005D0CDC">
        <w:rPr>
          <w:color w:val="FF0000"/>
          <w:szCs w:val="20"/>
          <w:lang w:val="en-GB"/>
        </w:rPr>
        <w:br/>
      </w:r>
      <w:r w:rsidRPr="005D0CDC">
        <w:rPr>
          <w:color w:val="FF0000"/>
          <w:szCs w:val="20"/>
          <w:lang w:val="en-GB"/>
        </w:rPr>
        <w:br/>
      </w:r>
      <w:r w:rsidRPr="005D0CDC">
        <w:rPr>
          <w:color w:val="FF0000"/>
          <w:szCs w:val="20"/>
          <w:u w:val="single"/>
          <w:lang w:val="en-GB"/>
        </w:rPr>
        <w:t xml:space="preserve">Are there any </w:t>
      </w:r>
      <w:proofErr w:type="gramStart"/>
      <w:r w:rsidRPr="005D0CDC">
        <w:rPr>
          <w:color w:val="FF0000"/>
          <w:szCs w:val="20"/>
          <w:u w:val="single"/>
          <w:lang w:val="en-GB"/>
        </w:rPr>
        <w:t>exclusions</w:t>
      </w:r>
      <w:proofErr w:type="gramEnd"/>
      <w:r w:rsidRPr="005D0CDC">
        <w:rPr>
          <w:color w:val="FF0000"/>
          <w:szCs w:val="20"/>
          <w:u w:val="single"/>
          <w:lang w:val="en-GB"/>
        </w:rPr>
        <w:t xml:space="preserve"> to the Mental Health Act?</w:t>
      </w:r>
      <w:r w:rsidRPr="005D0CDC">
        <w:rPr>
          <w:color w:val="FF0000"/>
          <w:szCs w:val="20"/>
          <w:lang w:val="en-GB"/>
        </w:rPr>
        <w:br/>
      </w:r>
    </w:p>
    <w:p w:rsidR="00D763CB" w:rsidRPr="005D0CDC" w:rsidRDefault="00D763CB" w:rsidP="005D0CDC">
      <w:pPr>
        <w:rPr>
          <w:color w:val="FF0000"/>
          <w:szCs w:val="20"/>
          <w:lang w:val="en-GB"/>
        </w:rPr>
      </w:pPr>
      <w:r w:rsidRPr="005D0CDC">
        <w:rPr>
          <w:color w:val="FF0000"/>
          <w:szCs w:val="20"/>
          <w:lang w:val="en-GB"/>
        </w:rPr>
        <w:t>Alcohol and drug dependency are excluded from the Mental Health Act.</w:t>
      </w:r>
      <w:r w:rsidRPr="005D0CDC">
        <w:rPr>
          <w:color w:val="FF0000"/>
          <w:szCs w:val="20"/>
          <w:lang w:val="en-GB"/>
        </w:rPr>
        <w:br/>
      </w:r>
      <w:r w:rsidRPr="005D0CDC">
        <w:rPr>
          <w:color w:val="FF0000"/>
          <w:szCs w:val="20"/>
          <w:lang w:val="en-GB"/>
        </w:rPr>
        <w:br/>
      </w:r>
      <w:r w:rsidRPr="005D0CDC">
        <w:rPr>
          <w:color w:val="FF0000"/>
          <w:szCs w:val="20"/>
          <w:u w:val="single"/>
          <w:lang w:val="en-GB"/>
        </w:rPr>
        <w:t>What does detention under the Mental Health Act mean?</w:t>
      </w:r>
      <w:r w:rsidRPr="005D0CDC">
        <w:rPr>
          <w:color w:val="FF0000"/>
          <w:szCs w:val="20"/>
          <w:lang w:val="en-GB"/>
        </w:rPr>
        <w:br/>
      </w:r>
    </w:p>
    <w:p w:rsidR="00D763CB" w:rsidRPr="005D0CDC" w:rsidRDefault="00D763CB" w:rsidP="005D0CDC">
      <w:pPr>
        <w:rPr>
          <w:color w:val="FF0000"/>
          <w:szCs w:val="20"/>
          <w:lang w:val="en-GB"/>
        </w:rPr>
      </w:pPr>
      <w:r w:rsidRPr="005D0CDC">
        <w:rPr>
          <w:color w:val="FF0000"/>
          <w:szCs w:val="20"/>
          <w:lang w:val="en-GB"/>
        </w:rPr>
        <w:t>It means that a person has been placed (usually) in hospital in order to receive appropriate treatment for a mental disorder.</w:t>
      </w:r>
      <w:r w:rsidRPr="005D0CDC">
        <w:rPr>
          <w:color w:val="FF0000"/>
          <w:szCs w:val="20"/>
          <w:lang w:val="en-GB"/>
        </w:rPr>
        <w:br/>
      </w:r>
      <w:r w:rsidRPr="005D0CDC">
        <w:rPr>
          <w:color w:val="FF0000"/>
          <w:szCs w:val="20"/>
          <w:lang w:val="en-GB"/>
        </w:rPr>
        <w:br/>
      </w:r>
      <w:r w:rsidRPr="005D0CDC">
        <w:rPr>
          <w:color w:val="FF0000"/>
          <w:szCs w:val="20"/>
          <w:u w:val="single"/>
          <w:lang w:val="en-GB"/>
        </w:rPr>
        <w:t>What are the criteria to become subject to the Mental Health Act?</w:t>
      </w:r>
      <w:r w:rsidRPr="005D0CDC">
        <w:rPr>
          <w:color w:val="FF0000"/>
          <w:szCs w:val="20"/>
          <w:lang w:val="en-GB"/>
        </w:rPr>
        <w:br/>
      </w:r>
    </w:p>
    <w:p w:rsidR="00BC5F07" w:rsidRPr="005D0CDC" w:rsidRDefault="00D763CB" w:rsidP="005D0CDC">
      <w:pPr>
        <w:rPr>
          <w:color w:val="FF0000"/>
          <w:szCs w:val="20"/>
          <w:lang w:val="en-GB"/>
        </w:rPr>
      </w:pPr>
      <w:r w:rsidRPr="005D0CDC">
        <w:rPr>
          <w:color w:val="FF0000"/>
          <w:szCs w:val="20"/>
          <w:lang w:val="en-GB"/>
        </w:rPr>
        <w:t xml:space="preserve">Firstly, the person needs to be suffering from a </w:t>
      </w:r>
      <w:r w:rsidRPr="005D0CDC">
        <w:rPr>
          <w:i/>
          <w:color w:val="FF0000"/>
          <w:szCs w:val="20"/>
          <w:lang w:val="en-GB"/>
        </w:rPr>
        <w:t>mental disorder</w:t>
      </w:r>
      <w:r w:rsidRPr="005D0CDC">
        <w:rPr>
          <w:color w:val="FF0000"/>
          <w:szCs w:val="20"/>
          <w:lang w:val="en-GB"/>
        </w:rPr>
        <w:t>.</w:t>
      </w:r>
      <w:r w:rsidRPr="005D0CDC">
        <w:rPr>
          <w:color w:val="FF0000"/>
          <w:szCs w:val="20"/>
          <w:lang w:val="en-GB"/>
        </w:rPr>
        <w:br/>
        <w:t xml:space="preserve">This needs to be of a </w:t>
      </w:r>
      <w:r w:rsidRPr="005D0CDC">
        <w:rPr>
          <w:i/>
          <w:color w:val="FF0000"/>
          <w:szCs w:val="20"/>
          <w:lang w:val="en-GB"/>
        </w:rPr>
        <w:t xml:space="preserve">nature </w:t>
      </w:r>
      <w:r w:rsidRPr="005D0CDC">
        <w:rPr>
          <w:color w:val="FF0000"/>
          <w:szCs w:val="20"/>
          <w:lang w:val="en-GB"/>
        </w:rPr>
        <w:t xml:space="preserve">(its likely duration and outcome) or </w:t>
      </w:r>
      <w:r w:rsidRPr="005D0CDC">
        <w:rPr>
          <w:i/>
          <w:color w:val="FF0000"/>
          <w:szCs w:val="20"/>
          <w:lang w:val="en-GB"/>
        </w:rPr>
        <w:t>degree</w:t>
      </w:r>
      <w:r w:rsidRPr="005D0CDC">
        <w:rPr>
          <w:color w:val="FF0000"/>
          <w:szCs w:val="20"/>
          <w:lang w:val="en-GB"/>
        </w:rPr>
        <w:t xml:space="preserve"> (the current effect on the individual) to require detention in hospital for treatment or assessment. There also needs to be concern over the </w:t>
      </w:r>
      <w:r w:rsidRPr="005D0CDC">
        <w:rPr>
          <w:i/>
          <w:color w:val="FF0000"/>
          <w:szCs w:val="20"/>
          <w:lang w:val="en-GB"/>
        </w:rPr>
        <w:t>risks</w:t>
      </w:r>
      <w:r w:rsidRPr="005D0CDC">
        <w:rPr>
          <w:color w:val="FF0000"/>
          <w:szCs w:val="20"/>
          <w:lang w:val="en-GB"/>
        </w:rPr>
        <w:t xml:space="preserve"> of the person to themselves or others. For the longer lasting sections, there is a requirement that </w:t>
      </w:r>
      <w:r w:rsidRPr="005D0CDC">
        <w:rPr>
          <w:i/>
          <w:color w:val="FF0000"/>
          <w:szCs w:val="20"/>
          <w:lang w:val="en-GB"/>
        </w:rPr>
        <w:t>appropriate medical treatment</w:t>
      </w:r>
      <w:r w:rsidRPr="005D0CDC">
        <w:rPr>
          <w:color w:val="FF0000"/>
          <w:szCs w:val="20"/>
          <w:lang w:val="en-GB"/>
        </w:rPr>
        <w:t xml:space="preserve"> is available for an individual for their mental disorder.</w:t>
      </w:r>
      <w:r w:rsidRPr="005D0CDC">
        <w:rPr>
          <w:color w:val="FF0000"/>
          <w:szCs w:val="20"/>
          <w:lang w:val="en-GB"/>
        </w:rPr>
        <w:br/>
      </w:r>
      <w:r w:rsidRPr="005D0CDC">
        <w:rPr>
          <w:color w:val="FF0000"/>
          <w:szCs w:val="20"/>
          <w:lang w:val="en-GB"/>
        </w:rPr>
        <w:br/>
      </w:r>
      <w:r w:rsidRPr="005D0CDC">
        <w:rPr>
          <w:color w:val="FF0000"/>
          <w:szCs w:val="20"/>
          <w:u w:val="single"/>
          <w:lang w:val="en-GB"/>
        </w:rPr>
        <w:t>Who can detain people under the Mental Health Act?</w:t>
      </w:r>
      <w:r w:rsidRPr="005D0CDC">
        <w:rPr>
          <w:color w:val="FF0000"/>
          <w:szCs w:val="20"/>
          <w:lang w:val="en-GB"/>
        </w:rPr>
        <w:br/>
      </w:r>
    </w:p>
    <w:p w:rsidR="006B2DF4" w:rsidRPr="005D0CDC" w:rsidRDefault="00D763CB" w:rsidP="005D0CDC">
      <w:pPr>
        <w:rPr>
          <w:color w:val="FF0000"/>
          <w:szCs w:val="20"/>
          <w:u w:val="single"/>
          <w:lang w:val="en-GB"/>
        </w:rPr>
      </w:pPr>
      <w:proofErr w:type="gramStart"/>
      <w:r w:rsidRPr="005D0CDC">
        <w:rPr>
          <w:color w:val="FF0000"/>
          <w:szCs w:val="20"/>
          <w:lang w:val="en-GB"/>
        </w:rPr>
        <w:t>For Section 4 - one doctor + an approved mental health p</w:t>
      </w:r>
      <w:r w:rsidR="00BC5F07" w:rsidRPr="005D0CDC">
        <w:rPr>
          <w:color w:val="FF0000"/>
          <w:szCs w:val="20"/>
          <w:lang w:val="en-GB"/>
        </w:rPr>
        <w:t>rofessional or nearest relative.</w:t>
      </w:r>
      <w:proofErr w:type="gramEnd"/>
      <w:r w:rsidR="00BC5F07" w:rsidRPr="005D0CDC">
        <w:rPr>
          <w:color w:val="FF0000"/>
          <w:szCs w:val="20"/>
          <w:lang w:val="en-GB"/>
        </w:rPr>
        <w:t xml:space="preserve"> </w:t>
      </w:r>
      <w:r w:rsidRPr="005D0CDC">
        <w:rPr>
          <w:color w:val="FF0000"/>
          <w:szCs w:val="20"/>
          <w:lang w:val="en-GB"/>
        </w:rPr>
        <w:t>For Section 5(2) - one doctor. For Section 5(4) - one</w:t>
      </w:r>
      <w:r w:rsidR="00BC5F07" w:rsidRPr="005D0CDC">
        <w:rPr>
          <w:color w:val="FF0000"/>
          <w:szCs w:val="20"/>
          <w:lang w:val="en-GB"/>
        </w:rPr>
        <w:t xml:space="preserve"> registered mental health nurse. </w:t>
      </w:r>
      <w:proofErr w:type="gramStart"/>
      <w:r w:rsidRPr="005D0CDC">
        <w:rPr>
          <w:color w:val="FF0000"/>
          <w:szCs w:val="20"/>
          <w:lang w:val="en-GB"/>
        </w:rPr>
        <w:t>For Sections 2, 3, 7- two doctors + an approved mental health p</w:t>
      </w:r>
      <w:r w:rsidR="00BC5F07" w:rsidRPr="005D0CDC">
        <w:rPr>
          <w:color w:val="FF0000"/>
          <w:szCs w:val="20"/>
          <w:lang w:val="en-GB"/>
        </w:rPr>
        <w:t>rofessional or nearest relative.</w:t>
      </w:r>
      <w:proofErr w:type="gramEnd"/>
      <w:r w:rsidR="00BC5F07" w:rsidRPr="005D0CDC">
        <w:rPr>
          <w:color w:val="FF0000"/>
          <w:szCs w:val="20"/>
          <w:lang w:val="en-GB"/>
        </w:rPr>
        <w:t xml:space="preserve"> </w:t>
      </w:r>
      <w:r w:rsidRPr="005D0CDC">
        <w:rPr>
          <w:color w:val="FF0000"/>
          <w:szCs w:val="20"/>
          <w:lang w:val="en-GB"/>
        </w:rPr>
        <w:t>For Section 136 - a police officer. For</w:t>
      </w:r>
      <w:r w:rsidR="00BC5F07" w:rsidRPr="005D0CDC">
        <w:rPr>
          <w:color w:val="FF0000"/>
          <w:szCs w:val="20"/>
          <w:lang w:val="en-GB"/>
        </w:rPr>
        <w:t xml:space="preserve"> Section 135 - a magistrate. </w:t>
      </w:r>
      <w:r w:rsidRPr="005D0CDC">
        <w:rPr>
          <w:color w:val="FF0000"/>
          <w:szCs w:val="20"/>
          <w:lang w:val="en-GB"/>
        </w:rPr>
        <w:t xml:space="preserve">For the forensic sections (Sections 35, 36, 37, 37/41, 47, 47/49, 48, 48/49) there is a requirement for the Court to make the order and </w:t>
      </w:r>
      <w:proofErr w:type="gramStart"/>
      <w:r w:rsidRPr="005D0CDC">
        <w:rPr>
          <w:color w:val="FF0000"/>
          <w:szCs w:val="20"/>
          <w:lang w:val="en-GB"/>
        </w:rPr>
        <w:t>that medical evidence is pr</w:t>
      </w:r>
      <w:r w:rsidR="005C68FE" w:rsidRPr="005D0CDC">
        <w:rPr>
          <w:color w:val="FF0000"/>
          <w:szCs w:val="20"/>
          <w:lang w:val="en-GB"/>
        </w:rPr>
        <w:t>ovided by one or two doctors</w:t>
      </w:r>
      <w:proofErr w:type="gramEnd"/>
      <w:r w:rsidR="005C68FE" w:rsidRPr="005D0CDC">
        <w:rPr>
          <w:color w:val="FF0000"/>
          <w:szCs w:val="20"/>
          <w:lang w:val="en-GB"/>
        </w:rPr>
        <w:t>. </w:t>
      </w:r>
      <w:r w:rsidR="005C68FE" w:rsidRPr="005D0CDC">
        <w:rPr>
          <w:color w:val="FF0000"/>
          <w:szCs w:val="20"/>
          <w:lang w:val="en-GB"/>
        </w:rPr>
        <w:br/>
      </w:r>
    </w:p>
    <w:p w:rsidR="00BC5F07" w:rsidRPr="005D0CDC" w:rsidRDefault="00D763CB" w:rsidP="005D0CDC">
      <w:pPr>
        <w:rPr>
          <w:color w:val="FF0000"/>
          <w:szCs w:val="20"/>
          <w:lang w:val="en-GB"/>
        </w:rPr>
      </w:pPr>
      <w:r w:rsidRPr="005D0CDC">
        <w:rPr>
          <w:color w:val="FF0000"/>
          <w:szCs w:val="20"/>
          <w:u w:val="single"/>
          <w:lang w:val="en-GB"/>
        </w:rPr>
        <w:t xml:space="preserve">What </w:t>
      </w:r>
      <w:proofErr w:type="gramStart"/>
      <w:r w:rsidRPr="005D0CDC">
        <w:rPr>
          <w:color w:val="FF0000"/>
          <w:szCs w:val="20"/>
          <w:u w:val="single"/>
          <w:lang w:val="en-GB"/>
        </w:rPr>
        <w:t>is</w:t>
      </w:r>
      <w:proofErr w:type="gramEnd"/>
      <w:r w:rsidRPr="005D0CDC">
        <w:rPr>
          <w:color w:val="FF0000"/>
          <w:szCs w:val="20"/>
          <w:u w:val="single"/>
          <w:lang w:val="en-GB"/>
        </w:rPr>
        <w:t xml:space="preserve"> the nearest relative and their powers?</w:t>
      </w:r>
      <w:r w:rsidRPr="005D0CDC">
        <w:rPr>
          <w:color w:val="FF0000"/>
          <w:szCs w:val="20"/>
          <w:lang w:val="en-GB"/>
        </w:rPr>
        <w:br/>
      </w:r>
    </w:p>
    <w:p w:rsidR="004D7A37" w:rsidRPr="005D0CDC" w:rsidRDefault="00D763CB" w:rsidP="005D0CDC">
      <w:pPr>
        <w:rPr>
          <w:color w:val="FF0000"/>
          <w:szCs w:val="20"/>
          <w:lang w:val="en-GB"/>
        </w:rPr>
      </w:pPr>
      <w:r w:rsidRPr="005D0CDC">
        <w:rPr>
          <w:color w:val="FF0000"/>
          <w:szCs w:val="20"/>
          <w:lang w:val="en-GB"/>
        </w:rPr>
        <w:t xml:space="preserve">The Mental Health Act gives certain powers and responsibilities to the nearest relative. Not every patient will have a nearest relative. If there </w:t>
      </w:r>
      <w:proofErr w:type="gramStart"/>
      <w:r w:rsidRPr="005D0CDC">
        <w:rPr>
          <w:color w:val="FF0000"/>
          <w:szCs w:val="20"/>
          <w:lang w:val="en-GB"/>
        </w:rPr>
        <w:t>is</w:t>
      </w:r>
      <w:proofErr w:type="gramEnd"/>
      <w:r w:rsidRPr="005D0CDC">
        <w:rPr>
          <w:color w:val="FF0000"/>
          <w:szCs w:val="20"/>
          <w:lang w:val="en-GB"/>
        </w:rPr>
        <w:t xml:space="preserve"> one, the approved mental health professional would have informed the person of this at t</w:t>
      </w:r>
      <w:r w:rsidR="0039764D" w:rsidRPr="005D0CDC">
        <w:rPr>
          <w:color w:val="FF0000"/>
          <w:szCs w:val="20"/>
          <w:lang w:val="en-GB"/>
        </w:rPr>
        <w:t>he time of the section. For non-</w:t>
      </w:r>
      <w:r w:rsidRPr="005D0CDC">
        <w:rPr>
          <w:color w:val="FF0000"/>
          <w:szCs w:val="20"/>
          <w:lang w:val="en-GB"/>
        </w:rPr>
        <w:t>forensic sections, the nearest relative has the right to discharge the patient. If they do so, the Responsible Clinician will have 72 hours to consider whether it is safe to allow the discharge.</w:t>
      </w:r>
      <w:r w:rsidRPr="005D0CDC">
        <w:rPr>
          <w:color w:val="FF0000"/>
          <w:szCs w:val="20"/>
          <w:lang w:val="en-GB"/>
        </w:rPr>
        <w:br/>
        <w:t>    </w:t>
      </w:r>
      <w:r w:rsidRPr="005D0CDC">
        <w:rPr>
          <w:color w:val="FF0000"/>
          <w:szCs w:val="20"/>
          <w:lang w:val="en-GB"/>
        </w:rPr>
        <w:br/>
      </w:r>
      <w:r w:rsidRPr="005D0CDC">
        <w:rPr>
          <w:color w:val="FF0000"/>
          <w:szCs w:val="20"/>
          <w:u w:val="single"/>
          <w:lang w:val="en-GB"/>
        </w:rPr>
        <w:t>What rights do people have under the Mental Health Act?</w:t>
      </w:r>
      <w:r w:rsidRPr="005D0CDC">
        <w:rPr>
          <w:color w:val="FF0000"/>
          <w:szCs w:val="20"/>
          <w:lang w:val="en-GB"/>
        </w:rPr>
        <w:br/>
      </w:r>
    </w:p>
    <w:p w:rsidR="004D7A37" w:rsidRPr="005D0CDC" w:rsidRDefault="00D763CB" w:rsidP="005D0CDC">
      <w:pPr>
        <w:rPr>
          <w:color w:val="FF0000"/>
          <w:szCs w:val="20"/>
          <w:lang w:val="en-GB"/>
        </w:rPr>
      </w:pPr>
      <w:r w:rsidRPr="005D0CDC">
        <w:rPr>
          <w:color w:val="FF0000"/>
          <w:szCs w:val="20"/>
          <w:lang w:val="en-GB"/>
        </w:rPr>
        <w:t xml:space="preserve">People detained under the Mental Health Act have the right to access appeal via a </w:t>
      </w:r>
      <w:r w:rsidRPr="005D0CDC">
        <w:rPr>
          <w:i/>
          <w:color w:val="FF0000"/>
          <w:szCs w:val="20"/>
          <w:lang w:val="en-GB"/>
        </w:rPr>
        <w:t>Mental Health Review Tribunal</w:t>
      </w:r>
      <w:r w:rsidRPr="005D0CDC">
        <w:rPr>
          <w:color w:val="FF0000"/>
          <w:szCs w:val="20"/>
          <w:lang w:val="en-GB"/>
        </w:rPr>
        <w:t xml:space="preserve"> or </w:t>
      </w:r>
      <w:r w:rsidRPr="005D0CDC">
        <w:rPr>
          <w:i/>
          <w:color w:val="FF0000"/>
          <w:szCs w:val="20"/>
          <w:lang w:val="en-GB"/>
        </w:rPr>
        <w:t>Hospital managers panel.</w:t>
      </w:r>
      <w:r w:rsidRPr="005D0CDC">
        <w:rPr>
          <w:color w:val="FF0000"/>
          <w:szCs w:val="20"/>
          <w:lang w:val="en-GB"/>
        </w:rPr>
        <w:t xml:space="preserve"> These bodies can review whether the detention criteria are met. Detained individuals can access an Independent Mental Health Advocate (IMCA) who can offer support. The </w:t>
      </w:r>
      <w:r w:rsidRPr="005D0CDC">
        <w:rPr>
          <w:i/>
          <w:color w:val="FF0000"/>
          <w:szCs w:val="20"/>
          <w:lang w:val="en-GB"/>
        </w:rPr>
        <w:t>Care Quality Commission</w:t>
      </w:r>
      <w:r w:rsidRPr="005D0CDC">
        <w:rPr>
          <w:color w:val="FF0000"/>
          <w:szCs w:val="20"/>
          <w:lang w:val="en-GB"/>
        </w:rPr>
        <w:t xml:space="preserve"> has an independent role to monitor the use of the Act as well as the care that people are offered.</w:t>
      </w:r>
      <w:r w:rsidRPr="005D0CDC">
        <w:rPr>
          <w:color w:val="FF0000"/>
          <w:szCs w:val="20"/>
          <w:lang w:val="en-GB"/>
        </w:rPr>
        <w:br/>
      </w:r>
      <w:r w:rsidRPr="005D0CDC">
        <w:rPr>
          <w:color w:val="FF0000"/>
          <w:szCs w:val="20"/>
          <w:lang w:val="en-GB"/>
        </w:rPr>
        <w:br/>
      </w:r>
      <w:r w:rsidRPr="005D0CDC">
        <w:rPr>
          <w:color w:val="FF0000"/>
          <w:szCs w:val="20"/>
          <w:u w:val="single"/>
          <w:lang w:val="en-GB"/>
        </w:rPr>
        <w:t>How long does each Section last?</w:t>
      </w:r>
      <w:r w:rsidRPr="005D0CDC">
        <w:rPr>
          <w:color w:val="FF0000"/>
          <w:szCs w:val="20"/>
          <w:lang w:val="en-GB"/>
        </w:rPr>
        <w:br/>
      </w:r>
    </w:p>
    <w:p w:rsidR="004D7A37" w:rsidRPr="005D0CDC" w:rsidRDefault="00D763CB" w:rsidP="005D0CDC">
      <w:pPr>
        <w:rPr>
          <w:color w:val="FF0000"/>
          <w:szCs w:val="20"/>
          <w:lang w:val="en-GB"/>
        </w:rPr>
      </w:pPr>
      <w:r w:rsidRPr="005D0CDC">
        <w:rPr>
          <w:color w:val="FF0000"/>
          <w:szCs w:val="20"/>
          <w:lang w:val="en-GB"/>
        </w:rPr>
        <w:t>6 hours - Section 5(4) within hospital</w:t>
      </w:r>
      <w:r w:rsidRPr="005D0CDC">
        <w:rPr>
          <w:color w:val="FF0000"/>
          <w:szCs w:val="20"/>
          <w:lang w:val="en-GB"/>
        </w:rPr>
        <w:br/>
        <w:t xml:space="preserve">72 hours - Section 5(2), Section 4, Section 135, Section 136, </w:t>
      </w:r>
      <w:r w:rsidRPr="005D0CDC">
        <w:rPr>
          <w:i/>
          <w:color w:val="FF0000"/>
          <w:szCs w:val="20"/>
          <w:lang w:val="en-GB"/>
        </w:rPr>
        <w:t>Recall</w:t>
      </w:r>
      <w:r w:rsidRPr="005D0CDC">
        <w:rPr>
          <w:color w:val="FF0000"/>
          <w:szCs w:val="20"/>
          <w:lang w:val="en-GB"/>
        </w:rPr>
        <w:t xml:space="preserve"> of Community Treatment Order</w:t>
      </w:r>
      <w:r w:rsidRPr="005D0CDC">
        <w:rPr>
          <w:color w:val="FF0000"/>
          <w:szCs w:val="20"/>
          <w:lang w:val="en-GB"/>
        </w:rPr>
        <w:br/>
        <w:t>28 days - Section 2, Section 35, Section 36</w:t>
      </w:r>
      <w:r w:rsidRPr="005D0CDC">
        <w:rPr>
          <w:color w:val="FF0000"/>
          <w:szCs w:val="20"/>
          <w:lang w:val="en-GB"/>
        </w:rPr>
        <w:br/>
        <w:t>6 months - Section 3, Section 37, Section 47, Community Treatment Order (S17A-G) and Section 7 (Guardianship)</w:t>
      </w:r>
      <w:r w:rsidRPr="005D0CDC">
        <w:rPr>
          <w:color w:val="FF0000"/>
          <w:szCs w:val="20"/>
          <w:lang w:val="en-GB"/>
        </w:rPr>
        <w:br/>
      </w:r>
      <w:r w:rsidRPr="005D0CDC">
        <w:rPr>
          <w:color w:val="FF0000"/>
          <w:szCs w:val="20"/>
          <w:lang w:val="en-GB"/>
        </w:rPr>
        <w:br/>
      </w:r>
      <w:r w:rsidRPr="005D0CDC">
        <w:rPr>
          <w:color w:val="FF0000"/>
          <w:szCs w:val="20"/>
          <w:u w:val="single"/>
          <w:lang w:val="en-GB"/>
        </w:rPr>
        <w:t>How can people appeal against their detention?</w:t>
      </w:r>
      <w:r w:rsidRPr="005D0CDC">
        <w:rPr>
          <w:color w:val="FF0000"/>
          <w:szCs w:val="20"/>
          <w:lang w:val="en-GB"/>
        </w:rPr>
        <w:br/>
      </w:r>
    </w:p>
    <w:p w:rsidR="004D7A37" w:rsidRPr="005D0CDC" w:rsidRDefault="00D763CB" w:rsidP="005D0CDC">
      <w:pPr>
        <w:rPr>
          <w:color w:val="FF0000"/>
          <w:szCs w:val="20"/>
          <w:lang w:val="en-GB"/>
        </w:rPr>
      </w:pPr>
      <w:r w:rsidRPr="005D0CDC">
        <w:rPr>
          <w:color w:val="FF0000"/>
          <w:szCs w:val="20"/>
          <w:lang w:val="en-GB"/>
        </w:rPr>
        <w:t>The appeal can be done through:</w:t>
      </w:r>
      <w:r w:rsidRPr="005D0CDC">
        <w:rPr>
          <w:color w:val="FF0000"/>
          <w:szCs w:val="20"/>
          <w:lang w:val="en-GB"/>
        </w:rPr>
        <w:br/>
        <w:t xml:space="preserve">1. Mental Health Review Tribunal </w:t>
      </w:r>
      <w:proofErr w:type="gramStart"/>
      <w:r w:rsidRPr="005D0CDC">
        <w:rPr>
          <w:color w:val="FF0000"/>
          <w:szCs w:val="20"/>
          <w:lang w:val="en-GB"/>
        </w:rPr>
        <w:t>or  </w:t>
      </w:r>
      <w:proofErr w:type="gramEnd"/>
      <w:r w:rsidRPr="005D0CDC">
        <w:rPr>
          <w:color w:val="FF0000"/>
          <w:szCs w:val="20"/>
          <w:lang w:val="en-GB"/>
        </w:rPr>
        <w:br/>
        <w:t>2. Hospital Managers panel</w:t>
      </w:r>
      <w:r w:rsidRPr="005D0CDC">
        <w:rPr>
          <w:color w:val="FF0000"/>
          <w:szCs w:val="20"/>
          <w:lang w:val="en-GB"/>
        </w:rPr>
        <w:br/>
        <w:t>The Mental Health Review Tribunal is</w:t>
      </w:r>
      <w:r w:rsidRPr="005D0CDC">
        <w:rPr>
          <w:color w:val="FF0000"/>
          <w:lang w:val="en-GB"/>
        </w:rPr>
        <w:t xml:space="preserve"> independent of the hospital and patients are entitled to legal aid. A patient can also appeal against their section to the Hospital Managers. Frequently, the </w:t>
      </w:r>
      <w:proofErr w:type="gramStart"/>
      <w:r w:rsidRPr="005D0CDC">
        <w:rPr>
          <w:color w:val="FF0000"/>
          <w:lang w:val="en-GB"/>
        </w:rPr>
        <w:t>managers are appointed by the Trust Board</w:t>
      </w:r>
      <w:proofErr w:type="gramEnd"/>
      <w:r w:rsidRPr="005D0CDC">
        <w:rPr>
          <w:color w:val="FF0000"/>
          <w:lang w:val="en-GB"/>
        </w:rPr>
        <w:t>.</w:t>
      </w:r>
      <w:r w:rsidRPr="005D0CDC">
        <w:rPr>
          <w:color w:val="FF0000"/>
          <w:szCs w:val="20"/>
          <w:lang w:val="en-GB"/>
        </w:rPr>
        <w:br/>
      </w:r>
      <w:r w:rsidRPr="005D0CDC">
        <w:rPr>
          <w:color w:val="FF0000"/>
          <w:szCs w:val="20"/>
          <w:lang w:val="en-GB"/>
        </w:rPr>
        <w:br/>
      </w:r>
      <w:r w:rsidRPr="005D0CDC">
        <w:rPr>
          <w:color w:val="FF0000"/>
          <w:szCs w:val="20"/>
          <w:u w:val="single"/>
          <w:lang w:val="en-GB"/>
        </w:rPr>
        <w:t>What about treatment under the Mental Health Act</w:t>
      </w:r>
      <w:r w:rsidRPr="005D0CDC">
        <w:rPr>
          <w:color w:val="FF0000"/>
          <w:szCs w:val="20"/>
          <w:lang w:val="en-GB"/>
        </w:rPr>
        <w:t>?</w:t>
      </w:r>
      <w:r w:rsidRPr="005D0CDC">
        <w:rPr>
          <w:color w:val="FF0000"/>
          <w:szCs w:val="20"/>
          <w:lang w:val="en-GB"/>
        </w:rPr>
        <w:br/>
      </w:r>
    </w:p>
    <w:p w:rsidR="004D7A37" w:rsidRPr="005D0CDC" w:rsidRDefault="00D763CB" w:rsidP="005D0CDC">
      <w:pPr>
        <w:rPr>
          <w:color w:val="FF0000"/>
          <w:szCs w:val="20"/>
          <w:u w:val="single"/>
          <w:lang w:val="en-GB"/>
        </w:rPr>
      </w:pPr>
      <w:r w:rsidRPr="005D0CDC">
        <w:rPr>
          <w:color w:val="FF0000"/>
          <w:szCs w:val="20"/>
          <w:lang w:val="en-GB"/>
        </w:rPr>
        <w:t xml:space="preserve">The Mental Health Act is used for the treatment of mental disorders </w:t>
      </w:r>
      <w:r w:rsidR="004D7A37" w:rsidRPr="005D0CDC">
        <w:rPr>
          <w:color w:val="FF0000"/>
          <w:szCs w:val="20"/>
          <w:lang w:val="en-GB"/>
        </w:rPr>
        <w:t xml:space="preserve">and does </w:t>
      </w:r>
      <w:r w:rsidRPr="005D0CDC">
        <w:rPr>
          <w:color w:val="FF0000"/>
          <w:szCs w:val="20"/>
          <w:lang w:val="en-GB"/>
        </w:rPr>
        <w:t>not usually physical health pr</w:t>
      </w:r>
      <w:r w:rsidR="004C05CF" w:rsidRPr="005D0CDC">
        <w:rPr>
          <w:color w:val="FF0000"/>
          <w:szCs w:val="20"/>
          <w:lang w:val="en-GB"/>
        </w:rPr>
        <w:t xml:space="preserve">oblems. </w:t>
      </w:r>
      <w:r w:rsidRPr="005D0CDC">
        <w:rPr>
          <w:color w:val="FF0000"/>
          <w:szCs w:val="20"/>
          <w:lang w:val="en-GB"/>
        </w:rPr>
        <w:t>This is covered by Section 57 (Neurosurgery - rarely used), Section 58 (Medication), Section 58A (ECT),</w:t>
      </w:r>
      <w:r w:rsidR="008824C5" w:rsidRPr="005D0CDC">
        <w:rPr>
          <w:color w:val="FF0000"/>
          <w:szCs w:val="20"/>
          <w:lang w:val="en-GB"/>
        </w:rPr>
        <w:t xml:space="preserve"> Section 62 (Urgent treatment). </w:t>
      </w:r>
      <w:r w:rsidRPr="005D0CDC">
        <w:rPr>
          <w:color w:val="FF0000"/>
          <w:szCs w:val="20"/>
          <w:lang w:val="en-GB"/>
        </w:rPr>
        <w:t xml:space="preserve">Treatment (usually medication) under the Mental Health Act can be given for the </w:t>
      </w:r>
      <w:r w:rsidRPr="005D0CDC">
        <w:rPr>
          <w:i/>
          <w:color w:val="FF0000"/>
          <w:szCs w:val="20"/>
          <w:lang w:val="en-GB"/>
        </w:rPr>
        <w:t>first three months</w:t>
      </w:r>
      <w:r w:rsidRPr="005D0CDC">
        <w:rPr>
          <w:color w:val="FF0000"/>
          <w:szCs w:val="20"/>
          <w:lang w:val="en-GB"/>
        </w:rPr>
        <w:t xml:space="preserve"> to detained individuals with / without their consent. </w:t>
      </w:r>
      <w:proofErr w:type="gramStart"/>
      <w:r w:rsidRPr="005D0CDC">
        <w:rPr>
          <w:color w:val="FF0000"/>
          <w:szCs w:val="20"/>
          <w:lang w:val="en-GB"/>
        </w:rPr>
        <w:t>(Under Section 63).</w:t>
      </w:r>
      <w:proofErr w:type="gramEnd"/>
      <w:r w:rsidRPr="005D0CDC">
        <w:rPr>
          <w:color w:val="FF0000"/>
          <w:szCs w:val="20"/>
          <w:lang w:val="en-GB"/>
        </w:rPr>
        <w:br/>
        <w:t xml:space="preserve">After </w:t>
      </w:r>
      <w:r w:rsidRPr="005D0CDC">
        <w:rPr>
          <w:i/>
          <w:color w:val="FF0000"/>
          <w:szCs w:val="20"/>
          <w:lang w:val="en-GB"/>
        </w:rPr>
        <w:t>three months</w:t>
      </w:r>
      <w:r w:rsidRPr="005D0CDC">
        <w:rPr>
          <w:color w:val="FF0000"/>
          <w:szCs w:val="20"/>
          <w:lang w:val="en-GB"/>
        </w:rPr>
        <w:t xml:space="preserve"> and if the individual refuses treatment or lacks capacity: a Second Opinion Approved Doctor is required to authorise further medical treatment. There are different rules about treatment for community patients and for ECT (Electroconvulsive Therapy). </w:t>
      </w:r>
      <w:r w:rsidRPr="005D0CDC">
        <w:rPr>
          <w:color w:val="FF0000"/>
          <w:szCs w:val="20"/>
          <w:lang w:val="en-GB"/>
        </w:rPr>
        <w:br/>
      </w:r>
      <w:r w:rsidRPr="005D0CDC">
        <w:rPr>
          <w:color w:val="FF0000"/>
          <w:szCs w:val="20"/>
          <w:lang w:val="en-GB"/>
        </w:rPr>
        <w:br/>
      </w:r>
      <w:r w:rsidRPr="005D0CDC">
        <w:rPr>
          <w:color w:val="FF0000"/>
          <w:szCs w:val="20"/>
          <w:u w:val="single"/>
          <w:lang w:val="en-GB"/>
        </w:rPr>
        <w:t>What about leave from psychiatric hospital?</w:t>
      </w:r>
      <w:r w:rsidRPr="005D0CDC">
        <w:rPr>
          <w:color w:val="FF0000"/>
          <w:szCs w:val="20"/>
          <w:lang w:val="en-GB"/>
        </w:rPr>
        <w:br/>
      </w:r>
    </w:p>
    <w:p w:rsidR="004D7A37" w:rsidRPr="005D0CDC" w:rsidRDefault="00D763CB" w:rsidP="005D0CDC">
      <w:pPr>
        <w:rPr>
          <w:color w:val="FF0000"/>
          <w:szCs w:val="20"/>
          <w:lang w:val="en-GB"/>
        </w:rPr>
      </w:pPr>
      <w:r w:rsidRPr="005D0CDC">
        <w:rPr>
          <w:color w:val="FF0000"/>
          <w:szCs w:val="20"/>
          <w:lang w:val="en-GB"/>
        </w:rPr>
        <w:t xml:space="preserve">This can be arranged for </w:t>
      </w:r>
      <w:proofErr w:type="gramStart"/>
      <w:r w:rsidRPr="005D0CDC">
        <w:rPr>
          <w:color w:val="FF0000"/>
          <w:szCs w:val="20"/>
          <w:lang w:val="en-GB"/>
        </w:rPr>
        <w:t>non restricted</w:t>
      </w:r>
      <w:proofErr w:type="gramEnd"/>
      <w:r w:rsidRPr="005D0CDC">
        <w:rPr>
          <w:color w:val="FF0000"/>
          <w:szCs w:val="20"/>
          <w:lang w:val="en-GB"/>
        </w:rPr>
        <w:t xml:space="preserve"> (long term) sections via Section 17. If leave is to be for 7 days or more, </w:t>
      </w:r>
      <w:proofErr w:type="gramStart"/>
      <w:r w:rsidRPr="005D0CDC">
        <w:rPr>
          <w:color w:val="FF0000"/>
          <w:szCs w:val="20"/>
          <w:lang w:val="en-GB"/>
        </w:rPr>
        <w:t>a Community Treatment Order should be considered by the Respon</w:t>
      </w:r>
      <w:r w:rsidR="004D7A37" w:rsidRPr="005D0CDC">
        <w:rPr>
          <w:color w:val="FF0000"/>
          <w:szCs w:val="20"/>
          <w:lang w:val="en-GB"/>
        </w:rPr>
        <w:t>sible Clinician</w:t>
      </w:r>
      <w:proofErr w:type="gramEnd"/>
      <w:r w:rsidR="004D7A37" w:rsidRPr="005D0CDC">
        <w:rPr>
          <w:color w:val="FF0000"/>
          <w:szCs w:val="20"/>
          <w:lang w:val="en-GB"/>
        </w:rPr>
        <w:t xml:space="preserve">. </w:t>
      </w:r>
      <w:r w:rsidRPr="005D0CDC">
        <w:rPr>
          <w:color w:val="FF0000"/>
          <w:szCs w:val="20"/>
          <w:lang w:val="en-GB"/>
        </w:rPr>
        <w:t>For restricted patients, leave has to be applied via the Ministry of Justice by the Responsible Clinician. </w:t>
      </w:r>
      <w:r w:rsidRPr="005D0CDC">
        <w:rPr>
          <w:color w:val="FF0000"/>
          <w:szCs w:val="20"/>
          <w:lang w:val="en-GB"/>
        </w:rPr>
        <w:br/>
      </w:r>
      <w:r w:rsidRPr="005D0CDC">
        <w:rPr>
          <w:color w:val="FF0000"/>
          <w:szCs w:val="20"/>
          <w:lang w:val="en-GB"/>
        </w:rPr>
        <w:br/>
      </w:r>
      <w:r w:rsidRPr="005D0CDC">
        <w:rPr>
          <w:color w:val="FF0000"/>
          <w:szCs w:val="20"/>
          <w:u w:val="single"/>
          <w:lang w:val="en-GB"/>
        </w:rPr>
        <w:t>How does discharge take place?</w:t>
      </w:r>
      <w:r w:rsidRPr="005D0CDC">
        <w:rPr>
          <w:color w:val="FF0000"/>
          <w:szCs w:val="20"/>
          <w:lang w:val="en-GB"/>
        </w:rPr>
        <w:br/>
      </w:r>
    </w:p>
    <w:p w:rsidR="00D763CB" w:rsidRPr="005D0CDC" w:rsidRDefault="00D763CB" w:rsidP="005D0CDC">
      <w:pPr>
        <w:rPr>
          <w:color w:val="FF0000"/>
          <w:szCs w:val="20"/>
          <w:lang w:val="en-GB"/>
        </w:rPr>
      </w:pPr>
      <w:r w:rsidRPr="005D0CDC">
        <w:rPr>
          <w:color w:val="FF0000"/>
          <w:szCs w:val="20"/>
          <w:lang w:val="en-GB"/>
        </w:rPr>
        <w:t xml:space="preserve">For </w:t>
      </w:r>
      <w:proofErr w:type="gramStart"/>
      <w:r w:rsidRPr="005D0CDC">
        <w:rPr>
          <w:color w:val="FF0000"/>
          <w:szCs w:val="20"/>
          <w:lang w:val="en-GB"/>
        </w:rPr>
        <w:t>non offender</w:t>
      </w:r>
      <w:proofErr w:type="gramEnd"/>
      <w:r w:rsidRPr="005D0CDC">
        <w:rPr>
          <w:color w:val="FF0000"/>
          <w:szCs w:val="20"/>
          <w:lang w:val="en-GB"/>
        </w:rPr>
        <w:t xml:space="preserve"> patients (Section 2, Section 3 or CTO): discharge can usually take place by the responsible clinician, </w:t>
      </w:r>
      <w:r w:rsidR="00A615EA" w:rsidRPr="005D0CDC">
        <w:rPr>
          <w:color w:val="FF0000"/>
          <w:szCs w:val="20"/>
          <w:lang w:val="en-GB"/>
        </w:rPr>
        <w:t>managers’</w:t>
      </w:r>
      <w:r w:rsidRPr="005D0CDC">
        <w:rPr>
          <w:color w:val="FF0000"/>
          <w:szCs w:val="20"/>
          <w:lang w:val="en-GB"/>
        </w:rPr>
        <w:t xml:space="preserve"> panel, </w:t>
      </w:r>
      <w:r w:rsidR="00A615EA" w:rsidRPr="005D0CDC">
        <w:rPr>
          <w:color w:val="FF0000"/>
          <w:szCs w:val="20"/>
          <w:lang w:val="en-GB"/>
        </w:rPr>
        <w:t>and mental</w:t>
      </w:r>
      <w:r w:rsidRPr="005D0CDC">
        <w:rPr>
          <w:color w:val="FF0000"/>
          <w:szCs w:val="20"/>
          <w:lang w:val="en-GB"/>
        </w:rPr>
        <w:t xml:space="preserve"> health review tribunal or nearest relative. The section could also expire after elapsing or in section 3: this can be converted to a Community Treatment Order. A CTO can be revoked when an individual is admitted to hospital, into the original detaining section (e.g. section 3).</w:t>
      </w:r>
      <w:r w:rsidRPr="005D0CDC">
        <w:rPr>
          <w:color w:val="FF0000"/>
          <w:szCs w:val="20"/>
          <w:lang w:val="en-GB"/>
        </w:rPr>
        <w:br/>
      </w:r>
      <w:r w:rsidRPr="005D0CDC">
        <w:rPr>
          <w:color w:val="FF0000"/>
          <w:szCs w:val="20"/>
          <w:lang w:val="en-GB"/>
        </w:rPr>
        <w:br/>
        <w:t>For forensic patients (where there is no nearest relative in the statute): discharge can be discharged by a number of methods (including the above):</w:t>
      </w:r>
    </w:p>
    <w:p w:rsidR="00D763CB" w:rsidRPr="005D0CDC" w:rsidRDefault="00D763CB" w:rsidP="00471B25">
      <w:pPr>
        <w:numPr>
          <w:ilvl w:val="0"/>
          <w:numId w:val="23"/>
        </w:numPr>
        <w:spacing w:beforeLines="1" w:afterLines="1"/>
        <w:rPr>
          <w:color w:val="FF0000"/>
          <w:szCs w:val="20"/>
          <w:lang w:val="en-GB"/>
        </w:rPr>
      </w:pPr>
      <w:proofErr w:type="gramStart"/>
      <w:r w:rsidRPr="005D0CDC">
        <w:rPr>
          <w:color w:val="FF0000"/>
          <w:szCs w:val="20"/>
          <w:lang w:val="en-GB"/>
        </w:rPr>
        <w:t>court</w:t>
      </w:r>
      <w:proofErr w:type="gramEnd"/>
      <w:r w:rsidRPr="005D0CDC">
        <w:rPr>
          <w:color w:val="FF0000"/>
          <w:szCs w:val="20"/>
          <w:lang w:val="en-GB"/>
        </w:rPr>
        <w:t xml:space="preserve"> making a decision to discharge (usually supported by medical recommendation)</w:t>
      </w:r>
    </w:p>
    <w:p w:rsidR="00D763CB" w:rsidRPr="005D0CDC" w:rsidRDefault="00D763CB" w:rsidP="00471B25">
      <w:pPr>
        <w:numPr>
          <w:ilvl w:val="0"/>
          <w:numId w:val="23"/>
        </w:numPr>
        <w:spacing w:beforeLines="1" w:afterLines="1"/>
        <w:rPr>
          <w:color w:val="FF0000"/>
          <w:szCs w:val="20"/>
          <w:lang w:val="en-GB"/>
        </w:rPr>
      </w:pPr>
      <w:proofErr w:type="gramStart"/>
      <w:r w:rsidRPr="005D0CDC">
        <w:rPr>
          <w:color w:val="FF0000"/>
          <w:szCs w:val="20"/>
          <w:lang w:val="en-GB"/>
        </w:rPr>
        <w:t>medical</w:t>
      </w:r>
      <w:proofErr w:type="gramEnd"/>
      <w:r w:rsidRPr="005D0CDC">
        <w:rPr>
          <w:color w:val="FF0000"/>
          <w:szCs w:val="20"/>
          <w:lang w:val="en-GB"/>
        </w:rPr>
        <w:t xml:space="preserve"> recommendation that an individual does not require further assessment</w:t>
      </w:r>
    </w:p>
    <w:p w:rsidR="00D763CB" w:rsidRPr="005D0CDC" w:rsidRDefault="00D763CB" w:rsidP="005D0CDC">
      <w:pPr>
        <w:rPr>
          <w:color w:val="FF0000"/>
          <w:szCs w:val="20"/>
          <w:lang w:val="en-GB"/>
        </w:rPr>
      </w:pPr>
      <w:r w:rsidRPr="005D0CDC">
        <w:rPr>
          <w:color w:val="FF0000"/>
          <w:szCs w:val="20"/>
          <w:lang w:val="en-GB"/>
        </w:rPr>
        <w:br/>
        <w:t xml:space="preserve">In restricted patients (S49 or </w:t>
      </w:r>
      <w:r w:rsidR="004D7A37" w:rsidRPr="005D0CDC">
        <w:rPr>
          <w:color w:val="FF0000"/>
          <w:szCs w:val="20"/>
          <w:lang w:val="en-GB"/>
        </w:rPr>
        <w:t>S</w:t>
      </w:r>
      <w:r w:rsidRPr="005D0CDC">
        <w:rPr>
          <w:color w:val="FF0000"/>
          <w:szCs w:val="20"/>
          <w:lang w:val="en-GB"/>
        </w:rPr>
        <w:t>41), the powers of discharge are limited by the Ministry of Justice</w:t>
      </w:r>
      <w:r w:rsidR="004571E8" w:rsidRPr="005D0CDC">
        <w:rPr>
          <w:color w:val="FF0000"/>
          <w:szCs w:val="20"/>
          <w:lang w:val="en-GB"/>
        </w:rPr>
        <w:t xml:space="preserve"> or MHRT</w:t>
      </w:r>
      <w:r w:rsidRPr="005D0CDC">
        <w:rPr>
          <w:color w:val="FF0000"/>
          <w:szCs w:val="20"/>
          <w:lang w:val="en-GB"/>
        </w:rPr>
        <w:t>.</w:t>
      </w:r>
    </w:p>
    <w:p w:rsidR="00105040" w:rsidRPr="005D0CDC" w:rsidRDefault="00105040" w:rsidP="005D0CDC">
      <w:pPr>
        <w:rPr>
          <w:color w:val="FF0000"/>
        </w:rPr>
      </w:pPr>
    </w:p>
    <w:p w:rsidR="00610989" w:rsidRPr="005D0CDC" w:rsidRDefault="00610989" w:rsidP="005D0CDC">
      <w:pPr>
        <w:rPr>
          <w:color w:val="FF0000"/>
          <w:szCs w:val="20"/>
          <w:u w:val="single"/>
          <w:lang w:val="en-GB"/>
        </w:rPr>
      </w:pPr>
      <w:r w:rsidRPr="005D0CDC">
        <w:rPr>
          <w:color w:val="FF0000"/>
          <w:szCs w:val="20"/>
          <w:u w:val="single"/>
          <w:lang w:val="en-GB"/>
        </w:rPr>
        <w:t>Psychiatric court issues</w:t>
      </w:r>
    </w:p>
    <w:p w:rsidR="00D00AEA" w:rsidRPr="005D0CDC" w:rsidRDefault="00610989" w:rsidP="005D0CDC">
      <w:pPr>
        <w:rPr>
          <w:color w:val="FF0000"/>
          <w:szCs w:val="20"/>
          <w:lang w:val="en-GB"/>
        </w:rPr>
      </w:pPr>
      <w:r w:rsidRPr="005D0CDC">
        <w:rPr>
          <w:color w:val="FF0000"/>
          <w:szCs w:val="20"/>
          <w:lang w:val="en-GB"/>
        </w:rPr>
        <w:br/>
        <w:t xml:space="preserve">1. </w:t>
      </w:r>
      <w:r w:rsidRPr="005D0CDC">
        <w:rPr>
          <w:b/>
          <w:color w:val="FF0000"/>
          <w:szCs w:val="20"/>
          <w:lang w:val="en-GB"/>
        </w:rPr>
        <w:t>Fitness to Plead</w:t>
      </w:r>
      <w:r w:rsidRPr="005D0CDC">
        <w:rPr>
          <w:color w:val="FF0000"/>
          <w:szCs w:val="20"/>
          <w:lang w:val="en-GB"/>
        </w:rPr>
        <w:t xml:space="preserve"> - This is laid within the Pritchard criteria (R v Pritchard 1836) and requires evidence from two doctors and is determined by a judge. </w:t>
      </w:r>
      <w:r w:rsidRPr="005D0CDC">
        <w:rPr>
          <w:color w:val="FF0000"/>
          <w:szCs w:val="20"/>
          <w:lang w:val="en-GB"/>
        </w:rPr>
        <w:br/>
      </w:r>
      <w:r w:rsidRPr="005D0CDC">
        <w:rPr>
          <w:color w:val="FF0000"/>
          <w:szCs w:val="20"/>
          <w:lang w:val="en-GB"/>
        </w:rPr>
        <w:br/>
        <w:t>It includes the ability</w:t>
      </w:r>
      <w:proofErr w:type="gramStart"/>
      <w:r w:rsidRPr="005D0CDC">
        <w:rPr>
          <w:color w:val="FF0000"/>
          <w:szCs w:val="20"/>
          <w:lang w:val="en-GB"/>
        </w:rPr>
        <w:t>:-</w:t>
      </w:r>
      <w:proofErr w:type="gramEnd"/>
    </w:p>
    <w:p w:rsidR="00610989" w:rsidRPr="005D0CDC" w:rsidRDefault="00610989" w:rsidP="005D0CDC">
      <w:pPr>
        <w:rPr>
          <w:color w:val="FF0000"/>
          <w:szCs w:val="20"/>
          <w:lang w:val="en-GB"/>
        </w:rPr>
      </w:pPr>
    </w:p>
    <w:p w:rsidR="00610989" w:rsidRPr="005D0CDC" w:rsidRDefault="00610989" w:rsidP="00471B25">
      <w:pPr>
        <w:numPr>
          <w:ilvl w:val="0"/>
          <w:numId w:val="24"/>
        </w:numPr>
        <w:spacing w:beforeLines="1" w:afterLines="1"/>
        <w:rPr>
          <w:color w:val="FF0000"/>
          <w:szCs w:val="20"/>
          <w:lang w:val="en-GB"/>
        </w:rPr>
      </w:pPr>
      <w:proofErr w:type="gramStart"/>
      <w:r w:rsidRPr="005D0CDC">
        <w:rPr>
          <w:color w:val="FF0000"/>
          <w:szCs w:val="20"/>
          <w:lang w:val="en-GB"/>
        </w:rPr>
        <w:t>to</w:t>
      </w:r>
      <w:proofErr w:type="gramEnd"/>
      <w:r w:rsidRPr="005D0CDC">
        <w:rPr>
          <w:color w:val="FF0000"/>
          <w:szCs w:val="20"/>
          <w:lang w:val="en-GB"/>
        </w:rPr>
        <w:t xml:space="preserve"> comprehend the course of proceedings on the trial;</w:t>
      </w:r>
    </w:p>
    <w:p w:rsidR="00610989" w:rsidRPr="005D0CDC" w:rsidRDefault="00610989" w:rsidP="00471B25">
      <w:pPr>
        <w:numPr>
          <w:ilvl w:val="0"/>
          <w:numId w:val="24"/>
        </w:numPr>
        <w:spacing w:beforeLines="1" w:afterLines="1"/>
        <w:rPr>
          <w:color w:val="FF0000"/>
          <w:szCs w:val="20"/>
          <w:lang w:val="en-GB"/>
        </w:rPr>
      </w:pPr>
      <w:proofErr w:type="gramStart"/>
      <w:r w:rsidRPr="005D0CDC">
        <w:rPr>
          <w:color w:val="FF0000"/>
          <w:szCs w:val="20"/>
          <w:lang w:val="en-GB"/>
        </w:rPr>
        <w:t>to</w:t>
      </w:r>
      <w:proofErr w:type="gramEnd"/>
      <w:r w:rsidRPr="005D0CDC">
        <w:rPr>
          <w:color w:val="FF0000"/>
          <w:szCs w:val="20"/>
          <w:lang w:val="en-GB"/>
        </w:rPr>
        <w:t xml:space="preserve"> be able to challenge any jurors to whom he may object;</w:t>
      </w:r>
    </w:p>
    <w:p w:rsidR="00610989" w:rsidRPr="005D0CDC" w:rsidRDefault="00610989" w:rsidP="00471B25">
      <w:pPr>
        <w:numPr>
          <w:ilvl w:val="0"/>
          <w:numId w:val="24"/>
        </w:numPr>
        <w:spacing w:beforeLines="1" w:afterLines="1"/>
        <w:rPr>
          <w:color w:val="FF0000"/>
          <w:szCs w:val="20"/>
          <w:lang w:val="en-GB"/>
        </w:rPr>
      </w:pPr>
      <w:proofErr w:type="gramStart"/>
      <w:r w:rsidRPr="005D0CDC">
        <w:rPr>
          <w:color w:val="FF0000"/>
          <w:szCs w:val="20"/>
          <w:lang w:val="en-GB"/>
        </w:rPr>
        <w:t>to</w:t>
      </w:r>
      <w:proofErr w:type="gramEnd"/>
      <w:r w:rsidRPr="005D0CDC">
        <w:rPr>
          <w:color w:val="FF0000"/>
          <w:szCs w:val="20"/>
          <w:lang w:val="en-GB"/>
        </w:rPr>
        <w:t xml:space="preserve"> comprehend and give evidence; </w:t>
      </w:r>
    </w:p>
    <w:p w:rsidR="00610989" w:rsidRPr="005D0CDC" w:rsidRDefault="00610989" w:rsidP="00471B25">
      <w:pPr>
        <w:numPr>
          <w:ilvl w:val="0"/>
          <w:numId w:val="24"/>
        </w:numPr>
        <w:spacing w:beforeLines="1" w:afterLines="1"/>
        <w:rPr>
          <w:color w:val="FF0000"/>
          <w:szCs w:val="20"/>
          <w:lang w:val="en-GB"/>
        </w:rPr>
      </w:pPr>
      <w:proofErr w:type="gramStart"/>
      <w:r w:rsidRPr="005D0CDC">
        <w:rPr>
          <w:color w:val="FF0000"/>
          <w:szCs w:val="20"/>
          <w:lang w:val="en-GB"/>
        </w:rPr>
        <w:t>to</w:t>
      </w:r>
      <w:proofErr w:type="gramEnd"/>
      <w:r w:rsidRPr="005D0CDC">
        <w:rPr>
          <w:color w:val="FF0000"/>
          <w:szCs w:val="20"/>
          <w:lang w:val="en-GB"/>
        </w:rPr>
        <w:t xml:space="preserve"> instruct their legal representative</w:t>
      </w:r>
    </w:p>
    <w:p w:rsidR="00610989" w:rsidRPr="005D0CDC" w:rsidRDefault="00610989" w:rsidP="005D0CDC">
      <w:pPr>
        <w:spacing w:after="240"/>
        <w:rPr>
          <w:color w:val="FF0000"/>
          <w:szCs w:val="20"/>
          <w:lang w:val="en-GB"/>
        </w:rPr>
      </w:pPr>
      <w:r w:rsidRPr="005D0CDC">
        <w:rPr>
          <w:color w:val="FF0000"/>
          <w:szCs w:val="20"/>
          <w:lang w:val="en-GB"/>
        </w:rPr>
        <w:br/>
        <w:t xml:space="preserve">If an individual is unfit to plead, there is a "trial of facts." </w:t>
      </w:r>
      <w:proofErr w:type="gramStart"/>
      <w:r w:rsidRPr="005D0CDC">
        <w:rPr>
          <w:color w:val="FF0000"/>
          <w:szCs w:val="20"/>
          <w:lang w:val="en-GB"/>
        </w:rPr>
        <w:t>If the jury are unsatisfied that the defendant did the act, they must return a verdict of acquittal.</w:t>
      </w:r>
      <w:proofErr w:type="gramEnd"/>
      <w:r w:rsidRPr="005D0CDC">
        <w:rPr>
          <w:color w:val="FF0000"/>
          <w:szCs w:val="20"/>
          <w:lang w:val="en-GB"/>
        </w:rPr>
        <w:t xml:space="preserve"> If the defendant is found guilty 'on the facts,' then there are 4 options available to Court:</w:t>
      </w:r>
      <w:r w:rsidRPr="005D0CDC">
        <w:rPr>
          <w:color w:val="FF0000"/>
          <w:szCs w:val="20"/>
          <w:lang w:val="en-GB"/>
        </w:rPr>
        <w:br/>
      </w:r>
      <w:r w:rsidRPr="005D0CDC">
        <w:rPr>
          <w:color w:val="FF0000"/>
          <w:szCs w:val="20"/>
          <w:lang w:val="en-GB"/>
        </w:rPr>
        <w:br/>
      </w:r>
      <w:proofErr w:type="spellStart"/>
      <w:r w:rsidRPr="005D0CDC">
        <w:rPr>
          <w:color w:val="FF0000"/>
          <w:szCs w:val="20"/>
          <w:lang w:val="en-GB"/>
        </w:rPr>
        <w:t>i</w:t>
      </w:r>
      <w:proofErr w:type="spellEnd"/>
      <w:r w:rsidRPr="005D0CDC">
        <w:rPr>
          <w:color w:val="FF0000"/>
          <w:szCs w:val="20"/>
          <w:lang w:val="en-GB"/>
        </w:rPr>
        <w:t xml:space="preserve">. </w:t>
      </w:r>
      <w:proofErr w:type="gramStart"/>
      <w:r w:rsidRPr="005D0CDC">
        <w:rPr>
          <w:color w:val="FF0000"/>
          <w:szCs w:val="20"/>
          <w:lang w:val="en-GB"/>
        </w:rPr>
        <w:t>An absolute discharge</w:t>
      </w:r>
      <w:r w:rsidRPr="005D0CDC">
        <w:rPr>
          <w:color w:val="FF0000"/>
          <w:szCs w:val="20"/>
          <w:lang w:val="en-GB"/>
        </w:rPr>
        <w:br/>
        <w:t>ii.</w:t>
      </w:r>
      <w:proofErr w:type="gramEnd"/>
      <w:r w:rsidRPr="005D0CDC">
        <w:rPr>
          <w:color w:val="FF0000"/>
          <w:szCs w:val="20"/>
          <w:lang w:val="en-GB"/>
        </w:rPr>
        <w:t xml:space="preserve"> A supervision order - places an individual under the care </w:t>
      </w:r>
      <w:r w:rsidR="00756833" w:rsidRPr="005D0CDC">
        <w:rPr>
          <w:color w:val="FF0000"/>
          <w:szCs w:val="20"/>
          <w:lang w:val="en-GB"/>
        </w:rPr>
        <w:t xml:space="preserve">of a </w:t>
      </w:r>
      <w:r w:rsidR="00A615EA" w:rsidRPr="005D0CDC">
        <w:rPr>
          <w:color w:val="FF0000"/>
          <w:szCs w:val="20"/>
          <w:lang w:val="en-GB"/>
        </w:rPr>
        <w:t>social worker</w:t>
      </w:r>
      <w:r w:rsidR="00756833" w:rsidRPr="005D0CDC">
        <w:rPr>
          <w:color w:val="FF0000"/>
          <w:szCs w:val="20"/>
          <w:lang w:val="en-GB"/>
        </w:rPr>
        <w:t xml:space="preserve"> for a time</w:t>
      </w:r>
      <w:r w:rsidRPr="005D0CDC">
        <w:rPr>
          <w:color w:val="FF0000"/>
          <w:szCs w:val="20"/>
          <w:lang w:val="en-GB"/>
        </w:rPr>
        <w:br/>
        <w:t>iii. A hospital order, with or without restrictions</w:t>
      </w:r>
      <w:r w:rsidRPr="005D0CDC">
        <w:rPr>
          <w:color w:val="FF0000"/>
          <w:szCs w:val="20"/>
          <w:lang w:val="en-GB"/>
        </w:rPr>
        <w:br/>
      </w:r>
      <w:proofErr w:type="gramStart"/>
      <w:r w:rsidRPr="005D0CDC">
        <w:rPr>
          <w:color w:val="FF0000"/>
          <w:szCs w:val="20"/>
          <w:lang w:val="en-GB"/>
        </w:rPr>
        <w:t>iv</w:t>
      </w:r>
      <w:proofErr w:type="gramEnd"/>
      <w:r w:rsidRPr="005D0CDC">
        <w:rPr>
          <w:color w:val="FF0000"/>
          <w:szCs w:val="20"/>
          <w:lang w:val="en-GB"/>
        </w:rPr>
        <w:t>. The hearing can be postponed, until the individual is fit to plead (with the option of S.35,</w:t>
      </w:r>
      <w:r w:rsidR="00BB0AD7" w:rsidRPr="005D0CDC">
        <w:rPr>
          <w:color w:val="FF0000"/>
          <w:szCs w:val="20"/>
          <w:lang w:val="en-GB"/>
        </w:rPr>
        <w:t xml:space="preserve"> </w:t>
      </w:r>
      <w:r w:rsidRPr="005D0CDC">
        <w:rPr>
          <w:color w:val="FF0000"/>
          <w:szCs w:val="20"/>
          <w:lang w:val="en-GB"/>
        </w:rPr>
        <w:t>S.36,</w:t>
      </w:r>
      <w:r w:rsidR="00BB0AD7" w:rsidRPr="005D0CDC">
        <w:rPr>
          <w:color w:val="FF0000"/>
          <w:szCs w:val="20"/>
          <w:lang w:val="en-GB"/>
        </w:rPr>
        <w:t xml:space="preserve"> </w:t>
      </w:r>
      <w:r w:rsidRPr="005D0CDC">
        <w:rPr>
          <w:color w:val="FF0000"/>
          <w:szCs w:val="20"/>
          <w:lang w:val="en-GB"/>
        </w:rPr>
        <w:t>S.48 or S.38)</w:t>
      </w:r>
      <w:r w:rsidRPr="005D0CDC">
        <w:rPr>
          <w:color w:val="FF0000"/>
          <w:szCs w:val="20"/>
          <w:lang w:val="en-GB"/>
        </w:rPr>
        <w:br/>
      </w:r>
      <w:r w:rsidRPr="005D0CDC">
        <w:rPr>
          <w:color w:val="FF0000"/>
          <w:szCs w:val="20"/>
          <w:lang w:val="en-GB"/>
        </w:rPr>
        <w:br/>
      </w:r>
      <w:proofErr w:type="spellStart"/>
      <w:r w:rsidRPr="005D0CDC">
        <w:rPr>
          <w:color w:val="FF0000"/>
          <w:szCs w:val="20"/>
          <w:lang w:val="en-GB"/>
        </w:rPr>
        <w:t>Mutism</w:t>
      </w:r>
      <w:proofErr w:type="spellEnd"/>
      <w:r w:rsidRPr="005D0CDC">
        <w:rPr>
          <w:color w:val="FF0000"/>
          <w:szCs w:val="20"/>
          <w:lang w:val="en-GB"/>
        </w:rPr>
        <w:t xml:space="preserve"> by malice or by visitation of God can often be explored. If it is found that the individual is mute ‘by malice’, then the case proceeds with a 'not guilty plea' entered on the individual’s behalf. If mute ‘by visitation of God,'  (deaf and dumb), then the question of fitness to plead will arise with a view to disposal under the Criminal Procedure (Insanity and Unfitness to Plead) Act 1991. A magistrates court does not have the same powers, and can be dealt with by a </w:t>
      </w:r>
      <w:proofErr w:type="gramStart"/>
      <w:r w:rsidRPr="005D0CDC">
        <w:rPr>
          <w:color w:val="FF0000"/>
          <w:szCs w:val="20"/>
          <w:lang w:val="en-GB"/>
        </w:rPr>
        <w:t>s.37(</w:t>
      </w:r>
      <w:proofErr w:type="gramEnd"/>
      <w:r w:rsidRPr="005D0CDC">
        <w:rPr>
          <w:color w:val="FF0000"/>
          <w:szCs w:val="20"/>
          <w:lang w:val="en-GB"/>
        </w:rPr>
        <w:t>3) of the Mental Health Act, where a trial of facts in undertaken and if found to have committed the offence, a hospital order is utilised.</w:t>
      </w:r>
      <w:r w:rsidRPr="005D0CDC">
        <w:rPr>
          <w:color w:val="FF0000"/>
          <w:szCs w:val="20"/>
          <w:lang w:val="en-GB"/>
        </w:rPr>
        <w:br/>
      </w:r>
      <w:r w:rsidRPr="005D0CDC">
        <w:rPr>
          <w:rFonts w:ascii="Times" w:hAnsi="Times"/>
          <w:color w:val="FF0000"/>
          <w:sz w:val="20"/>
          <w:szCs w:val="20"/>
          <w:lang w:val="en-GB"/>
        </w:rPr>
        <w:br/>
      </w:r>
      <w:r w:rsidRPr="005D0CDC">
        <w:rPr>
          <w:rFonts w:ascii="Times" w:hAnsi="Times"/>
          <w:color w:val="FF0000"/>
          <w:sz w:val="20"/>
          <w:szCs w:val="20"/>
          <w:lang w:val="en-GB"/>
        </w:rPr>
        <w:br/>
      </w:r>
      <w:r w:rsidRPr="005D0CDC">
        <w:rPr>
          <w:color w:val="FF0000"/>
          <w:szCs w:val="20"/>
          <w:u w:val="single"/>
          <w:lang w:val="en-GB"/>
        </w:rPr>
        <w:t>Psychiatric Defences</w:t>
      </w:r>
    </w:p>
    <w:p w:rsidR="00610989" w:rsidRPr="005D0CDC" w:rsidRDefault="00610989" w:rsidP="005D0CDC">
      <w:pPr>
        <w:spacing w:after="240"/>
        <w:rPr>
          <w:color w:val="FF0000"/>
          <w:szCs w:val="20"/>
          <w:lang w:val="en-GB"/>
        </w:rPr>
      </w:pPr>
      <w:proofErr w:type="spellStart"/>
      <w:r w:rsidRPr="005D0CDC">
        <w:rPr>
          <w:color w:val="FF0000"/>
          <w:szCs w:val="20"/>
          <w:lang w:val="en-GB"/>
        </w:rPr>
        <w:t>i</w:t>
      </w:r>
      <w:proofErr w:type="spellEnd"/>
      <w:r w:rsidRPr="005D0CDC">
        <w:rPr>
          <w:color w:val="FF0000"/>
          <w:szCs w:val="20"/>
          <w:lang w:val="en-GB"/>
        </w:rPr>
        <w:t xml:space="preserve">. </w:t>
      </w:r>
      <w:r w:rsidRPr="005D0CDC">
        <w:rPr>
          <w:color w:val="FF0000"/>
          <w:szCs w:val="20"/>
          <w:u w:val="single"/>
          <w:lang w:val="en-GB"/>
        </w:rPr>
        <w:t xml:space="preserve">Insanity </w:t>
      </w:r>
      <w:r w:rsidRPr="005D0CDC">
        <w:rPr>
          <w:color w:val="FF0000"/>
          <w:szCs w:val="20"/>
          <w:lang w:val="en-GB"/>
        </w:rPr>
        <w:t xml:space="preserve">- aka the "special verdict" - This was established following the case of Daniel </w:t>
      </w:r>
      <w:proofErr w:type="spellStart"/>
      <w:r w:rsidRPr="005D0CDC">
        <w:rPr>
          <w:color w:val="FF0000"/>
          <w:szCs w:val="20"/>
          <w:lang w:val="en-GB"/>
        </w:rPr>
        <w:t>Mc'Naughten</w:t>
      </w:r>
      <w:proofErr w:type="spellEnd"/>
      <w:r w:rsidRPr="005D0CDC">
        <w:rPr>
          <w:color w:val="FF0000"/>
          <w:szCs w:val="20"/>
          <w:lang w:val="en-GB"/>
        </w:rPr>
        <w:t xml:space="preserve"> who was found not guilty on the ground of insanity of murdering Sir Robert Peel's secretary in 1843. The grounds for insanity were met, since he was:</w:t>
      </w:r>
      <w:r w:rsidRPr="005D0CDC">
        <w:rPr>
          <w:color w:val="FF0000"/>
          <w:szCs w:val="20"/>
          <w:lang w:val="en-GB"/>
        </w:rPr>
        <w:br/>
      </w:r>
      <w:r w:rsidRPr="005D0CDC">
        <w:rPr>
          <w:color w:val="FF0000"/>
          <w:szCs w:val="20"/>
          <w:lang w:val="en-GB"/>
        </w:rPr>
        <w:br/>
      </w:r>
      <w:r w:rsidRPr="005D0CDC">
        <w:rPr>
          <w:i/>
          <w:color w:val="FF0000"/>
          <w:szCs w:val="20"/>
          <w:lang w:val="en-GB"/>
        </w:rPr>
        <w:t>"labouring under such a defect of reason from disease of the mind as not to know the nature and quality of the act he was doing,</w:t>
      </w:r>
      <w:r w:rsidR="006B2DF4" w:rsidRPr="005D0CDC">
        <w:rPr>
          <w:i/>
          <w:color w:val="FF0000"/>
          <w:szCs w:val="20"/>
          <w:lang w:val="en-GB"/>
        </w:rPr>
        <w:t xml:space="preserve"> </w:t>
      </w:r>
      <w:r w:rsidRPr="005D0CDC">
        <w:rPr>
          <w:i/>
          <w:color w:val="FF0000"/>
          <w:szCs w:val="20"/>
          <w:lang w:val="en-GB"/>
        </w:rPr>
        <w:t>or, if he did know it, that he did not know it was wrong."</w:t>
      </w:r>
      <w:r w:rsidRPr="005D0CDC">
        <w:rPr>
          <w:color w:val="FF0000"/>
          <w:szCs w:val="20"/>
          <w:lang w:val="en-GB"/>
        </w:rPr>
        <w:br/>
      </w:r>
      <w:r w:rsidRPr="005D0CDC">
        <w:rPr>
          <w:color w:val="FF0000"/>
          <w:szCs w:val="20"/>
          <w:lang w:val="en-GB"/>
        </w:rPr>
        <w:br/>
        <w:t>This is an infrequently used psychiatric defence (c. 10-15 times a year). </w:t>
      </w:r>
      <w:r w:rsidRPr="005D0CDC">
        <w:rPr>
          <w:color w:val="FF0000"/>
          <w:szCs w:val="20"/>
          <w:lang w:val="en-GB"/>
        </w:rPr>
        <w:br/>
      </w:r>
      <w:r w:rsidRPr="005D0CDC">
        <w:rPr>
          <w:color w:val="FF0000"/>
          <w:szCs w:val="20"/>
          <w:lang w:val="en-GB"/>
        </w:rPr>
        <w:br/>
        <w:t>The possible outcomes of the finding of an insanity verdict (through the Domestic, Violence, Crime and Victims Act 2004)</w:t>
      </w:r>
      <w:r w:rsidR="00CC1F60" w:rsidRPr="005D0CDC">
        <w:rPr>
          <w:color w:val="FF0000"/>
          <w:szCs w:val="20"/>
          <w:lang w:val="en-GB"/>
        </w:rPr>
        <w:t xml:space="preserve"> include the following</w:t>
      </w:r>
      <w:r w:rsidRPr="005D0CDC">
        <w:rPr>
          <w:color w:val="FF0000"/>
          <w:szCs w:val="20"/>
          <w:lang w:val="en-GB"/>
        </w:rPr>
        <w:t>:</w:t>
      </w:r>
    </w:p>
    <w:p w:rsidR="00610989" w:rsidRPr="005D0CDC" w:rsidRDefault="00610989" w:rsidP="00471B25">
      <w:pPr>
        <w:numPr>
          <w:ilvl w:val="0"/>
          <w:numId w:val="25"/>
        </w:numPr>
        <w:spacing w:beforeLines="1" w:afterLines="1"/>
        <w:rPr>
          <w:color w:val="FF0000"/>
          <w:szCs w:val="20"/>
          <w:lang w:val="en-GB"/>
        </w:rPr>
      </w:pPr>
      <w:r w:rsidRPr="005D0CDC">
        <w:rPr>
          <w:color w:val="FF0000"/>
          <w:szCs w:val="20"/>
          <w:lang w:val="en-GB"/>
        </w:rPr>
        <w:t>A hospital order S.37 +/- restriction order S.41</w:t>
      </w:r>
    </w:p>
    <w:p w:rsidR="00610989" w:rsidRPr="005D0CDC" w:rsidRDefault="00610989" w:rsidP="00471B25">
      <w:pPr>
        <w:numPr>
          <w:ilvl w:val="0"/>
          <w:numId w:val="25"/>
        </w:numPr>
        <w:spacing w:beforeLines="1" w:afterLines="1"/>
        <w:rPr>
          <w:color w:val="FF0000"/>
          <w:szCs w:val="20"/>
          <w:lang w:val="en-GB"/>
        </w:rPr>
      </w:pPr>
      <w:r w:rsidRPr="005D0CDC">
        <w:rPr>
          <w:color w:val="FF0000"/>
          <w:szCs w:val="20"/>
          <w:lang w:val="en-GB"/>
        </w:rPr>
        <w:t>A supervision order</w:t>
      </w:r>
    </w:p>
    <w:p w:rsidR="00610989" w:rsidRPr="005D0CDC" w:rsidRDefault="00610989" w:rsidP="00471B25">
      <w:pPr>
        <w:numPr>
          <w:ilvl w:val="0"/>
          <w:numId w:val="25"/>
        </w:numPr>
        <w:spacing w:beforeLines="1" w:afterLines="1"/>
        <w:rPr>
          <w:color w:val="FF0000"/>
          <w:szCs w:val="20"/>
          <w:lang w:val="en-GB"/>
        </w:rPr>
      </w:pPr>
      <w:r w:rsidRPr="005D0CDC">
        <w:rPr>
          <w:color w:val="FF0000"/>
          <w:szCs w:val="20"/>
          <w:lang w:val="en-GB"/>
        </w:rPr>
        <w:t>Absolute discharge</w:t>
      </w:r>
    </w:p>
    <w:p w:rsidR="005C68FE" w:rsidRPr="005D0CDC" w:rsidRDefault="00610989" w:rsidP="005D0CDC">
      <w:pPr>
        <w:rPr>
          <w:color w:val="FF0000"/>
          <w:szCs w:val="20"/>
          <w:lang w:val="en-GB"/>
        </w:rPr>
      </w:pPr>
      <w:r w:rsidRPr="005D0CDC">
        <w:rPr>
          <w:color w:val="FF0000"/>
          <w:szCs w:val="20"/>
          <w:lang w:val="en-GB"/>
        </w:rPr>
        <w:br/>
        <w:t xml:space="preserve">ii. </w:t>
      </w:r>
      <w:r w:rsidRPr="005D0CDC">
        <w:rPr>
          <w:color w:val="FF0000"/>
          <w:szCs w:val="20"/>
          <w:u w:val="single"/>
          <w:lang w:val="en-GB"/>
        </w:rPr>
        <w:t>Infanticide</w:t>
      </w:r>
      <w:r w:rsidRPr="005D0CDC">
        <w:rPr>
          <w:color w:val="FF0000"/>
          <w:szCs w:val="20"/>
          <w:lang w:val="en-GB"/>
        </w:rPr>
        <w:t xml:space="preserve"> - Applying when a woman kills her child under the age of 12 months. This was established in 1922, prior to the partial defence of diminished responsibility. This enables a women charged with child killing whilst suffering from post natal depression or any other severe mental illness to escape conviction for murder.</w:t>
      </w:r>
      <w:r w:rsidRPr="005D0CDC">
        <w:rPr>
          <w:color w:val="FF0000"/>
          <w:szCs w:val="20"/>
          <w:lang w:val="en-GB"/>
        </w:rPr>
        <w:br/>
        <w:t>At the time, "</w:t>
      </w:r>
      <w:r w:rsidRPr="005D0CDC">
        <w:rPr>
          <w:i/>
          <w:color w:val="FF0000"/>
          <w:szCs w:val="20"/>
          <w:lang w:val="en-GB"/>
        </w:rPr>
        <w:t>the balance of her mind was disturbed by reason of not having fully recovered from the effects of giving birth to the child or by reason of the effect of lactation consequent on the birth." </w:t>
      </w:r>
      <w:r w:rsidRPr="005D0CDC">
        <w:rPr>
          <w:color w:val="FF0000"/>
          <w:szCs w:val="20"/>
          <w:lang w:val="en-GB"/>
        </w:rPr>
        <w:br/>
      </w:r>
    </w:p>
    <w:p w:rsidR="00610989" w:rsidRPr="005D0CDC" w:rsidRDefault="00610989" w:rsidP="005D0CDC">
      <w:pPr>
        <w:rPr>
          <w:color w:val="FF0000"/>
          <w:szCs w:val="20"/>
          <w:lang w:val="en-GB"/>
        </w:rPr>
      </w:pPr>
      <w:r w:rsidRPr="005D0CDC">
        <w:rPr>
          <w:color w:val="FF0000"/>
          <w:szCs w:val="20"/>
          <w:lang w:val="en-GB"/>
        </w:rPr>
        <w:t>The Court has a wide range of disposals and i</w:t>
      </w:r>
      <w:r w:rsidR="001E2741" w:rsidRPr="005D0CDC">
        <w:rPr>
          <w:color w:val="FF0000"/>
          <w:szCs w:val="20"/>
          <w:lang w:val="en-GB"/>
        </w:rPr>
        <w:t>mprisonment is rare. </w:t>
      </w:r>
      <w:r w:rsidR="001E2741" w:rsidRPr="005D0CDC">
        <w:rPr>
          <w:color w:val="FF0000"/>
          <w:szCs w:val="20"/>
          <w:lang w:val="en-GB"/>
        </w:rPr>
        <w:br/>
      </w:r>
      <w:r w:rsidRPr="005D0CDC">
        <w:rPr>
          <w:color w:val="FF0000"/>
          <w:szCs w:val="20"/>
          <w:lang w:val="en-GB"/>
        </w:rPr>
        <w:br/>
        <w:t xml:space="preserve">iii. </w:t>
      </w:r>
      <w:r w:rsidRPr="005D0CDC">
        <w:rPr>
          <w:color w:val="FF0000"/>
          <w:szCs w:val="20"/>
          <w:u w:val="single"/>
          <w:lang w:val="en-GB"/>
        </w:rPr>
        <w:t>Diminished Responsibility</w:t>
      </w:r>
      <w:r w:rsidRPr="005D0CDC">
        <w:rPr>
          <w:color w:val="FF0000"/>
          <w:szCs w:val="20"/>
          <w:lang w:val="en-GB"/>
        </w:rPr>
        <w:t xml:space="preserve"> - This was established through Section 2 of the Homicide Act 1957, to mitigate sentences from life imprisonment for murder. The use of this defence: results of a charge of murder being accepted as a plea of guilty to manslaughter (sentencing is at the judge's discretion). The accused should suffer from an abnormality of mental functioning</w:t>
      </w:r>
      <w:r w:rsidR="0039764D" w:rsidRPr="005D0CDC">
        <w:rPr>
          <w:color w:val="FF0000"/>
          <w:szCs w:val="20"/>
          <w:lang w:val="en-GB"/>
        </w:rPr>
        <w:t>:</w:t>
      </w:r>
      <w:r w:rsidRPr="005D0CDC">
        <w:rPr>
          <w:color w:val="FF0000"/>
          <w:szCs w:val="20"/>
          <w:lang w:val="en-GB"/>
        </w:rPr>
        <w:t xml:space="preserve"> which arose from a recognised mental condition. This is a question that the jury must answer (on the balance of probabilities) based upon medical evidence.</w:t>
      </w:r>
      <w:r w:rsidRPr="005D0CDC">
        <w:rPr>
          <w:color w:val="FF0000"/>
          <w:szCs w:val="20"/>
          <w:lang w:val="en-GB"/>
        </w:rPr>
        <w:br/>
        <w:t>The success of this defence would usually result in a restricted hospital order, but there are other disposal options including: imprisonment, probation or supervision orders. </w:t>
      </w:r>
      <w:r w:rsidRPr="005D0CDC">
        <w:rPr>
          <w:color w:val="FF0000"/>
          <w:szCs w:val="20"/>
          <w:lang w:val="en-GB"/>
        </w:rPr>
        <w:br/>
      </w:r>
      <w:r w:rsidRPr="005D0CDC">
        <w:rPr>
          <w:color w:val="FF0000"/>
          <w:szCs w:val="20"/>
          <w:lang w:val="en-GB"/>
        </w:rPr>
        <w:br/>
        <w:t xml:space="preserve">iv. </w:t>
      </w:r>
      <w:r w:rsidRPr="005D0CDC">
        <w:rPr>
          <w:color w:val="FF0000"/>
          <w:szCs w:val="20"/>
          <w:u w:val="single"/>
          <w:lang w:val="en-GB"/>
        </w:rPr>
        <w:t>Automatism</w:t>
      </w:r>
      <w:r w:rsidRPr="005D0CDC">
        <w:rPr>
          <w:color w:val="FF0000"/>
          <w:szCs w:val="20"/>
          <w:lang w:val="en-GB"/>
        </w:rPr>
        <w:t xml:space="preserve"> - Defence used when an individual claims that they lack </w:t>
      </w:r>
      <w:proofErr w:type="spellStart"/>
      <w:r w:rsidRPr="005D0CDC">
        <w:rPr>
          <w:color w:val="FF0000"/>
          <w:szCs w:val="20"/>
          <w:lang w:val="en-GB"/>
        </w:rPr>
        <w:t>mens</w:t>
      </w:r>
      <w:proofErr w:type="spellEnd"/>
      <w:r w:rsidRPr="005D0CDC">
        <w:rPr>
          <w:color w:val="FF0000"/>
          <w:szCs w:val="20"/>
          <w:lang w:val="en-GB"/>
        </w:rPr>
        <w:t xml:space="preserve"> </w:t>
      </w:r>
      <w:proofErr w:type="spellStart"/>
      <w:r w:rsidRPr="005D0CDC">
        <w:rPr>
          <w:color w:val="FF0000"/>
          <w:szCs w:val="20"/>
          <w:lang w:val="en-GB"/>
        </w:rPr>
        <w:t>rea</w:t>
      </w:r>
      <w:proofErr w:type="spellEnd"/>
      <w:r w:rsidRPr="005D0CDC">
        <w:rPr>
          <w:color w:val="FF0000"/>
          <w:szCs w:val="20"/>
          <w:lang w:val="en-GB"/>
        </w:rPr>
        <w:t xml:space="preserve"> (or basic intent) for their offence because the act was involuntary and beyond their control. 2 types:</w:t>
      </w:r>
      <w:r w:rsidRPr="005D0CDC">
        <w:rPr>
          <w:color w:val="FF0000"/>
          <w:szCs w:val="20"/>
          <w:lang w:val="en-GB"/>
        </w:rPr>
        <w:br/>
        <w:t xml:space="preserve">a. </w:t>
      </w:r>
      <w:r w:rsidRPr="005D0CDC">
        <w:rPr>
          <w:i/>
          <w:color w:val="FF0000"/>
          <w:szCs w:val="20"/>
          <w:lang w:val="en-GB"/>
        </w:rPr>
        <w:t>insane</w:t>
      </w:r>
      <w:r w:rsidRPr="005D0CDC">
        <w:rPr>
          <w:color w:val="FF0000"/>
          <w:szCs w:val="20"/>
          <w:lang w:val="en-GB"/>
        </w:rPr>
        <w:t xml:space="preserve"> - due to a 'defect of reason' and is subject to the </w:t>
      </w:r>
      <w:proofErr w:type="spellStart"/>
      <w:r w:rsidRPr="005D0CDC">
        <w:rPr>
          <w:color w:val="FF0000"/>
          <w:szCs w:val="20"/>
          <w:lang w:val="en-GB"/>
        </w:rPr>
        <w:t>McNaughten</w:t>
      </w:r>
      <w:proofErr w:type="spellEnd"/>
      <w:r w:rsidRPr="005D0CDC">
        <w:rPr>
          <w:color w:val="FF0000"/>
          <w:szCs w:val="20"/>
          <w:lang w:val="en-GB"/>
        </w:rPr>
        <w:t xml:space="preserve"> rules. Examples include epilepsy, narcolepsy and dissociative states.</w:t>
      </w:r>
      <w:r w:rsidRPr="005D0CDC">
        <w:rPr>
          <w:color w:val="FF0000"/>
          <w:szCs w:val="20"/>
          <w:lang w:val="en-GB"/>
        </w:rPr>
        <w:br/>
        <w:t xml:space="preserve">b. </w:t>
      </w:r>
      <w:proofErr w:type="gramStart"/>
      <w:r w:rsidRPr="005D0CDC">
        <w:rPr>
          <w:i/>
          <w:color w:val="FF0000"/>
          <w:szCs w:val="20"/>
          <w:lang w:val="en-GB"/>
        </w:rPr>
        <w:t>sane</w:t>
      </w:r>
      <w:proofErr w:type="gramEnd"/>
      <w:r w:rsidRPr="005D0CDC">
        <w:rPr>
          <w:color w:val="FF0000"/>
          <w:szCs w:val="20"/>
          <w:lang w:val="en-GB"/>
        </w:rPr>
        <w:t xml:space="preserve"> - for example, hypoglycaemia, head injury or sleepwalking.</w:t>
      </w:r>
      <w:r w:rsidR="005C68FE" w:rsidRPr="005D0CDC">
        <w:rPr>
          <w:color w:val="FF0000"/>
          <w:szCs w:val="20"/>
          <w:lang w:val="en-GB"/>
        </w:rPr>
        <w:t xml:space="preserve"> [</w:t>
      </w:r>
      <w:proofErr w:type="gramStart"/>
      <w:r w:rsidR="005C68FE" w:rsidRPr="005D0CDC">
        <w:rPr>
          <w:color w:val="FF0000"/>
          <w:szCs w:val="20"/>
          <w:lang w:val="en-GB"/>
        </w:rPr>
        <w:t>see</w:t>
      </w:r>
      <w:proofErr w:type="gramEnd"/>
      <w:r w:rsidR="005C68FE" w:rsidRPr="005D0CDC">
        <w:rPr>
          <w:color w:val="FF0000"/>
          <w:szCs w:val="20"/>
          <w:lang w:val="en-GB"/>
        </w:rPr>
        <w:t xml:space="preserve"> on]</w:t>
      </w:r>
    </w:p>
    <w:p w:rsidR="00610989" w:rsidRPr="005D0CDC" w:rsidRDefault="00610989" w:rsidP="005D0CDC">
      <w:pPr>
        <w:rPr>
          <w:color w:val="FF0000"/>
          <w:szCs w:val="20"/>
          <w:lang w:val="en-GB"/>
        </w:rPr>
      </w:pPr>
    </w:p>
    <w:p w:rsidR="00595A38" w:rsidRPr="005D0CDC" w:rsidRDefault="00595A38" w:rsidP="005D0CDC">
      <w:pPr>
        <w:rPr>
          <w:color w:val="FF0000"/>
          <w:u w:val="single"/>
        </w:rPr>
      </w:pPr>
      <w:r w:rsidRPr="005D0CDC">
        <w:rPr>
          <w:color w:val="FF0000"/>
          <w:u w:val="single"/>
        </w:rPr>
        <w:t xml:space="preserve">Victim rights re </w:t>
      </w:r>
      <w:proofErr w:type="spellStart"/>
      <w:r w:rsidR="00A615EA" w:rsidRPr="005D0CDC">
        <w:rPr>
          <w:color w:val="FF0000"/>
          <w:u w:val="single"/>
        </w:rPr>
        <w:t>MDO’s</w:t>
      </w:r>
      <w:proofErr w:type="spellEnd"/>
    </w:p>
    <w:p w:rsidR="00595A38" w:rsidRPr="005D0CDC" w:rsidRDefault="00595A38" w:rsidP="005D0CDC">
      <w:pPr>
        <w:rPr>
          <w:color w:val="FF0000"/>
        </w:rPr>
      </w:pPr>
    </w:p>
    <w:p w:rsidR="0015679F" w:rsidRPr="005D0CDC" w:rsidRDefault="00595A38" w:rsidP="005D0CDC">
      <w:pPr>
        <w:rPr>
          <w:color w:val="FF0000"/>
        </w:rPr>
      </w:pPr>
      <w:r w:rsidRPr="005D0CDC">
        <w:rPr>
          <w:color w:val="FF0000"/>
        </w:rPr>
        <w:t xml:space="preserve">Whether discharge </w:t>
      </w:r>
      <w:r w:rsidR="00152EB3" w:rsidRPr="005D0CDC">
        <w:rPr>
          <w:color w:val="FF0000"/>
        </w:rPr>
        <w:t>should</w:t>
      </w:r>
      <w:r w:rsidR="0015679F" w:rsidRPr="005D0CDC">
        <w:rPr>
          <w:color w:val="FF0000"/>
        </w:rPr>
        <w:t xml:space="preserve"> be subject to conditions/supervision requirements</w:t>
      </w:r>
    </w:p>
    <w:p w:rsidR="005C68FE" w:rsidRPr="005D0CDC" w:rsidRDefault="005C68FE" w:rsidP="005D0CDC">
      <w:pPr>
        <w:rPr>
          <w:color w:val="FF0000"/>
        </w:rPr>
      </w:pPr>
    </w:p>
    <w:p w:rsidR="0015679F" w:rsidRPr="005D0CDC" w:rsidRDefault="0015679F" w:rsidP="005D0CDC">
      <w:pPr>
        <w:rPr>
          <w:color w:val="FF0000"/>
        </w:rPr>
      </w:pPr>
      <w:r w:rsidRPr="005D0CDC">
        <w:rPr>
          <w:color w:val="FF0000"/>
        </w:rPr>
        <w:t>If so, details</w:t>
      </w:r>
      <w:r w:rsidR="005C68FE" w:rsidRPr="005D0CDC">
        <w:rPr>
          <w:color w:val="FF0000"/>
        </w:rPr>
        <w:t xml:space="preserve"> are made available and are t</w:t>
      </w:r>
      <w:r w:rsidRPr="005D0CDC">
        <w:rPr>
          <w:color w:val="FF0000"/>
        </w:rPr>
        <w:t>o be informed</w:t>
      </w:r>
      <w:r w:rsidR="005C68FE" w:rsidRPr="005D0CDC">
        <w:rPr>
          <w:color w:val="FF0000"/>
        </w:rPr>
        <w:t>:</w:t>
      </w:r>
    </w:p>
    <w:p w:rsidR="005C68FE" w:rsidRPr="005D0CDC" w:rsidRDefault="005C68FE" w:rsidP="005D0CDC">
      <w:pPr>
        <w:rPr>
          <w:color w:val="FF0000"/>
        </w:rPr>
      </w:pPr>
    </w:p>
    <w:p w:rsidR="0015679F" w:rsidRPr="005D0CDC" w:rsidRDefault="0015679F" w:rsidP="005D0CDC">
      <w:pPr>
        <w:pStyle w:val="ListParagraph"/>
        <w:numPr>
          <w:ilvl w:val="0"/>
          <w:numId w:val="54"/>
        </w:numPr>
        <w:rPr>
          <w:color w:val="FF0000"/>
        </w:rPr>
      </w:pPr>
      <w:r w:rsidRPr="005D0CDC">
        <w:rPr>
          <w:color w:val="FF0000"/>
        </w:rPr>
        <w:t>When discharged</w:t>
      </w:r>
    </w:p>
    <w:p w:rsidR="0015679F" w:rsidRPr="005D0CDC" w:rsidRDefault="0015679F" w:rsidP="005D0CDC">
      <w:pPr>
        <w:pStyle w:val="ListParagraph"/>
        <w:numPr>
          <w:ilvl w:val="0"/>
          <w:numId w:val="54"/>
        </w:numPr>
        <w:rPr>
          <w:color w:val="FF0000"/>
        </w:rPr>
      </w:pPr>
      <w:r w:rsidRPr="005D0CDC">
        <w:rPr>
          <w:color w:val="FF0000"/>
        </w:rPr>
        <w:t xml:space="preserve">What </w:t>
      </w:r>
      <w:r w:rsidR="00152EB3" w:rsidRPr="005D0CDC">
        <w:rPr>
          <w:color w:val="FF0000"/>
        </w:rPr>
        <w:t>conditions</w:t>
      </w:r>
      <w:r w:rsidRPr="005D0CDC">
        <w:rPr>
          <w:color w:val="FF0000"/>
        </w:rPr>
        <w:t xml:space="preserve"> / supervision there will be</w:t>
      </w:r>
    </w:p>
    <w:p w:rsidR="0015679F" w:rsidRPr="005D0CDC" w:rsidRDefault="0015679F" w:rsidP="005D0CDC">
      <w:pPr>
        <w:rPr>
          <w:color w:val="FF0000"/>
        </w:rPr>
      </w:pPr>
    </w:p>
    <w:p w:rsidR="0015679F" w:rsidRPr="005D0CDC" w:rsidRDefault="0015679F" w:rsidP="005D0CDC">
      <w:pPr>
        <w:rPr>
          <w:color w:val="FF0000"/>
        </w:rPr>
      </w:pPr>
      <w:r w:rsidRPr="005D0CDC">
        <w:rPr>
          <w:color w:val="FF0000"/>
        </w:rPr>
        <w:t>N</w:t>
      </w:r>
      <w:r w:rsidR="001645D7" w:rsidRPr="005D0CDC">
        <w:rPr>
          <w:color w:val="FF0000"/>
        </w:rPr>
        <w:t>.</w:t>
      </w:r>
      <w:r w:rsidRPr="005D0CDC">
        <w:rPr>
          <w:color w:val="FF0000"/>
        </w:rPr>
        <w:t>B</w:t>
      </w:r>
      <w:r w:rsidR="001645D7" w:rsidRPr="005D0CDC">
        <w:rPr>
          <w:color w:val="FF0000"/>
        </w:rPr>
        <w:t>.</w:t>
      </w:r>
      <w:r w:rsidRPr="005D0CDC">
        <w:rPr>
          <w:color w:val="FF0000"/>
        </w:rPr>
        <w:t xml:space="preserve"> – MDT SW – </w:t>
      </w:r>
      <w:proofErr w:type="gramStart"/>
      <w:r w:rsidRPr="005D0CDC">
        <w:rPr>
          <w:color w:val="FF0000"/>
        </w:rPr>
        <w:t>take</w:t>
      </w:r>
      <w:proofErr w:type="gramEnd"/>
      <w:r w:rsidRPr="005D0CDC">
        <w:rPr>
          <w:color w:val="FF0000"/>
        </w:rPr>
        <w:t xml:space="preserve"> on role of liaising with past or potential victims in order to assess needs/rights</w:t>
      </w:r>
    </w:p>
    <w:p w:rsidR="0015679F" w:rsidRPr="005D0CDC" w:rsidRDefault="0015679F" w:rsidP="005D0CDC">
      <w:pPr>
        <w:rPr>
          <w:color w:val="FF0000"/>
        </w:rPr>
      </w:pPr>
    </w:p>
    <w:p w:rsidR="008C7A38" w:rsidRPr="005D0CDC" w:rsidRDefault="008C7A38" w:rsidP="005D0CDC">
      <w:pPr>
        <w:rPr>
          <w:color w:val="FF0000"/>
        </w:rPr>
      </w:pPr>
    </w:p>
    <w:p w:rsidR="00183FC9" w:rsidRPr="005D0CDC" w:rsidRDefault="001645D7" w:rsidP="005D0CDC">
      <w:pPr>
        <w:rPr>
          <w:color w:val="FF0000"/>
          <w:u w:val="single"/>
        </w:rPr>
      </w:pPr>
      <w:r w:rsidRPr="005D0CDC">
        <w:rPr>
          <w:color w:val="FF0000"/>
          <w:u w:val="single"/>
        </w:rPr>
        <w:t>Criminal Justice System (</w:t>
      </w:r>
      <w:r w:rsidR="00183FC9" w:rsidRPr="005D0CDC">
        <w:rPr>
          <w:color w:val="FF0000"/>
          <w:u w:val="single"/>
        </w:rPr>
        <w:t>CJS</w:t>
      </w:r>
      <w:r w:rsidRPr="005D0CDC">
        <w:rPr>
          <w:color w:val="FF0000"/>
          <w:u w:val="single"/>
        </w:rPr>
        <w:t>)</w:t>
      </w:r>
      <w:r w:rsidR="00183FC9" w:rsidRPr="005D0CDC">
        <w:rPr>
          <w:color w:val="FF0000"/>
          <w:u w:val="single"/>
        </w:rPr>
        <w:t xml:space="preserve"> </w:t>
      </w:r>
    </w:p>
    <w:p w:rsidR="00183FC9" w:rsidRPr="005D0CDC" w:rsidRDefault="00183FC9" w:rsidP="005D0CDC">
      <w:pPr>
        <w:rPr>
          <w:color w:val="FF0000"/>
          <w:u w:val="single"/>
        </w:rPr>
      </w:pPr>
    </w:p>
    <w:p w:rsidR="00125322" w:rsidRPr="005D0CDC" w:rsidRDefault="00183FC9" w:rsidP="005D0CDC">
      <w:pPr>
        <w:rPr>
          <w:color w:val="FF0000"/>
          <w:u w:val="single"/>
        </w:rPr>
      </w:pPr>
      <w:r w:rsidRPr="005D0CDC">
        <w:rPr>
          <w:color w:val="FF0000"/>
          <w:u w:val="single"/>
        </w:rPr>
        <w:t>Detection &amp; investigation</w:t>
      </w:r>
    </w:p>
    <w:p w:rsidR="00125322" w:rsidRPr="005D0CDC" w:rsidRDefault="00125322" w:rsidP="005D0CDC">
      <w:pPr>
        <w:rPr>
          <w:color w:val="FF0000"/>
        </w:rPr>
      </w:pPr>
    </w:p>
    <w:p w:rsidR="00183FC9" w:rsidRPr="005D0CDC" w:rsidRDefault="00125322" w:rsidP="005D0CDC">
      <w:pPr>
        <w:rPr>
          <w:color w:val="FF0000"/>
        </w:rPr>
      </w:pPr>
      <w:r w:rsidRPr="005D0CDC">
        <w:rPr>
          <w:color w:val="FF0000"/>
        </w:rPr>
        <w:t xml:space="preserve">Police </w:t>
      </w:r>
      <w:r w:rsidR="001645D7" w:rsidRPr="005D0CDC">
        <w:rPr>
          <w:color w:val="FF0000"/>
        </w:rPr>
        <w:t xml:space="preserve">(civilian) </w:t>
      </w:r>
      <w:r w:rsidRPr="005D0CDC">
        <w:rPr>
          <w:color w:val="FF0000"/>
        </w:rPr>
        <w:t>&amp;…</w:t>
      </w:r>
    </w:p>
    <w:p w:rsidR="00183FC9" w:rsidRPr="005D0CDC" w:rsidRDefault="00183FC9" w:rsidP="005D0CDC">
      <w:pPr>
        <w:rPr>
          <w:color w:val="FF0000"/>
        </w:rPr>
      </w:pPr>
    </w:p>
    <w:p w:rsidR="00183FC9" w:rsidRPr="005D0CDC" w:rsidRDefault="00183FC9" w:rsidP="005D0CDC">
      <w:pPr>
        <w:pStyle w:val="ListParagraph"/>
        <w:numPr>
          <w:ilvl w:val="0"/>
          <w:numId w:val="55"/>
        </w:numPr>
        <w:rPr>
          <w:color w:val="FF0000"/>
        </w:rPr>
      </w:pPr>
      <w:r w:rsidRPr="005D0CDC">
        <w:rPr>
          <w:color w:val="FF0000"/>
        </w:rPr>
        <w:t>SOCA -&gt;</w:t>
      </w:r>
      <w:r w:rsidR="005D0CDC">
        <w:rPr>
          <w:color w:val="FF0000"/>
        </w:rPr>
        <w:t>now known as the</w:t>
      </w:r>
      <w:r w:rsidRPr="005D0CDC">
        <w:rPr>
          <w:color w:val="FF0000"/>
        </w:rPr>
        <w:t xml:space="preserve"> National Crime agency – (2011) – focus on major criminal gangs</w:t>
      </w:r>
    </w:p>
    <w:p w:rsidR="00125322" w:rsidRPr="005D0CDC" w:rsidRDefault="00183FC9" w:rsidP="005D0CDC">
      <w:pPr>
        <w:pStyle w:val="ListParagraph"/>
        <w:numPr>
          <w:ilvl w:val="0"/>
          <w:numId w:val="55"/>
        </w:numPr>
        <w:rPr>
          <w:color w:val="FF0000"/>
        </w:rPr>
      </w:pPr>
      <w:r w:rsidRPr="005D0CDC">
        <w:rPr>
          <w:color w:val="FF0000"/>
        </w:rPr>
        <w:t xml:space="preserve">Royal military police </w:t>
      </w:r>
      <w:r w:rsidR="00125322" w:rsidRPr="005D0CDC">
        <w:rPr>
          <w:color w:val="FF0000"/>
        </w:rPr>
        <w:t>–</w:t>
      </w:r>
      <w:r w:rsidRPr="005D0CDC">
        <w:rPr>
          <w:color w:val="FF0000"/>
        </w:rPr>
        <w:t xml:space="preserve"> </w:t>
      </w:r>
    </w:p>
    <w:p w:rsidR="00125322" w:rsidRPr="005D0CDC" w:rsidRDefault="00125322" w:rsidP="005D0CDC">
      <w:pPr>
        <w:pStyle w:val="ListParagraph"/>
        <w:numPr>
          <w:ilvl w:val="0"/>
          <w:numId w:val="55"/>
        </w:numPr>
        <w:rPr>
          <w:color w:val="FF0000"/>
        </w:rPr>
      </w:pPr>
      <w:r w:rsidRPr="005D0CDC">
        <w:rPr>
          <w:color w:val="FF0000"/>
        </w:rPr>
        <w:t>Specialist intelligence agencies</w:t>
      </w:r>
      <w:r w:rsidR="009E5B7E" w:rsidRPr="005D0CDC">
        <w:rPr>
          <w:color w:val="FF0000"/>
        </w:rPr>
        <w:t xml:space="preserve"> – MI5 etc</w:t>
      </w:r>
    </w:p>
    <w:p w:rsidR="00125322" w:rsidRPr="005D0CDC" w:rsidRDefault="00125322" w:rsidP="005D0CDC">
      <w:pPr>
        <w:pStyle w:val="ListParagraph"/>
        <w:numPr>
          <w:ilvl w:val="0"/>
          <w:numId w:val="55"/>
        </w:numPr>
        <w:rPr>
          <w:color w:val="FF0000"/>
        </w:rPr>
      </w:pPr>
      <w:r w:rsidRPr="005D0CDC">
        <w:rPr>
          <w:color w:val="FF0000"/>
        </w:rPr>
        <w:t xml:space="preserve">UKBA &amp; HMRC </w:t>
      </w:r>
    </w:p>
    <w:p w:rsidR="001645D7" w:rsidRPr="005D0CDC" w:rsidRDefault="001645D7" w:rsidP="005D0CDC">
      <w:pPr>
        <w:rPr>
          <w:color w:val="FF0000"/>
        </w:rPr>
      </w:pPr>
    </w:p>
    <w:p w:rsidR="001645D7" w:rsidRPr="005D0CDC" w:rsidRDefault="001645D7" w:rsidP="005D0CDC">
      <w:pPr>
        <w:rPr>
          <w:color w:val="FF0000"/>
        </w:rPr>
      </w:pPr>
    </w:p>
    <w:p w:rsidR="001645D7" w:rsidRPr="005D0CDC" w:rsidRDefault="001645D7" w:rsidP="005D0CDC">
      <w:pPr>
        <w:rPr>
          <w:color w:val="FF0000"/>
        </w:rPr>
      </w:pPr>
    </w:p>
    <w:p w:rsidR="00125322" w:rsidRPr="005D0CDC" w:rsidRDefault="00125322" w:rsidP="005D0CDC">
      <w:pPr>
        <w:rPr>
          <w:color w:val="FF0000"/>
        </w:rPr>
      </w:pPr>
    </w:p>
    <w:p w:rsidR="00125322" w:rsidRPr="005D0CDC" w:rsidRDefault="00125322" w:rsidP="005D0CDC">
      <w:pPr>
        <w:rPr>
          <w:color w:val="FF0000"/>
          <w:u w:val="single"/>
        </w:rPr>
      </w:pPr>
      <w:r w:rsidRPr="005D0CDC">
        <w:rPr>
          <w:color w:val="FF0000"/>
          <w:u w:val="single"/>
        </w:rPr>
        <w:t>Prosecution</w:t>
      </w:r>
    </w:p>
    <w:p w:rsidR="00125322" w:rsidRPr="005D0CDC" w:rsidRDefault="00125322" w:rsidP="005D0CDC">
      <w:pPr>
        <w:rPr>
          <w:color w:val="FF0000"/>
          <w:u w:val="single"/>
        </w:rPr>
      </w:pPr>
    </w:p>
    <w:p w:rsidR="003F1165" w:rsidRPr="005D0CDC" w:rsidRDefault="00125322" w:rsidP="005D0CDC">
      <w:pPr>
        <w:rPr>
          <w:color w:val="FF0000"/>
        </w:rPr>
      </w:pPr>
      <w:r w:rsidRPr="005D0CDC">
        <w:rPr>
          <w:color w:val="FF0000"/>
        </w:rPr>
        <w:t xml:space="preserve">CPS- public prosecution of individuals charged with an offence </w:t>
      </w:r>
      <w:r w:rsidR="003F1165" w:rsidRPr="005D0CDC">
        <w:rPr>
          <w:color w:val="FF0000"/>
        </w:rPr>
        <w:t>– take ix beyond police + preparing / presenting cases for court.</w:t>
      </w:r>
    </w:p>
    <w:p w:rsidR="003F1165" w:rsidRPr="005D0CDC" w:rsidRDefault="003F1165" w:rsidP="005D0CDC">
      <w:pPr>
        <w:rPr>
          <w:color w:val="FF0000"/>
        </w:rPr>
      </w:pPr>
    </w:p>
    <w:p w:rsidR="003F1165" w:rsidRPr="005D0CDC" w:rsidRDefault="003F1165" w:rsidP="005D0CDC">
      <w:pPr>
        <w:rPr>
          <w:color w:val="FF0000"/>
          <w:u w:val="single"/>
        </w:rPr>
      </w:pPr>
      <w:r w:rsidRPr="005D0CDC">
        <w:rPr>
          <w:color w:val="FF0000"/>
          <w:u w:val="single"/>
        </w:rPr>
        <w:t>Trial</w:t>
      </w:r>
    </w:p>
    <w:p w:rsidR="003F1165" w:rsidRPr="005D0CDC" w:rsidRDefault="003F1165" w:rsidP="005D0CDC">
      <w:pPr>
        <w:rPr>
          <w:color w:val="FF0000"/>
        </w:rPr>
      </w:pPr>
    </w:p>
    <w:p w:rsidR="00B53E3E" w:rsidRPr="005D0CDC" w:rsidRDefault="003F1165" w:rsidP="005D0CDC">
      <w:pPr>
        <w:rPr>
          <w:color w:val="FF0000"/>
        </w:rPr>
      </w:pPr>
      <w:r w:rsidRPr="005D0CDC">
        <w:rPr>
          <w:color w:val="FF0000"/>
        </w:rPr>
        <w:t xml:space="preserve">Criminal trial courts – magistrates (less serious) + crown (more serious). </w:t>
      </w:r>
    </w:p>
    <w:p w:rsidR="00B53E3E" w:rsidRPr="005D0CDC" w:rsidRDefault="00B53E3E" w:rsidP="005D0CDC">
      <w:pPr>
        <w:rPr>
          <w:color w:val="FF0000"/>
        </w:rPr>
      </w:pPr>
    </w:p>
    <w:p w:rsidR="00B53E3E" w:rsidRPr="005D0CDC" w:rsidRDefault="00B53E3E" w:rsidP="005D0CDC">
      <w:pPr>
        <w:rPr>
          <w:color w:val="FF0000"/>
          <w:u w:val="single"/>
        </w:rPr>
      </w:pPr>
      <w:r w:rsidRPr="005D0CDC">
        <w:rPr>
          <w:color w:val="FF0000"/>
          <w:u w:val="single"/>
        </w:rPr>
        <w:t>Sentences</w:t>
      </w:r>
    </w:p>
    <w:p w:rsidR="00B53E3E" w:rsidRPr="005D0CDC" w:rsidRDefault="00B53E3E" w:rsidP="005D0CDC">
      <w:pPr>
        <w:rPr>
          <w:color w:val="FF0000"/>
        </w:rPr>
      </w:pPr>
    </w:p>
    <w:p w:rsidR="00B53E3E" w:rsidRPr="005D0CDC" w:rsidRDefault="00B53E3E" w:rsidP="005D0CDC">
      <w:pPr>
        <w:pStyle w:val="ListParagraph"/>
        <w:numPr>
          <w:ilvl w:val="0"/>
          <w:numId w:val="38"/>
        </w:numPr>
        <w:rPr>
          <w:color w:val="FF0000"/>
        </w:rPr>
      </w:pPr>
      <w:r w:rsidRPr="005D0CDC">
        <w:rPr>
          <w:color w:val="FF0000"/>
        </w:rPr>
        <w:t>Imprisonment</w:t>
      </w:r>
    </w:p>
    <w:p w:rsidR="00B53E3E" w:rsidRPr="005D0CDC" w:rsidRDefault="00B53E3E" w:rsidP="005D0CDC">
      <w:pPr>
        <w:pStyle w:val="ListParagraph"/>
        <w:numPr>
          <w:ilvl w:val="0"/>
          <w:numId w:val="38"/>
        </w:numPr>
        <w:rPr>
          <w:color w:val="FF0000"/>
        </w:rPr>
      </w:pPr>
      <w:r w:rsidRPr="005D0CDC">
        <w:rPr>
          <w:color w:val="FF0000"/>
        </w:rPr>
        <w:t>Community sentences</w:t>
      </w:r>
    </w:p>
    <w:p w:rsidR="00B53E3E" w:rsidRPr="005D0CDC" w:rsidRDefault="00B53E3E" w:rsidP="005D0CDC">
      <w:pPr>
        <w:pStyle w:val="ListParagraph"/>
        <w:numPr>
          <w:ilvl w:val="0"/>
          <w:numId w:val="38"/>
        </w:numPr>
        <w:rPr>
          <w:color w:val="FF0000"/>
        </w:rPr>
      </w:pPr>
      <w:r w:rsidRPr="005D0CDC">
        <w:rPr>
          <w:color w:val="FF0000"/>
        </w:rPr>
        <w:t>Fines</w:t>
      </w:r>
    </w:p>
    <w:p w:rsidR="00B53E3E" w:rsidRPr="005D0CDC" w:rsidRDefault="00B53E3E" w:rsidP="005D0CDC">
      <w:pPr>
        <w:pStyle w:val="ListParagraph"/>
        <w:numPr>
          <w:ilvl w:val="0"/>
          <w:numId w:val="38"/>
        </w:numPr>
        <w:rPr>
          <w:color w:val="FF0000"/>
        </w:rPr>
      </w:pPr>
      <w:r w:rsidRPr="005D0CDC">
        <w:rPr>
          <w:color w:val="FF0000"/>
        </w:rPr>
        <w:t xml:space="preserve">Supervision </w:t>
      </w:r>
    </w:p>
    <w:p w:rsidR="00751D9B" w:rsidRPr="005D0CDC" w:rsidRDefault="00B53E3E" w:rsidP="005D0CDC">
      <w:pPr>
        <w:pStyle w:val="ListParagraph"/>
        <w:numPr>
          <w:ilvl w:val="0"/>
          <w:numId w:val="38"/>
        </w:numPr>
        <w:rPr>
          <w:color w:val="FF0000"/>
        </w:rPr>
      </w:pPr>
      <w:r w:rsidRPr="005D0CDC">
        <w:rPr>
          <w:color w:val="FF0000"/>
        </w:rPr>
        <w:t>MH orders</w:t>
      </w:r>
    </w:p>
    <w:p w:rsidR="00751D9B" w:rsidRPr="005D0CDC" w:rsidRDefault="00751D9B" w:rsidP="005D0CDC">
      <w:pPr>
        <w:rPr>
          <w:color w:val="FF0000"/>
        </w:rPr>
      </w:pPr>
    </w:p>
    <w:p w:rsidR="001057D2" w:rsidRPr="005D0CDC" w:rsidRDefault="001057D2" w:rsidP="005D0CDC">
      <w:pPr>
        <w:rPr>
          <w:color w:val="FF0000"/>
        </w:rPr>
      </w:pPr>
      <w:r w:rsidRPr="005D0CDC">
        <w:rPr>
          <w:color w:val="FF0000"/>
        </w:rPr>
        <w:t>The main functions of a psychiatrist</w:t>
      </w:r>
      <w:r w:rsidR="00E86531" w:rsidRPr="005D0CDC">
        <w:rPr>
          <w:color w:val="FF0000"/>
        </w:rPr>
        <w:t>:</w:t>
      </w:r>
    </w:p>
    <w:p w:rsidR="001057D2" w:rsidRPr="005D0CDC" w:rsidRDefault="001057D2" w:rsidP="005D0CDC">
      <w:pPr>
        <w:rPr>
          <w:color w:val="FF0000"/>
        </w:rPr>
      </w:pPr>
    </w:p>
    <w:p w:rsidR="001057D2" w:rsidRPr="005D0CDC" w:rsidRDefault="001057D2" w:rsidP="005D0CDC">
      <w:pPr>
        <w:pStyle w:val="ListParagraph"/>
        <w:numPr>
          <w:ilvl w:val="0"/>
          <w:numId w:val="38"/>
        </w:numPr>
        <w:rPr>
          <w:color w:val="FF0000"/>
        </w:rPr>
      </w:pPr>
      <w:proofErr w:type="gramStart"/>
      <w:r w:rsidRPr="005D0CDC">
        <w:rPr>
          <w:color w:val="FF0000"/>
        </w:rPr>
        <w:t>s136</w:t>
      </w:r>
      <w:proofErr w:type="gramEnd"/>
      <w:r w:rsidR="00EA5C34" w:rsidRPr="005D0CDC">
        <w:rPr>
          <w:color w:val="FF0000"/>
        </w:rPr>
        <w:t xml:space="preserve"> / MH</w:t>
      </w:r>
      <w:r w:rsidR="001645D7" w:rsidRPr="005D0CDC">
        <w:rPr>
          <w:color w:val="FF0000"/>
        </w:rPr>
        <w:t>A</w:t>
      </w:r>
      <w:r w:rsidR="00EA5C34" w:rsidRPr="005D0CDC">
        <w:rPr>
          <w:color w:val="FF0000"/>
        </w:rPr>
        <w:t xml:space="preserve"> assessment </w:t>
      </w:r>
    </w:p>
    <w:p w:rsidR="001057D2" w:rsidRPr="005D0CDC" w:rsidRDefault="001057D2" w:rsidP="005D0CDC">
      <w:pPr>
        <w:pStyle w:val="ListParagraph"/>
        <w:numPr>
          <w:ilvl w:val="0"/>
          <w:numId w:val="38"/>
        </w:numPr>
        <w:rPr>
          <w:color w:val="FF0000"/>
        </w:rPr>
      </w:pPr>
      <w:proofErr w:type="gramStart"/>
      <w:r w:rsidRPr="005D0CDC">
        <w:rPr>
          <w:color w:val="FF0000"/>
        </w:rPr>
        <w:t>advising</w:t>
      </w:r>
      <w:proofErr w:type="gramEnd"/>
      <w:r w:rsidRPr="005D0CDC">
        <w:rPr>
          <w:color w:val="FF0000"/>
        </w:rPr>
        <w:t xml:space="preserve"> on diversion from custody and reviewing healthcare needs</w:t>
      </w:r>
    </w:p>
    <w:p w:rsidR="001057D2" w:rsidRPr="005D0CDC" w:rsidRDefault="00EA5C34" w:rsidP="005D0CDC">
      <w:pPr>
        <w:pStyle w:val="ListParagraph"/>
        <w:numPr>
          <w:ilvl w:val="0"/>
          <w:numId w:val="38"/>
        </w:numPr>
        <w:rPr>
          <w:color w:val="FF0000"/>
        </w:rPr>
      </w:pPr>
      <w:proofErr w:type="gramStart"/>
      <w:r w:rsidRPr="005D0CDC">
        <w:rPr>
          <w:color w:val="FF0000"/>
        </w:rPr>
        <w:t>fitn</w:t>
      </w:r>
      <w:r w:rsidR="001057D2" w:rsidRPr="005D0CDC">
        <w:rPr>
          <w:color w:val="FF0000"/>
        </w:rPr>
        <w:t>ess</w:t>
      </w:r>
      <w:proofErr w:type="gramEnd"/>
      <w:r w:rsidR="001057D2" w:rsidRPr="005D0CDC">
        <w:rPr>
          <w:color w:val="FF0000"/>
        </w:rPr>
        <w:t xml:space="preserve"> to be interviewed</w:t>
      </w:r>
    </w:p>
    <w:p w:rsidR="00E86531" w:rsidRPr="005D0CDC" w:rsidRDefault="00E86531" w:rsidP="005D0CDC">
      <w:pPr>
        <w:pStyle w:val="ListParagraph"/>
        <w:numPr>
          <w:ilvl w:val="0"/>
          <w:numId w:val="38"/>
        </w:numPr>
        <w:rPr>
          <w:color w:val="FF0000"/>
        </w:rPr>
      </w:pPr>
      <w:proofErr w:type="gramStart"/>
      <w:r w:rsidRPr="005D0CDC">
        <w:rPr>
          <w:color w:val="FF0000"/>
        </w:rPr>
        <w:t>advising</w:t>
      </w:r>
      <w:proofErr w:type="gramEnd"/>
      <w:r w:rsidRPr="005D0CDC">
        <w:rPr>
          <w:color w:val="FF0000"/>
        </w:rPr>
        <w:t xml:space="preserve"> on need for an appropriate adult at </w:t>
      </w:r>
      <w:proofErr w:type="spellStart"/>
      <w:r w:rsidRPr="005D0CDC">
        <w:rPr>
          <w:color w:val="FF0000"/>
        </w:rPr>
        <w:t>i</w:t>
      </w:r>
      <w:proofErr w:type="spellEnd"/>
      <w:r w:rsidRPr="005D0CDC">
        <w:rPr>
          <w:color w:val="FF0000"/>
        </w:rPr>
        <w:t>/v</w:t>
      </w:r>
    </w:p>
    <w:p w:rsidR="00624EAB" w:rsidRPr="005D0CDC" w:rsidRDefault="00624EAB" w:rsidP="005D0CDC">
      <w:pPr>
        <w:rPr>
          <w:color w:val="FF0000"/>
        </w:rPr>
      </w:pPr>
    </w:p>
    <w:p w:rsidR="00E86531" w:rsidRPr="005D0CDC" w:rsidRDefault="001645D7" w:rsidP="005D0CDC">
      <w:pPr>
        <w:rPr>
          <w:color w:val="FF0000"/>
        </w:rPr>
      </w:pPr>
      <w:r w:rsidRPr="005D0CDC">
        <w:rPr>
          <w:color w:val="FF0000"/>
        </w:rPr>
        <w:t>At arrest</w:t>
      </w:r>
      <w:proofErr w:type="gramStart"/>
      <w:r w:rsidRPr="005D0CDC">
        <w:rPr>
          <w:color w:val="FF0000"/>
        </w:rPr>
        <w:t>..</w:t>
      </w:r>
      <w:proofErr w:type="gramEnd"/>
    </w:p>
    <w:p w:rsidR="00624EAB" w:rsidRPr="005D0CDC" w:rsidRDefault="00624EAB" w:rsidP="005D0CDC">
      <w:pPr>
        <w:rPr>
          <w:color w:val="FF0000"/>
        </w:rPr>
      </w:pPr>
    </w:p>
    <w:p w:rsidR="00BB631B" w:rsidRPr="005D0CDC" w:rsidRDefault="00624EAB" w:rsidP="005D0CDC">
      <w:pPr>
        <w:rPr>
          <w:color w:val="FF0000"/>
        </w:rPr>
      </w:pPr>
      <w:r w:rsidRPr="005D0CDC">
        <w:rPr>
          <w:color w:val="FF0000"/>
        </w:rPr>
        <w:t>Review by FME</w:t>
      </w:r>
      <w:r w:rsidR="001645D7" w:rsidRPr="005D0CDC">
        <w:rPr>
          <w:color w:val="FF0000"/>
        </w:rPr>
        <w:t xml:space="preserve"> (forensic medical examiner)</w:t>
      </w:r>
      <w:r w:rsidRPr="005D0CDC">
        <w:rPr>
          <w:color w:val="FF0000"/>
        </w:rPr>
        <w:t xml:space="preserve"> </w:t>
      </w:r>
      <w:proofErr w:type="gramStart"/>
      <w:r w:rsidRPr="005D0CDC">
        <w:rPr>
          <w:color w:val="FF0000"/>
        </w:rPr>
        <w:t>- ?need</w:t>
      </w:r>
      <w:proofErr w:type="gramEnd"/>
      <w:r w:rsidRPr="005D0CDC">
        <w:rPr>
          <w:color w:val="FF0000"/>
        </w:rPr>
        <w:t xml:space="preserve"> for MHA </w:t>
      </w:r>
      <w:proofErr w:type="spellStart"/>
      <w:r w:rsidRPr="005D0CDC">
        <w:rPr>
          <w:color w:val="FF0000"/>
        </w:rPr>
        <w:t>assmt</w:t>
      </w:r>
      <w:proofErr w:type="spellEnd"/>
      <w:r w:rsidRPr="005D0CDC">
        <w:rPr>
          <w:color w:val="FF0000"/>
        </w:rPr>
        <w:t xml:space="preserve"> + fitness to be interviewed</w:t>
      </w:r>
    </w:p>
    <w:p w:rsidR="00BB631B" w:rsidRPr="005D0CDC" w:rsidRDefault="00BB631B" w:rsidP="005D0CDC">
      <w:pPr>
        <w:rPr>
          <w:color w:val="FF0000"/>
        </w:rPr>
      </w:pPr>
    </w:p>
    <w:p w:rsidR="00624EAB" w:rsidRPr="005D0CDC" w:rsidRDefault="00BB631B" w:rsidP="005D0CDC">
      <w:pPr>
        <w:rPr>
          <w:color w:val="FF0000"/>
        </w:rPr>
      </w:pPr>
      <w:r w:rsidRPr="005D0CDC">
        <w:rPr>
          <w:color w:val="FF0000"/>
        </w:rPr>
        <w:t>Appropriate adult (e.g</w:t>
      </w:r>
      <w:r w:rsidR="005024EC" w:rsidRPr="005D0CDC">
        <w:rPr>
          <w:color w:val="FF0000"/>
        </w:rPr>
        <w:t>.</w:t>
      </w:r>
      <w:r w:rsidRPr="005D0CDC">
        <w:rPr>
          <w:color w:val="FF0000"/>
        </w:rPr>
        <w:t xml:space="preserve"> social worker) used when vulnerable or has a mental disorder</w:t>
      </w:r>
      <w:r w:rsidR="001645D7" w:rsidRPr="005D0CDC">
        <w:rPr>
          <w:color w:val="FF0000"/>
        </w:rPr>
        <w:t xml:space="preserve"> (see PACE regulations)</w:t>
      </w:r>
      <w:r w:rsidRPr="005D0CDC">
        <w:rPr>
          <w:color w:val="FF0000"/>
        </w:rPr>
        <w:t>.</w:t>
      </w:r>
      <w:r w:rsidR="003D06A1" w:rsidRPr="005D0CDC">
        <w:rPr>
          <w:color w:val="FF0000"/>
        </w:rPr>
        <w:t xml:space="preserve"> Should be there for U</w:t>
      </w:r>
      <w:r w:rsidR="001645D7" w:rsidRPr="005D0CDC">
        <w:rPr>
          <w:color w:val="FF0000"/>
        </w:rPr>
        <w:t xml:space="preserve">nder </w:t>
      </w:r>
      <w:r w:rsidR="003D06A1" w:rsidRPr="005D0CDC">
        <w:rPr>
          <w:color w:val="FF0000"/>
        </w:rPr>
        <w:t>18s</w:t>
      </w:r>
      <w:r w:rsidR="001645D7" w:rsidRPr="005D0CDC">
        <w:rPr>
          <w:color w:val="FF0000"/>
        </w:rPr>
        <w:t xml:space="preserve"> or the vulnerable</w:t>
      </w:r>
      <w:r w:rsidR="003D06A1" w:rsidRPr="005D0CDC">
        <w:rPr>
          <w:color w:val="FF0000"/>
        </w:rPr>
        <w:t>.</w:t>
      </w:r>
    </w:p>
    <w:p w:rsidR="00624EAB" w:rsidRPr="005D0CDC" w:rsidRDefault="00624EAB" w:rsidP="005D0CDC">
      <w:pPr>
        <w:rPr>
          <w:color w:val="FF0000"/>
        </w:rPr>
      </w:pPr>
    </w:p>
    <w:p w:rsidR="00624EAB" w:rsidRPr="005D0CDC" w:rsidRDefault="00624EAB" w:rsidP="005D0CDC">
      <w:pPr>
        <w:rPr>
          <w:color w:val="FF0000"/>
        </w:rPr>
      </w:pPr>
      <w:proofErr w:type="gramStart"/>
      <w:r w:rsidRPr="005D0CDC">
        <w:rPr>
          <w:color w:val="FF0000"/>
        </w:rPr>
        <w:t>?harmed</w:t>
      </w:r>
      <w:proofErr w:type="gramEnd"/>
      <w:r w:rsidRPr="005D0CDC">
        <w:rPr>
          <w:color w:val="FF0000"/>
        </w:rPr>
        <w:t xml:space="preserve"> by the </w:t>
      </w:r>
      <w:proofErr w:type="spellStart"/>
      <w:r w:rsidRPr="005D0CDC">
        <w:rPr>
          <w:color w:val="FF0000"/>
        </w:rPr>
        <w:t>i</w:t>
      </w:r>
      <w:proofErr w:type="spellEnd"/>
      <w:r w:rsidRPr="005D0CDC">
        <w:rPr>
          <w:color w:val="FF0000"/>
        </w:rPr>
        <w:t>/v or whether the evidence obtained would be unreliable</w:t>
      </w:r>
    </w:p>
    <w:p w:rsidR="00624EAB" w:rsidRPr="005D0CDC" w:rsidRDefault="00624EAB" w:rsidP="005D0CDC">
      <w:pPr>
        <w:rPr>
          <w:color w:val="FF0000"/>
        </w:rPr>
      </w:pPr>
    </w:p>
    <w:p w:rsidR="00BB631B" w:rsidRPr="005D0CDC" w:rsidRDefault="00BB631B" w:rsidP="005D0CDC">
      <w:pPr>
        <w:rPr>
          <w:color w:val="FF0000"/>
        </w:rPr>
      </w:pPr>
      <w:proofErr w:type="gramStart"/>
      <w:r w:rsidRPr="005D0CDC">
        <w:rPr>
          <w:color w:val="FF0000"/>
        </w:rPr>
        <w:t>e</w:t>
      </w:r>
      <w:proofErr w:type="gramEnd"/>
      <w:r w:rsidRPr="005D0CDC">
        <w:rPr>
          <w:color w:val="FF0000"/>
        </w:rPr>
        <w:t>.g.</w:t>
      </w:r>
      <w:r w:rsidR="00BB4DA6" w:rsidRPr="005D0CDC">
        <w:rPr>
          <w:color w:val="FF0000"/>
        </w:rPr>
        <w:t xml:space="preserve"> fitness to be interviewed questions:</w:t>
      </w:r>
    </w:p>
    <w:p w:rsidR="00BB631B" w:rsidRPr="005D0CDC" w:rsidRDefault="00BB631B" w:rsidP="005D0CDC">
      <w:pPr>
        <w:rPr>
          <w:color w:val="FF0000"/>
        </w:rPr>
      </w:pPr>
    </w:p>
    <w:p w:rsidR="00BB631B" w:rsidRPr="005D0CDC" w:rsidRDefault="00BB631B" w:rsidP="005D0CDC">
      <w:pPr>
        <w:pStyle w:val="ListParagraph"/>
        <w:numPr>
          <w:ilvl w:val="0"/>
          <w:numId w:val="40"/>
        </w:numPr>
        <w:rPr>
          <w:color w:val="FF0000"/>
        </w:rPr>
      </w:pPr>
      <w:r w:rsidRPr="005D0CDC">
        <w:rPr>
          <w:color w:val="FF0000"/>
        </w:rPr>
        <w:t>Do you understand why you have been arrested</w:t>
      </w:r>
    </w:p>
    <w:p w:rsidR="00BB631B" w:rsidRPr="005D0CDC" w:rsidRDefault="00BB631B" w:rsidP="005D0CDC">
      <w:pPr>
        <w:pStyle w:val="ListParagraph"/>
        <w:numPr>
          <w:ilvl w:val="0"/>
          <w:numId w:val="40"/>
        </w:numPr>
        <w:rPr>
          <w:color w:val="FF0000"/>
        </w:rPr>
      </w:pPr>
      <w:r w:rsidRPr="005D0CDC">
        <w:rPr>
          <w:color w:val="FF0000"/>
        </w:rPr>
        <w:t xml:space="preserve">What does the caution you </w:t>
      </w:r>
      <w:proofErr w:type="gramStart"/>
      <w:r w:rsidRPr="005D0CDC">
        <w:rPr>
          <w:color w:val="FF0000"/>
        </w:rPr>
        <w:t>were</w:t>
      </w:r>
      <w:proofErr w:type="gramEnd"/>
      <w:r w:rsidRPr="005D0CDC">
        <w:rPr>
          <w:color w:val="FF0000"/>
        </w:rPr>
        <w:t xml:space="preserve"> given mean?</w:t>
      </w:r>
    </w:p>
    <w:p w:rsidR="00BB631B" w:rsidRPr="005D0CDC" w:rsidRDefault="00BB631B" w:rsidP="005D0CDC">
      <w:pPr>
        <w:pStyle w:val="ListParagraph"/>
        <w:numPr>
          <w:ilvl w:val="0"/>
          <w:numId w:val="40"/>
        </w:numPr>
        <w:rPr>
          <w:color w:val="FF0000"/>
        </w:rPr>
      </w:pPr>
      <w:r w:rsidRPr="005D0CDC">
        <w:rPr>
          <w:color w:val="FF0000"/>
        </w:rPr>
        <w:t>What do the police want to find out in</w:t>
      </w:r>
      <w:r w:rsidR="001645D7" w:rsidRPr="005D0CDC">
        <w:rPr>
          <w:color w:val="FF0000"/>
        </w:rPr>
        <w:t xml:space="preserve"> the interview</w:t>
      </w:r>
      <w:r w:rsidRPr="005D0CDC">
        <w:rPr>
          <w:color w:val="FF0000"/>
        </w:rPr>
        <w:t>?</w:t>
      </w:r>
    </w:p>
    <w:p w:rsidR="00BB631B" w:rsidRPr="005D0CDC" w:rsidRDefault="00BB631B" w:rsidP="005D0CDC">
      <w:pPr>
        <w:pStyle w:val="ListParagraph"/>
        <w:numPr>
          <w:ilvl w:val="0"/>
          <w:numId w:val="40"/>
        </w:numPr>
        <w:rPr>
          <w:color w:val="FF0000"/>
        </w:rPr>
      </w:pPr>
      <w:r w:rsidRPr="005D0CDC">
        <w:rPr>
          <w:color w:val="FF0000"/>
        </w:rPr>
        <w:t xml:space="preserve">What impact might it have if you said … </w:t>
      </w:r>
      <w:r w:rsidR="00D914DC" w:rsidRPr="005D0CDC">
        <w:rPr>
          <w:color w:val="FF0000"/>
        </w:rPr>
        <w:t>I’</w:t>
      </w:r>
      <w:r w:rsidRPr="005D0CDC">
        <w:rPr>
          <w:color w:val="FF0000"/>
        </w:rPr>
        <w:t>m guilty?</w:t>
      </w:r>
    </w:p>
    <w:p w:rsidR="00BB631B" w:rsidRPr="005D0CDC" w:rsidRDefault="00BB631B" w:rsidP="005D0CDC">
      <w:pPr>
        <w:pStyle w:val="ListParagraph"/>
        <w:numPr>
          <w:ilvl w:val="0"/>
          <w:numId w:val="40"/>
        </w:numPr>
        <w:rPr>
          <w:color w:val="FF0000"/>
        </w:rPr>
      </w:pPr>
      <w:r w:rsidRPr="005D0CDC">
        <w:rPr>
          <w:color w:val="FF0000"/>
        </w:rPr>
        <w:t>What would you do if you did not want to answer a question?</w:t>
      </w:r>
    </w:p>
    <w:p w:rsidR="00BB631B" w:rsidRPr="005D0CDC" w:rsidRDefault="00BB631B" w:rsidP="005D0CDC">
      <w:pPr>
        <w:rPr>
          <w:color w:val="FF0000"/>
        </w:rPr>
      </w:pPr>
    </w:p>
    <w:p w:rsidR="00BB631B" w:rsidRPr="005D0CDC" w:rsidRDefault="00BB4DA6" w:rsidP="005D0CDC">
      <w:pPr>
        <w:rPr>
          <w:color w:val="FF0000"/>
          <w:u w:val="single"/>
        </w:rPr>
      </w:pPr>
      <w:r w:rsidRPr="005D0CDC">
        <w:rPr>
          <w:color w:val="FF0000"/>
          <w:u w:val="single"/>
        </w:rPr>
        <w:t>Option</w:t>
      </w:r>
      <w:r w:rsidR="00BB631B" w:rsidRPr="005D0CDC">
        <w:rPr>
          <w:color w:val="FF0000"/>
          <w:u w:val="single"/>
        </w:rPr>
        <w:t>s for vulnerable suspects:</w:t>
      </w:r>
    </w:p>
    <w:p w:rsidR="00BB631B" w:rsidRPr="005D0CDC" w:rsidRDefault="00BB631B" w:rsidP="005D0CDC">
      <w:pPr>
        <w:rPr>
          <w:color w:val="FF0000"/>
        </w:rPr>
      </w:pPr>
    </w:p>
    <w:p w:rsidR="00BB631B" w:rsidRPr="005D0CDC" w:rsidRDefault="00BB631B" w:rsidP="005D0CDC">
      <w:pPr>
        <w:pStyle w:val="ListParagraph"/>
        <w:numPr>
          <w:ilvl w:val="0"/>
          <w:numId w:val="39"/>
        </w:numPr>
        <w:rPr>
          <w:color w:val="FF0000"/>
        </w:rPr>
      </w:pPr>
      <w:r w:rsidRPr="005D0CDC">
        <w:rPr>
          <w:color w:val="FF0000"/>
        </w:rPr>
        <w:t xml:space="preserve">Charge and bail </w:t>
      </w:r>
    </w:p>
    <w:p w:rsidR="00BB631B" w:rsidRPr="005D0CDC" w:rsidRDefault="00BB631B" w:rsidP="005D0CDC">
      <w:pPr>
        <w:pStyle w:val="ListParagraph"/>
        <w:numPr>
          <w:ilvl w:val="0"/>
          <w:numId w:val="39"/>
        </w:numPr>
        <w:rPr>
          <w:color w:val="FF0000"/>
        </w:rPr>
      </w:pPr>
      <w:r w:rsidRPr="005D0CDC">
        <w:rPr>
          <w:color w:val="FF0000"/>
        </w:rPr>
        <w:t>Charge and remand</w:t>
      </w:r>
    </w:p>
    <w:p w:rsidR="00BB631B" w:rsidRPr="005D0CDC" w:rsidRDefault="00BB631B" w:rsidP="005D0CDC">
      <w:pPr>
        <w:pStyle w:val="ListParagraph"/>
        <w:numPr>
          <w:ilvl w:val="0"/>
          <w:numId w:val="39"/>
        </w:numPr>
        <w:rPr>
          <w:color w:val="FF0000"/>
        </w:rPr>
      </w:pPr>
      <w:r w:rsidRPr="005D0CDC">
        <w:rPr>
          <w:color w:val="FF0000"/>
        </w:rPr>
        <w:t>Police bail to return to the police station</w:t>
      </w:r>
    </w:p>
    <w:p w:rsidR="00BB631B" w:rsidRPr="005D0CDC" w:rsidRDefault="00BB631B" w:rsidP="005D0CDC">
      <w:pPr>
        <w:pStyle w:val="ListParagraph"/>
        <w:numPr>
          <w:ilvl w:val="0"/>
          <w:numId w:val="39"/>
        </w:numPr>
        <w:rPr>
          <w:color w:val="FF0000"/>
        </w:rPr>
      </w:pPr>
      <w:r w:rsidRPr="005D0CDC">
        <w:rPr>
          <w:color w:val="FF0000"/>
        </w:rPr>
        <w:t>Release</w:t>
      </w:r>
    </w:p>
    <w:p w:rsidR="00BB631B" w:rsidRPr="005D0CDC" w:rsidRDefault="00BB631B" w:rsidP="005D0CDC">
      <w:pPr>
        <w:pStyle w:val="ListParagraph"/>
        <w:numPr>
          <w:ilvl w:val="0"/>
          <w:numId w:val="39"/>
        </w:numPr>
        <w:rPr>
          <w:color w:val="FF0000"/>
        </w:rPr>
      </w:pPr>
      <w:r w:rsidRPr="005D0CDC">
        <w:rPr>
          <w:color w:val="FF0000"/>
        </w:rPr>
        <w:t>Arrange</w:t>
      </w:r>
      <w:r w:rsidR="009F2159" w:rsidRPr="005D0CDC">
        <w:rPr>
          <w:color w:val="FF0000"/>
        </w:rPr>
        <w:t xml:space="preserve"> admission to psychiatri</w:t>
      </w:r>
      <w:r w:rsidRPr="005D0CDC">
        <w:rPr>
          <w:color w:val="FF0000"/>
        </w:rPr>
        <w:t>c hospital</w:t>
      </w:r>
    </w:p>
    <w:p w:rsidR="00B12DD7" w:rsidRPr="005D0CDC" w:rsidRDefault="00B12DD7" w:rsidP="005D0CDC">
      <w:pPr>
        <w:rPr>
          <w:color w:val="FF0000"/>
        </w:rPr>
      </w:pPr>
    </w:p>
    <w:p w:rsidR="00BB631B" w:rsidRPr="005D0CDC" w:rsidRDefault="00B12DD7" w:rsidP="005D0CDC">
      <w:pPr>
        <w:rPr>
          <w:color w:val="FF0000"/>
        </w:rPr>
      </w:pPr>
      <w:r w:rsidRPr="005D0CDC">
        <w:rPr>
          <w:color w:val="FF0000"/>
        </w:rPr>
        <w:t xml:space="preserve">Attempts to support </w:t>
      </w:r>
      <w:r w:rsidR="003D06A1" w:rsidRPr="005D0CDC">
        <w:rPr>
          <w:color w:val="FF0000"/>
        </w:rPr>
        <w:t>court understanding</w:t>
      </w:r>
      <w:r w:rsidR="00E047AE" w:rsidRPr="005D0CDC">
        <w:rPr>
          <w:color w:val="FF0000"/>
        </w:rPr>
        <w:t xml:space="preserve"> can be supported- for example via:</w:t>
      </w:r>
      <w:r w:rsidRPr="005D0CDC">
        <w:rPr>
          <w:color w:val="FF0000"/>
        </w:rPr>
        <w:t xml:space="preserve"> sign language, providing information slowly, in writing and orally, </w:t>
      </w:r>
      <w:r w:rsidR="00E047AE" w:rsidRPr="005D0CDC">
        <w:rPr>
          <w:color w:val="FF0000"/>
        </w:rPr>
        <w:t>advocacy</w:t>
      </w:r>
      <w:r w:rsidRPr="005D0CDC">
        <w:rPr>
          <w:color w:val="FF0000"/>
        </w:rPr>
        <w:t xml:space="preserve"> presence, frequent breaks. </w:t>
      </w:r>
    </w:p>
    <w:p w:rsidR="00624EAB" w:rsidRPr="005D0CDC" w:rsidRDefault="00624EAB" w:rsidP="005D0CDC">
      <w:pPr>
        <w:rPr>
          <w:color w:val="FF0000"/>
        </w:rPr>
      </w:pPr>
    </w:p>
    <w:p w:rsidR="007C25E6" w:rsidRPr="005D0CDC" w:rsidRDefault="007C25E6" w:rsidP="005D0CDC">
      <w:pPr>
        <w:rPr>
          <w:color w:val="FF0000"/>
          <w:u w:val="single"/>
        </w:rPr>
      </w:pPr>
      <w:r w:rsidRPr="005D0CDC">
        <w:rPr>
          <w:color w:val="FF0000"/>
          <w:u w:val="single"/>
        </w:rPr>
        <w:t>Investigative psychology</w:t>
      </w:r>
    </w:p>
    <w:p w:rsidR="007C25E6" w:rsidRPr="005D0CDC" w:rsidRDefault="007C25E6" w:rsidP="005D0CDC">
      <w:pPr>
        <w:rPr>
          <w:color w:val="FF0000"/>
        </w:rPr>
      </w:pPr>
    </w:p>
    <w:p w:rsidR="00DE16DE" w:rsidRPr="005D0CDC" w:rsidRDefault="007C25E6" w:rsidP="005D0CDC">
      <w:pPr>
        <w:rPr>
          <w:color w:val="FF0000"/>
        </w:rPr>
      </w:pPr>
      <w:r w:rsidRPr="005D0CDC">
        <w:rPr>
          <w:color w:val="FF0000"/>
        </w:rPr>
        <w:t xml:space="preserve">Offender profiling – draw an understanding of the </w:t>
      </w:r>
      <w:r w:rsidR="00DE16DE" w:rsidRPr="005D0CDC">
        <w:rPr>
          <w:color w:val="FF0000"/>
        </w:rPr>
        <w:t xml:space="preserve">mind and the characteristics of the perpetrator. </w:t>
      </w:r>
    </w:p>
    <w:p w:rsidR="00DE16DE" w:rsidRPr="005D0CDC" w:rsidRDefault="00DE16DE" w:rsidP="005D0CDC">
      <w:pPr>
        <w:rPr>
          <w:color w:val="FF0000"/>
        </w:rPr>
      </w:pPr>
    </w:p>
    <w:p w:rsidR="00AE43AF" w:rsidRPr="005D0CDC" w:rsidRDefault="00DE16DE" w:rsidP="005D0CDC">
      <w:pPr>
        <w:rPr>
          <w:color w:val="FF0000"/>
        </w:rPr>
      </w:pPr>
      <w:r w:rsidRPr="005D0CDC">
        <w:rPr>
          <w:color w:val="FF0000"/>
        </w:rPr>
        <w:t>3 methods:</w:t>
      </w:r>
    </w:p>
    <w:p w:rsidR="00DE16DE" w:rsidRPr="005D0CDC" w:rsidRDefault="00DE16DE" w:rsidP="005D0CDC">
      <w:pPr>
        <w:rPr>
          <w:color w:val="FF0000"/>
        </w:rPr>
      </w:pPr>
    </w:p>
    <w:p w:rsidR="00DE16DE" w:rsidRPr="005D0CDC" w:rsidRDefault="00DE16DE" w:rsidP="005D0CDC">
      <w:pPr>
        <w:pStyle w:val="ListParagraph"/>
        <w:numPr>
          <w:ilvl w:val="0"/>
          <w:numId w:val="41"/>
        </w:numPr>
        <w:rPr>
          <w:color w:val="FF0000"/>
        </w:rPr>
      </w:pPr>
      <w:proofErr w:type="gramStart"/>
      <w:r w:rsidRPr="005D0CDC">
        <w:rPr>
          <w:color w:val="FF0000"/>
        </w:rPr>
        <w:t>clinical</w:t>
      </w:r>
      <w:proofErr w:type="gramEnd"/>
      <w:r w:rsidRPr="005D0CDC">
        <w:rPr>
          <w:color w:val="FF0000"/>
        </w:rPr>
        <w:t xml:space="preserve"> practitioner approach: </w:t>
      </w:r>
      <w:r w:rsidR="001A4A4C" w:rsidRPr="005D0CDC">
        <w:rPr>
          <w:color w:val="FF0000"/>
        </w:rPr>
        <w:t xml:space="preserve">extrapolating </w:t>
      </w:r>
      <w:r w:rsidR="00A615EA" w:rsidRPr="005D0CDC">
        <w:rPr>
          <w:color w:val="FF0000"/>
        </w:rPr>
        <w:t>expertise</w:t>
      </w:r>
      <w:r w:rsidR="001A4A4C" w:rsidRPr="005D0CDC">
        <w:rPr>
          <w:color w:val="FF0000"/>
        </w:rPr>
        <w:t xml:space="preserve"> to profiling</w:t>
      </w:r>
    </w:p>
    <w:p w:rsidR="001A4A4C" w:rsidRPr="005D0CDC" w:rsidRDefault="001A4A4C" w:rsidP="005D0CDC">
      <w:pPr>
        <w:pStyle w:val="ListParagraph"/>
        <w:numPr>
          <w:ilvl w:val="0"/>
          <w:numId w:val="41"/>
        </w:numPr>
        <w:rPr>
          <w:color w:val="FF0000"/>
        </w:rPr>
      </w:pPr>
      <w:proofErr w:type="gramStart"/>
      <w:r w:rsidRPr="005D0CDC">
        <w:rPr>
          <w:color w:val="FF0000"/>
        </w:rPr>
        <w:t>the</w:t>
      </w:r>
      <w:proofErr w:type="gramEnd"/>
      <w:r w:rsidRPr="005D0CDC">
        <w:rPr>
          <w:color w:val="FF0000"/>
        </w:rPr>
        <w:t xml:space="preserve"> criminal investigative approach – specialist approach</w:t>
      </w:r>
    </w:p>
    <w:p w:rsidR="001A4A4C" w:rsidRPr="005D0CDC" w:rsidRDefault="001A4A4C" w:rsidP="005D0CDC">
      <w:pPr>
        <w:pStyle w:val="ListParagraph"/>
        <w:numPr>
          <w:ilvl w:val="0"/>
          <w:numId w:val="41"/>
        </w:numPr>
        <w:rPr>
          <w:color w:val="FF0000"/>
        </w:rPr>
      </w:pPr>
      <w:proofErr w:type="gramStart"/>
      <w:r w:rsidRPr="005D0CDC">
        <w:rPr>
          <w:color w:val="FF0000"/>
        </w:rPr>
        <w:t>statistical</w:t>
      </w:r>
      <w:proofErr w:type="gramEnd"/>
      <w:r w:rsidRPr="005D0CDC">
        <w:rPr>
          <w:color w:val="FF0000"/>
        </w:rPr>
        <w:t>/actuarial approach – academics examining patterns</w:t>
      </w:r>
    </w:p>
    <w:p w:rsidR="001A4A4C" w:rsidRPr="005D0CDC" w:rsidRDefault="001A4A4C" w:rsidP="005D0CDC">
      <w:pPr>
        <w:rPr>
          <w:color w:val="FF0000"/>
        </w:rPr>
      </w:pPr>
    </w:p>
    <w:p w:rsidR="00AE43AF" w:rsidRPr="005D0CDC" w:rsidRDefault="00AE43AF" w:rsidP="005D0CDC">
      <w:pPr>
        <w:rPr>
          <w:color w:val="FF0000"/>
        </w:rPr>
      </w:pPr>
      <w:proofErr w:type="gramStart"/>
      <w:r w:rsidRPr="005D0CDC">
        <w:rPr>
          <w:color w:val="FF0000"/>
        </w:rPr>
        <w:t>..the</w:t>
      </w:r>
      <w:proofErr w:type="gramEnd"/>
      <w:r w:rsidRPr="005D0CDC">
        <w:rPr>
          <w:color w:val="FF0000"/>
        </w:rPr>
        <w:t xml:space="preserve"> evidence is limited for </w:t>
      </w:r>
      <w:r w:rsidR="00E047AE" w:rsidRPr="005D0CDC">
        <w:rPr>
          <w:color w:val="FF0000"/>
        </w:rPr>
        <w:t xml:space="preserve">psychological or other such </w:t>
      </w:r>
      <w:r w:rsidRPr="005D0CDC">
        <w:rPr>
          <w:color w:val="FF0000"/>
        </w:rPr>
        <w:t>profiling..</w:t>
      </w:r>
    </w:p>
    <w:p w:rsidR="00AE43AF" w:rsidRPr="005D0CDC" w:rsidRDefault="00AE43AF" w:rsidP="005D0CDC">
      <w:pPr>
        <w:rPr>
          <w:color w:val="FF0000"/>
        </w:rPr>
      </w:pPr>
    </w:p>
    <w:p w:rsidR="0058790D" w:rsidRPr="005D0CDC" w:rsidRDefault="0058790D" w:rsidP="005D0CDC">
      <w:pPr>
        <w:rPr>
          <w:color w:val="FF0000"/>
          <w:u w:val="single"/>
        </w:rPr>
      </w:pPr>
      <w:r w:rsidRPr="005D0CDC">
        <w:rPr>
          <w:color w:val="FF0000"/>
          <w:u w:val="single"/>
        </w:rPr>
        <w:t>Prison services</w:t>
      </w:r>
    </w:p>
    <w:p w:rsidR="0058790D" w:rsidRPr="005D0CDC" w:rsidRDefault="0058790D" w:rsidP="005D0CDC">
      <w:pPr>
        <w:rPr>
          <w:color w:val="FF0000"/>
        </w:rPr>
      </w:pPr>
    </w:p>
    <w:p w:rsidR="0058790D" w:rsidRPr="005D0CDC" w:rsidRDefault="0058790D" w:rsidP="005D0CDC">
      <w:pPr>
        <w:pStyle w:val="ListParagraph"/>
        <w:numPr>
          <w:ilvl w:val="0"/>
          <w:numId w:val="41"/>
        </w:numPr>
        <w:rPr>
          <w:color w:val="FF0000"/>
        </w:rPr>
      </w:pPr>
      <w:proofErr w:type="gramStart"/>
      <w:r w:rsidRPr="005D0CDC">
        <w:rPr>
          <w:color w:val="FF0000"/>
        </w:rPr>
        <w:t>secure</w:t>
      </w:r>
      <w:proofErr w:type="gramEnd"/>
      <w:r w:rsidRPr="005D0CDC">
        <w:rPr>
          <w:color w:val="FF0000"/>
        </w:rPr>
        <w:t xml:space="preserve"> / closed prisons</w:t>
      </w:r>
    </w:p>
    <w:p w:rsidR="0058790D" w:rsidRPr="005D0CDC" w:rsidRDefault="0058790D" w:rsidP="005D0CDC">
      <w:pPr>
        <w:pStyle w:val="ListParagraph"/>
        <w:numPr>
          <w:ilvl w:val="0"/>
          <w:numId w:val="41"/>
        </w:numPr>
        <w:rPr>
          <w:color w:val="FF0000"/>
        </w:rPr>
      </w:pPr>
      <w:proofErr w:type="gramStart"/>
      <w:r w:rsidRPr="005D0CDC">
        <w:rPr>
          <w:color w:val="FF0000"/>
        </w:rPr>
        <w:t>resettlement</w:t>
      </w:r>
      <w:proofErr w:type="gramEnd"/>
      <w:r w:rsidRPr="005D0CDC">
        <w:rPr>
          <w:color w:val="FF0000"/>
        </w:rPr>
        <w:t xml:space="preserve"> or open prisons</w:t>
      </w:r>
    </w:p>
    <w:p w:rsidR="0058790D" w:rsidRPr="005D0CDC" w:rsidRDefault="0058790D" w:rsidP="005D0CDC">
      <w:pPr>
        <w:pStyle w:val="ListParagraph"/>
        <w:numPr>
          <w:ilvl w:val="0"/>
          <w:numId w:val="41"/>
        </w:numPr>
        <w:rPr>
          <w:color w:val="FF0000"/>
        </w:rPr>
      </w:pPr>
      <w:proofErr w:type="gramStart"/>
      <w:r w:rsidRPr="005D0CDC">
        <w:rPr>
          <w:color w:val="FF0000"/>
        </w:rPr>
        <w:t>juvenile</w:t>
      </w:r>
      <w:proofErr w:type="gramEnd"/>
      <w:r w:rsidRPr="005D0CDC">
        <w:rPr>
          <w:color w:val="FF0000"/>
        </w:rPr>
        <w:t xml:space="preserve"> and </w:t>
      </w:r>
      <w:proofErr w:type="spellStart"/>
      <w:r w:rsidRPr="005D0CDC">
        <w:rPr>
          <w:color w:val="FF0000"/>
        </w:rPr>
        <w:t>YOIs</w:t>
      </w:r>
      <w:proofErr w:type="spellEnd"/>
    </w:p>
    <w:p w:rsidR="001A4A4C" w:rsidRPr="005D0CDC" w:rsidRDefault="001A4A4C" w:rsidP="005D0CDC">
      <w:pPr>
        <w:rPr>
          <w:color w:val="FF0000"/>
        </w:rPr>
      </w:pPr>
    </w:p>
    <w:p w:rsidR="00537B00" w:rsidRPr="005D0CDC" w:rsidRDefault="00537B00" w:rsidP="005D0CDC">
      <w:pPr>
        <w:rPr>
          <w:color w:val="FF0000"/>
        </w:rPr>
      </w:pPr>
      <w:r w:rsidRPr="005D0CDC">
        <w:rPr>
          <w:color w:val="FF0000"/>
        </w:rPr>
        <w:t>£20k - £50K</w:t>
      </w:r>
      <w:r w:rsidR="00E047AE" w:rsidRPr="005D0CDC">
        <w:rPr>
          <w:color w:val="FF0000"/>
        </w:rPr>
        <w:t xml:space="preserve"> per year as a cost</w:t>
      </w:r>
    </w:p>
    <w:p w:rsidR="00537B00" w:rsidRPr="005D0CDC" w:rsidRDefault="00537B00" w:rsidP="005D0CDC">
      <w:pPr>
        <w:rPr>
          <w:color w:val="FF0000"/>
        </w:rPr>
      </w:pPr>
      <w:proofErr w:type="gramStart"/>
      <w:r w:rsidRPr="005D0CDC">
        <w:rPr>
          <w:color w:val="FF0000"/>
        </w:rPr>
        <w:t>recidivism</w:t>
      </w:r>
      <w:proofErr w:type="gramEnd"/>
      <w:r w:rsidRPr="005D0CDC">
        <w:rPr>
          <w:color w:val="FF0000"/>
        </w:rPr>
        <w:t xml:space="preserve"> is high </w:t>
      </w:r>
      <w:r w:rsidR="00E047AE" w:rsidRPr="005D0CDC">
        <w:rPr>
          <w:color w:val="FF0000"/>
        </w:rPr>
        <w:t xml:space="preserve">– around </w:t>
      </w:r>
    </w:p>
    <w:p w:rsidR="00537B00" w:rsidRPr="005D0CDC" w:rsidRDefault="00537B00" w:rsidP="005D0CDC">
      <w:pPr>
        <w:rPr>
          <w:color w:val="FF0000"/>
        </w:rPr>
      </w:pPr>
    </w:p>
    <w:p w:rsidR="00537B00" w:rsidRPr="005D0CDC" w:rsidRDefault="00537B00" w:rsidP="005D0CDC">
      <w:pPr>
        <w:rPr>
          <w:color w:val="FF0000"/>
          <w:u w:val="single"/>
        </w:rPr>
      </w:pPr>
      <w:r w:rsidRPr="005D0CDC">
        <w:rPr>
          <w:color w:val="FF0000"/>
          <w:u w:val="single"/>
        </w:rPr>
        <w:t>Prison layout</w:t>
      </w:r>
    </w:p>
    <w:p w:rsidR="00537B00" w:rsidRPr="005D0CDC" w:rsidRDefault="00537B00" w:rsidP="005D0CDC">
      <w:pPr>
        <w:rPr>
          <w:color w:val="FF0000"/>
        </w:rPr>
      </w:pPr>
    </w:p>
    <w:p w:rsidR="00537B00" w:rsidRPr="005D0CDC" w:rsidRDefault="00537B00" w:rsidP="005D0CDC">
      <w:pPr>
        <w:rPr>
          <w:color w:val="FF0000"/>
        </w:rPr>
      </w:pPr>
      <w:r w:rsidRPr="005D0CDC">
        <w:rPr>
          <w:color w:val="FF0000"/>
        </w:rPr>
        <w:t>-</w:t>
      </w:r>
      <w:proofErr w:type="gramStart"/>
      <w:r w:rsidRPr="005D0CDC">
        <w:rPr>
          <w:color w:val="FF0000"/>
        </w:rPr>
        <w:t>reception</w:t>
      </w:r>
      <w:proofErr w:type="gramEnd"/>
    </w:p>
    <w:p w:rsidR="00537B00" w:rsidRPr="005D0CDC" w:rsidRDefault="00537B00" w:rsidP="005D0CDC">
      <w:pPr>
        <w:rPr>
          <w:color w:val="FF0000"/>
        </w:rPr>
      </w:pPr>
      <w:r w:rsidRPr="005D0CDC">
        <w:rPr>
          <w:color w:val="FF0000"/>
        </w:rPr>
        <w:t>-</w:t>
      </w:r>
      <w:proofErr w:type="gramStart"/>
      <w:r w:rsidRPr="005D0CDC">
        <w:rPr>
          <w:color w:val="FF0000"/>
        </w:rPr>
        <w:t>first</w:t>
      </w:r>
      <w:proofErr w:type="gramEnd"/>
      <w:r w:rsidRPr="005D0CDC">
        <w:rPr>
          <w:color w:val="FF0000"/>
        </w:rPr>
        <w:t xml:space="preserve"> night centre</w:t>
      </w:r>
    </w:p>
    <w:p w:rsidR="00537B00" w:rsidRPr="005D0CDC" w:rsidRDefault="00537B00" w:rsidP="005D0CDC">
      <w:pPr>
        <w:rPr>
          <w:color w:val="FF0000"/>
        </w:rPr>
      </w:pPr>
      <w:r w:rsidRPr="005D0CDC">
        <w:rPr>
          <w:color w:val="FF0000"/>
        </w:rPr>
        <w:t>-</w:t>
      </w:r>
      <w:proofErr w:type="gramStart"/>
      <w:r w:rsidRPr="005D0CDC">
        <w:rPr>
          <w:color w:val="FF0000"/>
        </w:rPr>
        <w:t>number</w:t>
      </w:r>
      <w:proofErr w:type="gramEnd"/>
      <w:r w:rsidRPr="005D0CDC">
        <w:rPr>
          <w:color w:val="FF0000"/>
        </w:rPr>
        <w:t xml:space="preserve"> of wings</w:t>
      </w:r>
    </w:p>
    <w:p w:rsidR="00537B00" w:rsidRPr="005D0CDC" w:rsidRDefault="00537B00" w:rsidP="005D0CDC">
      <w:pPr>
        <w:rPr>
          <w:color w:val="FF0000"/>
        </w:rPr>
      </w:pPr>
      <w:r w:rsidRPr="005D0CDC">
        <w:rPr>
          <w:color w:val="FF0000"/>
        </w:rPr>
        <w:t>-</w:t>
      </w:r>
      <w:proofErr w:type="gramStart"/>
      <w:r w:rsidRPr="005D0CDC">
        <w:rPr>
          <w:color w:val="FF0000"/>
        </w:rPr>
        <w:t>vulnerable</w:t>
      </w:r>
      <w:proofErr w:type="gramEnd"/>
      <w:r w:rsidRPr="005D0CDC">
        <w:rPr>
          <w:color w:val="FF0000"/>
        </w:rPr>
        <w:t xml:space="preserve"> prison area</w:t>
      </w:r>
    </w:p>
    <w:p w:rsidR="00360BD1" w:rsidRPr="005D0CDC" w:rsidRDefault="00537B00" w:rsidP="005D0CDC">
      <w:pPr>
        <w:rPr>
          <w:color w:val="FF0000"/>
        </w:rPr>
      </w:pPr>
      <w:r w:rsidRPr="005D0CDC">
        <w:rPr>
          <w:color w:val="FF0000"/>
        </w:rPr>
        <w:t>-</w:t>
      </w:r>
      <w:proofErr w:type="gramStart"/>
      <w:r w:rsidR="00A615EA" w:rsidRPr="005D0CDC">
        <w:rPr>
          <w:color w:val="FF0000"/>
        </w:rPr>
        <w:t>segregation</w:t>
      </w:r>
      <w:proofErr w:type="gramEnd"/>
      <w:r w:rsidR="00360BD1" w:rsidRPr="005D0CDC">
        <w:rPr>
          <w:color w:val="FF0000"/>
        </w:rPr>
        <w:t xml:space="preserve"> unit</w:t>
      </w:r>
    </w:p>
    <w:p w:rsidR="00360BD1" w:rsidRPr="005D0CDC" w:rsidRDefault="00360BD1" w:rsidP="005D0CDC">
      <w:pPr>
        <w:rPr>
          <w:color w:val="FF0000"/>
        </w:rPr>
      </w:pPr>
      <w:r w:rsidRPr="005D0CDC">
        <w:rPr>
          <w:color w:val="FF0000"/>
        </w:rPr>
        <w:t>-</w:t>
      </w:r>
      <w:proofErr w:type="gramStart"/>
      <w:r w:rsidRPr="005D0CDC">
        <w:rPr>
          <w:color w:val="FF0000"/>
        </w:rPr>
        <w:t>special</w:t>
      </w:r>
      <w:proofErr w:type="gramEnd"/>
      <w:r w:rsidRPr="005D0CDC">
        <w:rPr>
          <w:color w:val="FF0000"/>
        </w:rPr>
        <w:t xml:space="preserve"> unit – hi risk of violence/escape</w:t>
      </w:r>
    </w:p>
    <w:p w:rsidR="00360BD1" w:rsidRPr="005D0CDC" w:rsidRDefault="00360BD1" w:rsidP="005D0CDC">
      <w:pPr>
        <w:rPr>
          <w:color w:val="FF0000"/>
        </w:rPr>
      </w:pPr>
      <w:r w:rsidRPr="005D0CDC">
        <w:rPr>
          <w:color w:val="FF0000"/>
        </w:rPr>
        <w:t>-</w:t>
      </w:r>
      <w:proofErr w:type="gramStart"/>
      <w:r w:rsidRPr="005D0CDC">
        <w:rPr>
          <w:color w:val="FF0000"/>
        </w:rPr>
        <w:t>healthcare</w:t>
      </w:r>
      <w:proofErr w:type="gramEnd"/>
      <w:r w:rsidRPr="005D0CDC">
        <w:rPr>
          <w:color w:val="FF0000"/>
        </w:rPr>
        <w:t xml:space="preserve"> centre</w:t>
      </w:r>
    </w:p>
    <w:p w:rsidR="00360BD1" w:rsidRPr="005D0CDC" w:rsidRDefault="00360BD1" w:rsidP="005D0CDC">
      <w:pPr>
        <w:rPr>
          <w:color w:val="FF0000"/>
        </w:rPr>
      </w:pPr>
      <w:r w:rsidRPr="005D0CDC">
        <w:rPr>
          <w:color w:val="FF0000"/>
        </w:rPr>
        <w:t>-</w:t>
      </w:r>
      <w:proofErr w:type="gramStart"/>
      <w:r w:rsidRPr="005D0CDC">
        <w:rPr>
          <w:color w:val="FF0000"/>
        </w:rPr>
        <w:t>education</w:t>
      </w:r>
      <w:proofErr w:type="gramEnd"/>
      <w:r w:rsidRPr="005D0CDC">
        <w:rPr>
          <w:color w:val="FF0000"/>
        </w:rPr>
        <w:t xml:space="preserve"> &amp; training centre</w:t>
      </w:r>
    </w:p>
    <w:p w:rsidR="00360BD1" w:rsidRPr="005D0CDC" w:rsidRDefault="00360BD1" w:rsidP="005D0CDC">
      <w:pPr>
        <w:rPr>
          <w:color w:val="FF0000"/>
        </w:rPr>
      </w:pPr>
      <w:r w:rsidRPr="005D0CDC">
        <w:rPr>
          <w:color w:val="FF0000"/>
        </w:rPr>
        <w:t>-</w:t>
      </w:r>
      <w:proofErr w:type="gramStart"/>
      <w:r w:rsidRPr="005D0CDC">
        <w:rPr>
          <w:color w:val="FF0000"/>
        </w:rPr>
        <w:t>workshop</w:t>
      </w:r>
      <w:proofErr w:type="gramEnd"/>
    </w:p>
    <w:p w:rsidR="005A2A51" w:rsidRPr="005D0CDC" w:rsidRDefault="00360BD1" w:rsidP="005D0CDC">
      <w:pPr>
        <w:rPr>
          <w:color w:val="FF0000"/>
        </w:rPr>
      </w:pPr>
      <w:r w:rsidRPr="005D0CDC">
        <w:rPr>
          <w:color w:val="FF0000"/>
        </w:rPr>
        <w:t>-</w:t>
      </w:r>
      <w:proofErr w:type="gramStart"/>
      <w:r w:rsidR="005A2A51" w:rsidRPr="005D0CDC">
        <w:rPr>
          <w:color w:val="FF0000"/>
        </w:rPr>
        <w:t>indoor</w:t>
      </w:r>
      <w:proofErr w:type="gramEnd"/>
      <w:r w:rsidR="005A2A51" w:rsidRPr="005D0CDC">
        <w:rPr>
          <w:color w:val="FF0000"/>
        </w:rPr>
        <w:t xml:space="preserve">/outdoor recreation </w:t>
      </w:r>
    </w:p>
    <w:p w:rsidR="005A2A51" w:rsidRPr="005D0CDC" w:rsidRDefault="005A2A51" w:rsidP="005D0CDC">
      <w:pPr>
        <w:rPr>
          <w:color w:val="FF0000"/>
        </w:rPr>
      </w:pPr>
      <w:r w:rsidRPr="005D0CDC">
        <w:rPr>
          <w:color w:val="FF0000"/>
        </w:rPr>
        <w:t>-</w:t>
      </w:r>
      <w:proofErr w:type="gramStart"/>
      <w:r w:rsidRPr="005D0CDC">
        <w:rPr>
          <w:color w:val="FF0000"/>
        </w:rPr>
        <w:t>visitors</w:t>
      </w:r>
      <w:proofErr w:type="gramEnd"/>
      <w:r w:rsidRPr="005D0CDC">
        <w:rPr>
          <w:color w:val="FF0000"/>
        </w:rPr>
        <w:t xml:space="preserve"> centre</w:t>
      </w:r>
    </w:p>
    <w:p w:rsidR="005A2A51" w:rsidRPr="005D0CDC" w:rsidRDefault="005A2A51" w:rsidP="005D0CDC">
      <w:pPr>
        <w:rPr>
          <w:color w:val="FF0000"/>
        </w:rPr>
      </w:pPr>
    </w:p>
    <w:p w:rsidR="005A2A51" w:rsidRPr="005D0CDC" w:rsidRDefault="005A2A51" w:rsidP="005D0CDC">
      <w:pPr>
        <w:rPr>
          <w:color w:val="FF0000"/>
        </w:rPr>
      </w:pPr>
      <w:r w:rsidRPr="005D0CDC">
        <w:rPr>
          <w:color w:val="FF0000"/>
        </w:rPr>
        <w:t>GP/psychiatrist/drug team</w:t>
      </w:r>
    </w:p>
    <w:p w:rsidR="005A2A51" w:rsidRPr="005D0CDC" w:rsidRDefault="005A2A51" w:rsidP="005D0CDC">
      <w:pPr>
        <w:rPr>
          <w:color w:val="FF0000"/>
        </w:rPr>
      </w:pPr>
    </w:p>
    <w:p w:rsidR="00565561" w:rsidRPr="005D0CDC" w:rsidRDefault="00565561" w:rsidP="005D0CDC">
      <w:pPr>
        <w:rPr>
          <w:color w:val="FF0000"/>
          <w:u w:val="single"/>
        </w:rPr>
      </w:pPr>
      <w:r w:rsidRPr="005D0CDC">
        <w:rPr>
          <w:color w:val="FF0000"/>
          <w:u w:val="single"/>
        </w:rPr>
        <w:t>Youth custody services</w:t>
      </w:r>
    </w:p>
    <w:p w:rsidR="00565561" w:rsidRPr="005D0CDC" w:rsidRDefault="00565561" w:rsidP="005D0CDC">
      <w:pPr>
        <w:rPr>
          <w:color w:val="FF0000"/>
        </w:rPr>
      </w:pPr>
    </w:p>
    <w:p w:rsidR="00565561" w:rsidRPr="005D0CDC" w:rsidRDefault="00565561" w:rsidP="005D0CDC">
      <w:pPr>
        <w:rPr>
          <w:i/>
          <w:color w:val="FF0000"/>
        </w:rPr>
      </w:pPr>
      <w:proofErr w:type="spellStart"/>
      <w:r w:rsidRPr="005D0CDC">
        <w:rPr>
          <w:i/>
          <w:color w:val="FF0000"/>
        </w:rPr>
        <w:t>YOIs</w:t>
      </w:r>
      <w:proofErr w:type="spellEnd"/>
      <w:r w:rsidRPr="005D0CDC">
        <w:rPr>
          <w:i/>
          <w:color w:val="FF0000"/>
        </w:rPr>
        <w:t xml:space="preserve"> – </w:t>
      </w:r>
    </w:p>
    <w:p w:rsidR="00565561" w:rsidRPr="005D0CDC" w:rsidRDefault="00565561" w:rsidP="005D0CDC">
      <w:pPr>
        <w:rPr>
          <w:color w:val="FF0000"/>
        </w:rPr>
      </w:pPr>
      <w:r w:rsidRPr="005D0CDC">
        <w:rPr>
          <w:color w:val="FF0000"/>
        </w:rPr>
        <w:t>Young offenders 18-21; juvenile offenders 15-17</w:t>
      </w:r>
    </w:p>
    <w:p w:rsidR="00565561" w:rsidRPr="005D0CDC" w:rsidRDefault="00565561" w:rsidP="005D0CDC">
      <w:pPr>
        <w:rPr>
          <w:color w:val="FF0000"/>
        </w:rPr>
      </w:pPr>
    </w:p>
    <w:p w:rsidR="00565561" w:rsidRPr="005D0CDC" w:rsidRDefault="00565561" w:rsidP="005D0CDC">
      <w:pPr>
        <w:rPr>
          <w:i/>
          <w:color w:val="FF0000"/>
        </w:rPr>
      </w:pPr>
      <w:r w:rsidRPr="005D0CDC">
        <w:rPr>
          <w:i/>
          <w:color w:val="FF0000"/>
        </w:rPr>
        <w:t xml:space="preserve">Secure training </w:t>
      </w:r>
      <w:proofErr w:type="spellStart"/>
      <w:r w:rsidRPr="005D0CDC">
        <w:rPr>
          <w:i/>
          <w:color w:val="FF0000"/>
        </w:rPr>
        <w:t>centres</w:t>
      </w:r>
      <w:proofErr w:type="spellEnd"/>
      <w:r w:rsidRPr="005D0CDC">
        <w:rPr>
          <w:i/>
          <w:color w:val="FF0000"/>
        </w:rPr>
        <w:t xml:space="preserve"> &amp; detentions schools</w:t>
      </w:r>
      <w:r w:rsidR="00C0356D" w:rsidRPr="005D0CDC">
        <w:rPr>
          <w:i/>
          <w:color w:val="FF0000"/>
        </w:rPr>
        <w:t>-</w:t>
      </w:r>
    </w:p>
    <w:p w:rsidR="0084262F" w:rsidRPr="005D0CDC" w:rsidRDefault="00565561" w:rsidP="005D0CDC">
      <w:pPr>
        <w:rPr>
          <w:color w:val="FF0000"/>
        </w:rPr>
      </w:pPr>
      <w:proofErr w:type="gramStart"/>
      <w:r w:rsidRPr="005D0CDC">
        <w:rPr>
          <w:color w:val="FF0000"/>
        </w:rPr>
        <w:t>Young offenders up to the age of 17.</w:t>
      </w:r>
      <w:proofErr w:type="gramEnd"/>
      <w:r w:rsidRPr="005D0CDC">
        <w:rPr>
          <w:color w:val="FF0000"/>
        </w:rPr>
        <w:t xml:space="preserve"> </w:t>
      </w:r>
      <w:r w:rsidR="0084262F" w:rsidRPr="005D0CDC">
        <w:rPr>
          <w:color w:val="FF0000"/>
        </w:rPr>
        <w:t xml:space="preserve">In E+W: 4 in E+W – 9% </w:t>
      </w:r>
    </w:p>
    <w:p w:rsidR="00BD1CF1" w:rsidRPr="005D0CDC" w:rsidRDefault="0084262F" w:rsidP="005D0CDC">
      <w:pPr>
        <w:rPr>
          <w:color w:val="FF0000"/>
        </w:rPr>
      </w:pPr>
      <w:r w:rsidRPr="005D0CDC">
        <w:rPr>
          <w:color w:val="FF0000"/>
        </w:rPr>
        <w:t>Higher relational security</w:t>
      </w:r>
      <w:r w:rsidR="007A26C7" w:rsidRPr="005D0CDC">
        <w:rPr>
          <w:color w:val="FF0000"/>
        </w:rPr>
        <w:t xml:space="preserve"> </w:t>
      </w:r>
      <w:r w:rsidR="00A615EA" w:rsidRPr="005D0CDC">
        <w:rPr>
          <w:color w:val="FF0000"/>
        </w:rPr>
        <w:t>vs.</w:t>
      </w:r>
      <w:r w:rsidR="007A26C7" w:rsidRPr="005D0CDC">
        <w:rPr>
          <w:color w:val="FF0000"/>
        </w:rPr>
        <w:t xml:space="preserve"> </w:t>
      </w:r>
      <w:r w:rsidR="00BD1CF1" w:rsidRPr="005D0CDC">
        <w:rPr>
          <w:color w:val="FF0000"/>
        </w:rPr>
        <w:t>YOI</w:t>
      </w:r>
    </w:p>
    <w:p w:rsidR="00102521" w:rsidRPr="005D0CDC" w:rsidRDefault="00102521" w:rsidP="005D0CDC">
      <w:pPr>
        <w:rPr>
          <w:color w:val="FF0000"/>
        </w:rPr>
      </w:pPr>
    </w:p>
    <w:p w:rsidR="00102521" w:rsidRPr="005D0CDC" w:rsidRDefault="00102521" w:rsidP="005D0CDC">
      <w:pPr>
        <w:rPr>
          <w:i/>
          <w:color w:val="FF0000"/>
        </w:rPr>
      </w:pPr>
      <w:r w:rsidRPr="005D0CDC">
        <w:rPr>
          <w:i/>
          <w:color w:val="FF0000"/>
        </w:rPr>
        <w:t xml:space="preserve">Secure </w:t>
      </w:r>
      <w:r w:rsidR="00A615EA" w:rsidRPr="005D0CDC">
        <w:rPr>
          <w:i/>
          <w:color w:val="FF0000"/>
        </w:rPr>
        <w:t>children’s</w:t>
      </w:r>
      <w:r w:rsidRPr="005D0CDC">
        <w:rPr>
          <w:i/>
          <w:color w:val="FF0000"/>
        </w:rPr>
        <w:t xml:space="preserve"> home</w:t>
      </w:r>
    </w:p>
    <w:p w:rsidR="00102521" w:rsidRPr="005D0CDC" w:rsidRDefault="00102521" w:rsidP="005D0CDC">
      <w:pPr>
        <w:rPr>
          <w:color w:val="FF0000"/>
        </w:rPr>
      </w:pPr>
    </w:p>
    <w:p w:rsidR="00CA324A" w:rsidRPr="005D0CDC" w:rsidRDefault="00102521" w:rsidP="005D0CDC">
      <w:pPr>
        <w:rPr>
          <w:color w:val="FF0000"/>
        </w:rPr>
      </w:pPr>
      <w:r w:rsidRPr="005D0CDC">
        <w:rPr>
          <w:color w:val="FF0000"/>
        </w:rPr>
        <w:t>Young offenders (12-16)</w:t>
      </w:r>
      <w:r w:rsidR="00CA324A" w:rsidRPr="005D0CDC">
        <w:rPr>
          <w:color w:val="FF0000"/>
        </w:rPr>
        <w:t xml:space="preserve"> – 8% of young </w:t>
      </w:r>
      <w:proofErr w:type="spellStart"/>
      <w:r w:rsidR="00CA324A" w:rsidRPr="005D0CDC">
        <w:rPr>
          <w:color w:val="FF0000"/>
        </w:rPr>
        <w:t>ppl</w:t>
      </w:r>
      <w:proofErr w:type="spellEnd"/>
      <w:r w:rsidR="00CA324A" w:rsidRPr="005D0CDC">
        <w:rPr>
          <w:color w:val="FF0000"/>
        </w:rPr>
        <w:t xml:space="preserve"> held in secure state</w:t>
      </w:r>
    </w:p>
    <w:p w:rsidR="00CA324A" w:rsidRPr="005D0CDC" w:rsidRDefault="00CA324A" w:rsidP="005D0CDC">
      <w:pPr>
        <w:rPr>
          <w:color w:val="FF0000"/>
        </w:rPr>
      </w:pPr>
    </w:p>
    <w:p w:rsidR="00E13850" w:rsidRPr="005D0CDC" w:rsidRDefault="00CA324A" w:rsidP="005D0CDC">
      <w:pPr>
        <w:rPr>
          <w:color w:val="FF0000"/>
        </w:rPr>
      </w:pPr>
      <w:proofErr w:type="gramStart"/>
      <w:r w:rsidRPr="005D0CDC">
        <w:rPr>
          <w:color w:val="FF0000"/>
        </w:rPr>
        <w:t>Adolescent sec</w:t>
      </w:r>
      <w:r w:rsidR="00E13850" w:rsidRPr="005D0CDC">
        <w:rPr>
          <w:color w:val="FF0000"/>
        </w:rPr>
        <w:t>ure hospitals – 6 units in the country – medium secure hospitals.</w:t>
      </w:r>
      <w:proofErr w:type="gramEnd"/>
    </w:p>
    <w:p w:rsidR="00E13850" w:rsidRPr="005D0CDC" w:rsidRDefault="00E13850" w:rsidP="005D0CDC">
      <w:pPr>
        <w:rPr>
          <w:color w:val="FF0000"/>
        </w:rPr>
      </w:pPr>
    </w:p>
    <w:p w:rsidR="00E13850" w:rsidRPr="005D0CDC" w:rsidRDefault="00E13850" w:rsidP="005D0CDC">
      <w:pPr>
        <w:rPr>
          <w:color w:val="FF0000"/>
          <w:u w:val="single"/>
        </w:rPr>
      </w:pPr>
      <w:r w:rsidRPr="005D0CDC">
        <w:rPr>
          <w:color w:val="FF0000"/>
          <w:u w:val="single"/>
        </w:rPr>
        <w:t>Parole boards</w:t>
      </w:r>
    </w:p>
    <w:p w:rsidR="00E13850" w:rsidRPr="005D0CDC" w:rsidRDefault="00E13850" w:rsidP="005D0CDC">
      <w:pPr>
        <w:rPr>
          <w:color w:val="FF0000"/>
        </w:rPr>
      </w:pPr>
    </w:p>
    <w:p w:rsidR="00AF0275" w:rsidRPr="005D0CDC" w:rsidRDefault="00AF0275" w:rsidP="005D0CDC">
      <w:pPr>
        <w:pStyle w:val="ListParagraph"/>
        <w:numPr>
          <w:ilvl w:val="0"/>
          <w:numId w:val="42"/>
        </w:numPr>
        <w:rPr>
          <w:color w:val="FF0000"/>
        </w:rPr>
      </w:pPr>
      <w:r w:rsidRPr="005D0CDC">
        <w:rPr>
          <w:color w:val="FF0000"/>
        </w:rPr>
        <w:t>Providing ‘professional’ reports</w:t>
      </w:r>
      <w:r w:rsidR="008965D8" w:rsidRPr="005D0CDC">
        <w:rPr>
          <w:color w:val="FF0000"/>
        </w:rPr>
        <w:t xml:space="preserve"> </w:t>
      </w:r>
      <w:r w:rsidR="00700CA4" w:rsidRPr="005D0CDC">
        <w:rPr>
          <w:color w:val="FF0000"/>
        </w:rPr>
        <w:t>–</w:t>
      </w:r>
      <w:r w:rsidR="008965D8" w:rsidRPr="005D0CDC">
        <w:rPr>
          <w:color w:val="FF0000"/>
        </w:rPr>
        <w:t xml:space="preserve"> </w:t>
      </w:r>
      <w:r w:rsidR="00700CA4" w:rsidRPr="005D0CDC">
        <w:rPr>
          <w:color w:val="FF0000"/>
        </w:rPr>
        <w:t>advise on case management/progress</w:t>
      </w:r>
    </w:p>
    <w:p w:rsidR="00AF0275" w:rsidRPr="005D0CDC" w:rsidRDefault="00AF0275" w:rsidP="005D0CDC">
      <w:pPr>
        <w:rPr>
          <w:color w:val="FF0000"/>
        </w:rPr>
      </w:pPr>
    </w:p>
    <w:p w:rsidR="00AF0275" w:rsidRPr="005D0CDC" w:rsidRDefault="00AF0275" w:rsidP="005D0CDC">
      <w:pPr>
        <w:pStyle w:val="ListParagraph"/>
        <w:numPr>
          <w:ilvl w:val="0"/>
          <w:numId w:val="42"/>
        </w:numPr>
        <w:rPr>
          <w:color w:val="FF0000"/>
        </w:rPr>
      </w:pPr>
      <w:r w:rsidRPr="005D0CDC">
        <w:rPr>
          <w:color w:val="FF0000"/>
        </w:rPr>
        <w:t>Providing independent reports</w:t>
      </w:r>
      <w:r w:rsidR="008965D8" w:rsidRPr="005D0CDC">
        <w:rPr>
          <w:color w:val="FF0000"/>
        </w:rPr>
        <w:t xml:space="preserve"> – advise on risk in the community</w:t>
      </w:r>
      <w:r w:rsidR="00700CA4" w:rsidRPr="005D0CDC">
        <w:rPr>
          <w:color w:val="FF0000"/>
        </w:rPr>
        <w:t>:</w:t>
      </w:r>
      <w:r w:rsidR="00F1342E" w:rsidRPr="005D0CDC">
        <w:rPr>
          <w:color w:val="FF0000"/>
        </w:rPr>
        <w:t xml:space="preserve"> ‘expert’</w:t>
      </w:r>
    </w:p>
    <w:p w:rsidR="00AF0275" w:rsidRPr="005D0CDC" w:rsidRDefault="00AF0275" w:rsidP="005D0CDC">
      <w:pPr>
        <w:rPr>
          <w:color w:val="FF0000"/>
        </w:rPr>
      </w:pPr>
    </w:p>
    <w:p w:rsidR="00F1342E" w:rsidRPr="005D0CDC" w:rsidRDefault="00AF0275" w:rsidP="005D0CDC">
      <w:pPr>
        <w:pStyle w:val="ListParagraph"/>
        <w:numPr>
          <w:ilvl w:val="0"/>
          <w:numId w:val="42"/>
        </w:numPr>
        <w:rPr>
          <w:color w:val="FF0000"/>
        </w:rPr>
      </w:pPr>
      <w:r w:rsidRPr="005D0CDC">
        <w:rPr>
          <w:color w:val="FF0000"/>
        </w:rPr>
        <w:t>Sitting as a parole board member</w:t>
      </w:r>
      <w:r w:rsidR="00F1342E" w:rsidRPr="005D0CDC">
        <w:rPr>
          <w:color w:val="FF0000"/>
        </w:rPr>
        <w:t xml:space="preserve"> – </w:t>
      </w:r>
    </w:p>
    <w:p w:rsidR="00F1342E" w:rsidRPr="005D0CDC" w:rsidRDefault="00F1342E" w:rsidP="005D0CDC">
      <w:pPr>
        <w:rPr>
          <w:color w:val="FF0000"/>
        </w:rPr>
      </w:pPr>
    </w:p>
    <w:p w:rsidR="00F1342E" w:rsidRPr="005D0CDC" w:rsidRDefault="00F1342E" w:rsidP="005D0CDC">
      <w:pPr>
        <w:rPr>
          <w:color w:val="FF0000"/>
          <w:u w:val="single"/>
        </w:rPr>
      </w:pPr>
      <w:r w:rsidRPr="005D0CDC">
        <w:rPr>
          <w:color w:val="FF0000"/>
          <w:u w:val="single"/>
        </w:rPr>
        <w:t>Probation</w:t>
      </w:r>
    </w:p>
    <w:p w:rsidR="00B33D38" w:rsidRPr="005D0CDC" w:rsidRDefault="00B33D38" w:rsidP="005D0CDC">
      <w:pPr>
        <w:rPr>
          <w:color w:val="FF0000"/>
        </w:rPr>
      </w:pPr>
    </w:p>
    <w:p w:rsidR="00F1342E" w:rsidRPr="005D0CDC" w:rsidRDefault="00B33D38" w:rsidP="005D0CDC">
      <w:pPr>
        <w:rPr>
          <w:color w:val="FF0000"/>
        </w:rPr>
      </w:pPr>
      <w:r w:rsidRPr="005D0CDC">
        <w:rPr>
          <w:color w:val="FF0000"/>
        </w:rPr>
        <w:t>Shift in 1990s to punishment</w:t>
      </w:r>
    </w:p>
    <w:p w:rsidR="00F1342E" w:rsidRPr="005D0CDC" w:rsidRDefault="00B33D38" w:rsidP="005D0CDC">
      <w:pPr>
        <w:rPr>
          <w:color w:val="FF0000"/>
        </w:rPr>
      </w:pPr>
      <w:r w:rsidRPr="005D0CDC">
        <w:rPr>
          <w:color w:val="FF0000"/>
        </w:rPr>
        <w:t xml:space="preserve">70% of supervised offenders </w:t>
      </w:r>
    </w:p>
    <w:p w:rsidR="009077FE" w:rsidRPr="005D0CDC" w:rsidRDefault="009077FE" w:rsidP="005D0CDC">
      <w:pPr>
        <w:rPr>
          <w:color w:val="FF0000"/>
        </w:rPr>
      </w:pPr>
      <w:r w:rsidRPr="005D0CDC">
        <w:rPr>
          <w:color w:val="FF0000"/>
        </w:rPr>
        <w:t xml:space="preserve">30% on </w:t>
      </w:r>
      <w:proofErr w:type="spellStart"/>
      <w:r w:rsidRPr="005D0CDC">
        <w:rPr>
          <w:color w:val="FF0000"/>
        </w:rPr>
        <w:t>licence</w:t>
      </w:r>
      <w:proofErr w:type="spellEnd"/>
    </w:p>
    <w:p w:rsidR="009077FE" w:rsidRPr="005D0CDC" w:rsidRDefault="009077FE" w:rsidP="005D0CDC">
      <w:pPr>
        <w:rPr>
          <w:color w:val="FF0000"/>
        </w:rPr>
      </w:pPr>
    </w:p>
    <w:p w:rsidR="00FC6739" w:rsidRPr="005D0CDC" w:rsidRDefault="00A615EA" w:rsidP="005D0CDC">
      <w:pPr>
        <w:rPr>
          <w:color w:val="FF0000"/>
        </w:rPr>
      </w:pPr>
      <w:r w:rsidRPr="005D0CDC">
        <w:rPr>
          <w:color w:val="FF0000"/>
        </w:rPr>
        <w:t>Includes</w:t>
      </w:r>
      <w:r w:rsidR="009077FE" w:rsidRPr="005D0CDC">
        <w:rPr>
          <w:color w:val="FF0000"/>
        </w:rPr>
        <w:t xml:space="preserve">: risk </w:t>
      </w:r>
      <w:proofErr w:type="spellStart"/>
      <w:r w:rsidR="009077FE" w:rsidRPr="005D0CDC">
        <w:rPr>
          <w:color w:val="FF0000"/>
        </w:rPr>
        <w:t>assmt</w:t>
      </w:r>
      <w:proofErr w:type="spellEnd"/>
      <w:r w:rsidR="009077FE" w:rsidRPr="005D0CDC">
        <w:rPr>
          <w:color w:val="FF0000"/>
        </w:rPr>
        <w:t xml:space="preserve">, </w:t>
      </w:r>
      <w:proofErr w:type="spellStart"/>
      <w:r w:rsidR="009077FE" w:rsidRPr="005D0CDC">
        <w:rPr>
          <w:color w:val="FF0000"/>
        </w:rPr>
        <w:t>OASys</w:t>
      </w:r>
      <w:proofErr w:type="spellEnd"/>
      <w:r w:rsidR="009077FE" w:rsidRPr="005D0CDC">
        <w:rPr>
          <w:color w:val="FF0000"/>
        </w:rPr>
        <w:t xml:space="preserve"> and mgmt of risk thru </w:t>
      </w:r>
      <w:proofErr w:type="spellStart"/>
      <w:r w:rsidR="009077FE" w:rsidRPr="005D0CDC">
        <w:rPr>
          <w:color w:val="FF0000"/>
        </w:rPr>
        <w:t>OBP</w:t>
      </w:r>
      <w:r w:rsidRPr="005D0CDC">
        <w:rPr>
          <w:color w:val="FF0000"/>
        </w:rPr>
        <w:t>’</w:t>
      </w:r>
      <w:r w:rsidR="009077FE" w:rsidRPr="005D0CDC">
        <w:rPr>
          <w:color w:val="FF0000"/>
        </w:rPr>
        <w:t>s</w:t>
      </w:r>
      <w:proofErr w:type="spellEnd"/>
    </w:p>
    <w:p w:rsidR="00FC6739" w:rsidRPr="005D0CDC" w:rsidRDefault="00FC6739" w:rsidP="005D0CDC">
      <w:pPr>
        <w:rPr>
          <w:color w:val="FF0000"/>
        </w:rPr>
      </w:pPr>
    </w:p>
    <w:p w:rsidR="00FC6739" w:rsidRPr="005D0CDC" w:rsidRDefault="00FC6739" w:rsidP="005D0CDC">
      <w:pPr>
        <w:rPr>
          <w:color w:val="FF0000"/>
        </w:rPr>
      </w:pPr>
      <w:r w:rsidRPr="005D0CDC">
        <w:rPr>
          <w:color w:val="FF0000"/>
        </w:rPr>
        <w:t>Roles:</w:t>
      </w:r>
    </w:p>
    <w:p w:rsidR="00FC6739" w:rsidRPr="005D0CDC" w:rsidRDefault="00FC6739" w:rsidP="005D0CDC">
      <w:pPr>
        <w:rPr>
          <w:color w:val="FF0000"/>
        </w:rPr>
      </w:pPr>
    </w:p>
    <w:p w:rsidR="009C4707" w:rsidRPr="005D0CDC" w:rsidRDefault="009C4707" w:rsidP="005D0CDC">
      <w:pPr>
        <w:pStyle w:val="ListParagraph"/>
        <w:numPr>
          <w:ilvl w:val="0"/>
          <w:numId w:val="43"/>
        </w:numPr>
        <w:rPr>
          <w:color w:val="FF0000"/>
        </w:rPr>
      </w:pPr>
      <w:r w:rsidRPr="005D0CDC">
        <w:rPr>
          <w:color w:val="FF0000"/>
        </w:rPr>
        <w:t>Assessing offenders prior to sentence</w:t>
      </w:r>
    </w:p>
    <w:p w:rsidR="009C4707" w:rsidRPr="005D0CDC" w:rsidRDefault="009C4707" w:rsidP="005D0CDC">
      <w:pPr>
        <w:pStyle w:val="ListParagraph"/>
        <w:numPr>
          <w:ilvl w:val="0"/>
          <w:numId w:val="43"/>
        </w:numPr>
        <w:rPr>
          <w:color w:val="FF0000"/>
        </w:rPr>
      </w:pPr>
      <w:r w:rsidRPr="005D0CDC">
        <w:rPr>
          <w:color w:val="FF0000"/>
        </w:rPr>
        <w:t>Monitoring progress of offenders that are sentenced in prison</w:t>
      </w:r>
    </w:p>
    <w:p w:rsidR="00A131DC" w:rsidRPr="005D0CDC" w:rsidRDefault="00A131DC" w:rsidP="005D0CDC">
      <w:pPr>
        <w:pStyle w:val="ListParagraph"/>
        <w:numPr>
          <w:ilvl w:val="0"/>
          <w:numId w:val="43"/>
        </w:numPr>
        <w:rPr>
          <w:color w:val="FF0000"/>
        </w:rPr>
      </w:pPr>
      <w:r w:rsidRPr="005D0CDC">
        <w:rPr>
          <w:color w:val="FF0000"/>
        </w:rPr>
        <w:t>Advising the parole board</w:t>
      </w:r>
    </w:p>
    <w:p w:rsidR="00A131DC" w:rsidRPr="005D0CDC" w:rsidRDefault="00A131DC" w:rsidP="005D0CDC">
      <w:pPr>
        <w:pStyle w:val="ListParagraph"/>
        <w:numPr>
          <w:ilvl w:val="0"/>
          <w:numId w:val="43"/>
        </w:numPr>
        <w:rPr>
          <w:color w:val="FF0000"/>
        </w:rPr>
      </w:pPr>
      <w:r w:rsidRPr="005D0CDC">
        <w:rPr>
          <w:color w:val="FF0000"/>
        </w:rPr>
        <w:t xml:space="preserve">Supervision of offenders released on </w:t>
      </w:r>
      <w:proofErr w:type="spellStart"/>
      <w:r w:rsidRPr="005D0CDC">
        <w:rPr>
          <w:color w:val="FF0000"/>
        </w:rPr>
        <w:t>licence</w:t>
      </w:r>
      <w:proofErr w:type="spellEnd"/>
      <w:r w:rsidRPr="005D0CDC">
        <w:rPr>
          <w:color w:val="FF0000"/>
        </w:rPr>
        <w:t xml:space="preserve"> &amp; recall</w:t>
      </w:r>
    </w:p>
    <w:p w:rsidR="009077FE" w:rsidRPr="005D0CDC" w:rsidRDefault="00A131DC" w:rsidP="005D0CDC">
      <w:pPr>
        <w:pStyle w:val="ListParagraph"/>
        <w:numPr>
          <w:ilvl w:val="0"/>
          <w:numId w:val="43"/>
        </w:numPr>
        <w:rPr>
          <w:color w:val="FF0000"/>
        </w:rPr>
      </w:pPr>
      <w:r w:rsidRPr="005D0CDC">
        <w:rPr>
          <w:color w:val="FF0000"/>
        </w:rPr>
        <w:t>Supervising compliance with community sentencing &amp; reporting breaches to court</w:t>
      </w:r>
    </w:p>
    <w:p w:rsidR="00135708" w:rsidRPr="005D0CDC" w:rsidRDefault="00A131DC" w:rsidP="005D0CDC">
      <w:pPr>
        <w:pStyle w:val="ListParagraph"/>
        <w:numPr>
          <w:ilvl w:val="0"/>
          <w:numId w:val="43"/>
        </w:numPr>
        <w:rPr>
          <w:color w:val="FF0000"/>
        </w:rPr>
      </w:pPr>
      <w:r w:rsidRPr="005D0CDC">
        <w:rPr>
          <w:color w:val="FF0000"/>
        </w:rPr>
        <w:t>Advising offenders on services/</w:t>
      </w:r>
      <w:r w:rsidR="00A615EA" w:rsidRPr="005D0CDC">
        <w:rPr>
          <w:color w:val="FF0000"/>
        </w:rPr>
        <w:t>resources</w:t>
      </w:r>
      <w:r w:rsidR="00135708" w:rsidRPr="005D0CDC">
        <w:rPr>
          <w:color w:val="FF0000"/>
        </w:rPr>
        <w:t xml:space="preserve"> locally</w:t>
      </w:r>
    </w:p>
    <w:p w:rsidR="00135708" w:rsidRPr="005D0CDC" w:rsidRDefault="00135708" w:rsidP="005D0CDC">
      <w:pPr>
        <w:pStyle w:val="ListParagraph"/>
        <w:numPr>
          <w:ilvl w:val="0"/>
          <w:numId w:val="43"/>
        </w:numPr>
        <w:rPr>
          <w:color w:val="FF0000"/>
        </w:rPr>
      </w:pPr>
      <w:r w:rsidRPr="005D0CDC">
        <w:rPr>
          <w:color w:val="FF0000"/>
        </w:rPr>
        <w:t xml:space="preserve">Directly providing support </w:t>
      </w:r>
      <w:r w:rsidR="00A615EA" w:rsidRPr="005D0CDC">
        <w:rPr>
          <w:color w:val="FF0000"/>
        </w:rPr>
        <w:t>e.g.</w:t>
      </w:r>
      <w:r w:rsidRPr="005D0CDC">
        <w:rPr>
          <w:color w:val="FF0000"/>
        </w:rPr>
        <w:t xml:space="preserve"> via psychological </w:t>
      </w:r>
      <w:proofErr w:type="spellStart"/>
      <w:r w:rsidRPr="005D0CDC">
        <w:rPr>
          <w:color w:val="FF0000"/>
        </w:rPr>
        <w:t>programmes</w:t>
      </w:r>
      <w:proofErr w:type="spellEnd"/>
      <w:r w:rsidRPr="005D0CDC">
        <w:rPr>
          <w:color w:val="FF0000"/>
        </w:rPr>
        <w:t xml:space="preserve"> etc</w:t>
      </w:r>
    </w:p>
    <w:p w:rsidR="009077FE" w:rsidRPr="005D0CDC" w:rsidRDefault="009077FE" w:rsidP="005D0CDC">
      <w:pPr>
        <w:rPr>
          <w:color w:val="FF0000"/>
        </w:rPr>
      </w:pPr>
    </w:p>
    <w:p w:rsidR="009077FE" w:rsidRPr="005D0CDC" w:rsidRDefault="009077FE" w:rsidP="005D0CDC">
      <w:pPr>
        <w:rPr>
          <w:i/>
          <w:color w:val="FF0000"/>
        </w:rPr>
      </w:pPr>
      <w:r w:rsidRPr="005D0CDC">
        <w:rPr>
          <w:i/>
          <w:color w:val="FF0000"/>
        </w:rPr>
        <w:t>YOT</w:t>
      </w:r>
    </w:p>
    <w:p w:rsidR="009077FE" w:rsidRPr="005D0CDC" w:rsidRDefault="009077FE" w:rsidP="005D0CDC">
      <w:pPr>
        <w:rPr>
          <w:color w:val="FF0000"/>
        </w:rPr>
      </w:pPr>
    </w:p>
    <w:p w:rsidR="00ED7D8A" w:rsidRPr="005D0CDC" w:rsidRDefault="00ED7D8A" w:rsidP="005D0CDC">
      <w:pPr>
        <w:pStyle w:val="ListParagraph"/>
        <w:numPr>
          <w:ilvl w:val="0"/>
          <w:numId w:val="56"/>
        </w:numPr>
        <w:rPr>
          <w:color w:val="FF0000"/>
        </w:rPr>
      </w:pPr>
      <w:r w:rsidRPr="005D0CDC">
        <w:rPr>
          <w:color w:val="FF0000"/>
        </w:rPr>
        <w:t>10-17 yr olds</w:t>
      </w:r>
    </w:p>
    <w:p w:rsidR="00ED7D8A" w:rsidRPr="005D0CDC" w:rsidRDefault="00ED7D8A" w:rsidP="005D0CDC">
      <w:pPr>
        <w:pStyle w:val="ListParagraph"/>
        <w:numPr>
          <w:ilvl w:val="0"/>
          <w:numId w:val="56"/>
        </w:numPr>
        <w:rPr>
          <w:color w:val="FF0000"/>
        </w:rPr>
      </w:pPr>
      <w:proofErr w:type="gramStart"/>
      <w:r w:rsidRPr="005D0CDC">
        <w:rPr>
          <w:color w:val="FF0000"/>
        </w:rPr>
        <w:t>multiagency</w:t>
      </w:r>
      <w:proofErr w:type="gramEnd"/>
      <w:r w:rsidRPr="005D0CDC">
        <w:rPr>
          <w:color w:val="FF0000"/>
        </w:rPr>
        <w:t xml:space="preserve"> staff</w:t>
      </w:r>
    </w:p>
    <w:p w:rsidR="00ED7D8A" w:rsidRPr="005D0CDC" w:rsidRDefault="00A615EA" w:rsidP="005D0CDC">
      <w:pPr>
        <w:pStyle w:val="ListParagraph"/>
        <w:numPr>
          <w:ilvl w:val="0"/>
          <w:numId w:val="56"/>
        </w:numPr>
        <w:rPr>
          <w:color w:val="FF0000"/>
        </w:rPr>
      </w:pPr>
      <w:proofErr w:type="gramStart"/>
      <w:r w:rsidRPr="005D0CDC">
        <w:rPr>
          <w:color w:val="FF0000"/>
        </w:rPr>
        <w:t>vs</w:t>
      </w:r>
      <w:proofErr w:type="gramEnd"/>
      <w:r w:rsidRPr="005D0CDC">
        <w:rPr>
          <w:color w:val="FF0000"/>
        </w:rPr>
        <w:t>.</w:t>
      </w:r>
      <w:r w:rsidR="00ED7D8A" w:rsidRPr="005D0CDC">
        <w:rPr>
          <w:color w:val="FF0000"/>
        </w:rPr>
        <w:t xml:space="preserve"> N</w:t>
      </w:r>
      <w:r w:rsidR="00551392" w:rsidRPr="005D0CDC">
        <w:rPr>
          <w:color w:val="FF0000"/>
        </w:rPr>
        <w:t xml:space="preserve">ational </w:t>
      </w:r>
      <w:r w:rsidR="00ED7D8A" w:rsidRPr="005D0CDC">
        <w:rPr>
          <w:color w:val="FF0000"/>
        </w:rPr>
        <w:t>P</w:t>
      </w:r>
      <w:r w:rsidR="00551392" w:rsidRPr="005D0CDC">
        <w:rPr>
          <w:color w:val="FF0000"/>
        </w:rPr>
        <w:t xml:space="preserve">robation </w:t>
      </w:r>
      <w:r w:rsidR="00ED7D8A" w:rsidRPr="005D0CDC">
        <w:rPr>
          <w:color w:val="FF0000"/>
        </w:rPr>
        <w:t>S</w:t>
      </w:r>
      <w:r w:rsidR="00551392" w:rsidRPr="005D0CDC">
        <w:rPr>
          <w:color w:val="FF0000"/>
        </w:rPr>
        <w:t>ervice</w:t>
      </w:r>
      <w:r w:rsidR="00ED7D8A" w:rsidRPr="005D0CDC">
        <w:rPr>
          <w:color w:val="FF0000"/>
        </w:rPr>
        <w:t xml:space="preserve"> – </w:t>
      </w:r>
      <w:r w:rsidR="00551392" w:rsidRPr="005D0CDC">
        <w:rPr>
          <w:color w:val="FF0000"/>
        </w:rPr>
        <w:t xml:space="preserve">it is </w:t>
      </w:r>
      <w:r w:rsidR="00ED7D8A" w:rsidRPr="005D0CDC">
        <w:rPr>
          <w:color w:val="FF0000"/>
        </w:rPr>
        <w:t>more emphasized on welfa</w:t>
      </w:r>
      <w:r w:rsidR="00551392" w:rsidRPr="005D0CDC">
        <w:rPr>
          <w:color w:val="FF0000"/>
        </w:rPr>
        <w:t>re, education, referral (i.e. reparation) orders involving the</w:t>
      </w:r>
      <w:r w:rsidR="00ED7D8A" w:rsidRPr="005D0CDC">
        <w:rPr>
          <w:color w:val="FF0000"/>
        </w:rPr>
        <w:t xml:space="preserve"> victims/ community.</w:t>
      </w:r>
    </w:p>
    <w:p w:rsidR="00ED7D8A" w:rsidRPr="005D0CDC" w:rsidRDefault="00ED7D8A" w:rsidP="005D0CDC">
      <w:pPr>
        <w:rPr>
          <w:color w:val="FF0000"/>
        </w:rPr>
      </w:pPr>
    </w:p>
    <w:p w:rsidR="00164C75" w:rsidRPr="005D0CDC" w:rsidRDefault="00164C75" w:rsidP="005D0CDC">
      <w:pPr>
        <w:rPr>
          <w:i/>
          <w:color w:val="FF0000"/>
        </w:rPr>
      </w:pPr>
      <w:r w:rsidRPr="005D0CDC">
        <w:rPr>
          <w:i/>
          <w:color w:val="FF0000"/>
        </w:rPr>
        <w:t>NOMS</w:t>
      </w:r>
    </w:p>
    <w:p w:rsidR="00164C75" w:rsidRPr="005D0CDC" w:rsidRDefault="00164C75" w:rsidP="005D0CDC">
      <w:pPr>
        <w:rPr>
          <w:color w:val="FF0000"/>
        </w:rPr>
      </w:pPr>
    </w:p>
    <w:p w:rsidR="00D01A0A" w:rsidRPr="005D0CDC" w:rsidRDefault="00164C75" w:rsidP="005D0CDC">
      <w:pPr>
        <w:rPr>
          <w:color w:val="FF0000"/>
        </w:rPr>
      </w:pPr>
      <w:r w:rsidRPr="005D0CDC">
        <w:rPr>
          <w:color w:val="FF0000"/>
        </w:rPr>
        <w:t>Joins up prison and probation services + conducts research</w:t>
      </w:r>
      <w:r w:rsidR="00D01A0A" w:rsidRPr="005D0CDC">
        <w:rPr>
          <w:color w:val="FF0000"/>
        </w:rPr>
        <w:t xml:space="preserve">/ advises </w:t>
      </w:r>
      <w:r w:rsidR="00A615EA" w:rsidRPr="005D0CDC">
        <w:rPr>
          <w:color w:val="FF0000"/>
        </w:rPr>
        <w:t>govt.</w:t>
      </w:r>
      <w:r w:rsidR="00D01A0A" w:rsidRPr="005D0CDC">
        <w:rPr>
          <w:color w:val="FF0000"/>
        </w:rPr>
        <w:t xml:space="preserve"> on strategy.</w:t>
      </w:r>
    </w:p>
    <w:p w:rsidR="00797D60" w:rsidRPr="005D0CDC" w:rsidRDefault="00797D60" w:rsidP="005D0CDC">
      <w:pPr>
        <w:rPr>
          <w:color w:val="FF0000"/>
        </w:rPr>
      </w:pPr>
    </w:p>
    <w:p w:rsidR="00797D60" w:rsidRPr="005D0CDC" w:rsidRDefault="00D701D6" w:rsidP="005D0CDC">
      <w:pPr>
        <w:rPr>
          <w:color w:val="FF0000"/>
        </w:rPr>
      </w:pPr>
      <w:r w:rsidRPr="005D0CDC">
        <w:rPr>
          <w:color w:val="FF0000"/>
        </w:rPr>
        <w:t xml:space="preserve">Reoffending </w:t>
      </w:r>
      <w:r w:rsidR="00797D60" w:rsidRPr="005D0CDC">
        <w:rPr>
          <w:color w:val="FF0000"/>
        </w:rPr>
        <w:t>(i.e. recidivism)</w:t>
      </w:r>
      <w:r w:rsidRPr="005D0CDC">
        <w:rPr>
          <w:color w:val="FF0000"/>
        </w:rPr>
        <w:t>– problems with collecting the data to get an accurate picture.</w:t>
      </w:r>
    </w:p>
    <w:p w:rsidR="00D701D6" w:rsidRPr="005D0CDC" w:rsidRDefault="00D701D6" w:rsidP="005D0CDC">
      <w:pPr>
        <w:rPr>
          <w:color w:val="FF0000"/>
        </w:rPr>
      </w:pPr>
    </w:p>
    <w:p w:rsidR="006A4AC0" w:rsidRPr="005D0CDC" w:rsidRDefault="006A4AC0" w:rsidP="005D0CDC">
      <w:pPr>
        <w:rPr>
          <w:color w:val="FF0000"/>
        </w:rPr>
      </w:pPr>
      <w:r w:rsidRPr="005D0CDC">
        <w:rPr>
          <w:color w:val="FF0000"/>
        </w:rPr>
        <w:t>Approximate reoffending rates after 1 year:</w:t>
      </w:r>
    </w:p>
    <w:p w:rsidR="006A4AC0" w:rsidRPr="005D0CDC" w:rsidRDefault="006A4AC0" w:rsidP="005D0CDC">
      <w:pPr>
        <w:rPr>
          <w:color w:val="FF0000"/>
        </w:rPr>
      </w:pPr>
    </w:p>
    <w:p w:rsidR="006A4AC0" w:rsidRPr="005D0CDC" w:rsidRDefault="006A4AC0" w:rsidP="005D0CDC">
      <w:pPr>
        <w:pStyle w:val="ListParagraph"/>
        <w:numPr>
          <w:ilvl w:val="0"/>
          <w:numId w:val="44"/>
        </w:numPr>
        <w:rPr>
          <w:color w:val="FF0000"/>
        </w:rPr>
      </w:pPr>
      <w:r w:rsidRPr="005D0CDC">
        <w:rPr>
          <w:color w:val="FF0000"/>
        </w:rPr>
        <w:t>Imprisonment: 51%</w:t>
      </w:r>
    </w:p>
    <w:p w:rsidR="006A4AC0" w:rsidRPr="005D0CDC" w:rsidRDefault="006A4AC0" w:rsidP="005D0CDC">
      <w:pPr>
        <w:pStyle w:val="ListParagraph"/>
        <w:numPr>
          <w:ilvl w:val="0"/>
          <w:numId w:val="44"/>
        </w:numPr>
        <w:rPr>
          <w:color w:val="FF0000"/>
        </w:rPr>
      </w:pPr>
      <w:r w:rsidRPr="005D0CDC">
        <w:rPr>
          <w:color w:val="FF0000"/>
        </w:rPr>
        <w:t>Community sentences: 37%</w:t>
      </w:r>
    </w:p>
    <w:p w:rsidR="006A4AC0" w:rsidRPr="005D0CDC" w:rsidRDefault="006A4AC0" w:rsidP="005D0CDC">
      <w:pPr>
        <w:pStyle w:val="ListParagraph"/>
        <w:numPr>
          <w:ilvl w:val="0"/>
          <w:numId w:val="44"/>
        </w:numPr>
        <w:rPr>
          <w:color w:val="FF0000"/>
        </w:rPr>
      </w:pPr>
      <w:r w:rsidRPr="005D0CDC">
        <w:rPr>
          <w:color w:val="FF0000"/>
        </w:rPr>
        <w:t>Restriction</w:t>
      </w:r>
      <w:r w:rsidR="008B0EB1" w:rsidRPr="005D0CDC">
        <w:rPr>
          <w:color w:val="FF0000"/>
        </w:rPr>
        <w:t xml:space="preserve"> orders: 6</w:t>
      </w:r>
      <w:r w:rsidRPr="005D0CDC">
        <w:rPr>
          <w:color w:val="FF0000"/>
        </w:rPr>
        <w:t>%</w:t>
      </w:r>
    </w:p>
    <w:p w:rsidR="00D701D6" w:rsidRPr="005D0CDC" w:rsidRDefault="00D701D6" w:rsidP="005D0CDC">
      <w:pPr>
        <w:rPr>
          <w:i/>
          <w:color w:val="FF0000"/>
        </w:rPr>
      </w:pPr>
    </w:p>
    <w:p w:rsidR="00D01A0A" w:rsidRPr="005D0CDC" w:rsidRDefault="00D01A0A" w:rsidP="005D0CDC">
      <w:pPr>
        <w:rPr>
          <w:color w:val="FF0000"/>
        </w:rPr>
      </w:pPr>
      <w:r w:rsidRPr="005D0CDC">
        <w:rPr>
          <w:i/>
          <w:color w:val="FF0000"/>
        </w:rPr>
        <w:t>MHU</w:t>
      </w:r>
      <w:r w:rsidRPr="005D0CDC">
        <w:rPr>
          <w:color w:val="FF0000"/>
        </w:rPr>
        <w:t xml:space="preserve"> –</w:t>
      </w:r>
      <w:r w:rsidR="00797D60" w:rsidRPr="005D0CDC">
        <w:rPr>
          <w:color w:val="FF0000"/>
        </w:rPr>
        <w:t>concerned with</w:t>
      </w:r>
      <w:r w:rsidRPr="005D0CDC">
        <w:rPr>
          <w:color w:val="FF0000"/>
        </w:rPr>
        <w:t xml:space="preserve"> </w:t>
      </w:r>
      <w:proofErr w:type="spellStart"/>
      <w:r w:rsidRPr="005D0CDC">
        <w:rPr>
          <w:color w:val="FF0000"/>
        </w:rPr>
        <w:t>MoJ</w:t>
      </w:r>
      <w:proofErr w:type="spellEnd"/>
      <w:r w:rsidRPr="005D0CDC">
        <w:rPr>
          <w:color w:val="FF0000"/>
        </w:rPr>
        <w:t xml:space="preserve"> </w:t>
      </w:r>
      <w:proofErr w:type="spellStart"/>
      <w:r w:rsidRPr="005D0CDC">
        <w:rPr>
          <w:color w:val="FF0000"/>
        </w:rPr>
        <w:t>MDO</w:t>
      </w:r>
      <w:r w:rsidR="0082300A" w:rsidRPr="005D0CDC">
        <w:rPr>
          <w:color w:val="FF0000"/>
        </w:rPr>
        <w:t>’</w:t>
      </w:r>
      <w:r w:rsidRPr="005D0CDC">
        <w:rPr>
          <w:color w:val="FF0000"/>
        </w:rPr>
        <w:t>s</w:t>
      </w:r>
      <w:proofErr w:type="spellEnd"/>
      <w:r w:rsidRPr="005D0CDC">
        <w:rPr>
          <w:color w:val="FF0000"/>
        </w:rPr>
        <w:t xml:space="preserve"> on </w:t>
      </w:r>
      <w:r w:rsidR="00797D60" w:rsidRPr="005D0CDC">
        <w:rPr>
          <w:color w:val="FF0000"/>
        </w:rPr>
        <w:t>s.</w:t>
      </w:r>
      <w:r w:rsidRPr="005D0CDC">
        <w:rPr>
          <w:color w:val="FF0000"/>
        </w:rPr>
        <w:t>41</w:t>
      </w:r>
      <w:r w:rsidR="00797D60" w:rsidRPr="005D0CDC">
        <w:rPr>
          <w:color w:val="FF0000"/>
        </w:rPr>
        <w:t>’</w:t>
      </w:r>
      <w:r w:rsidRPr="005D0CDC">
        <w:rPr>
          <w:color w:val="FF0000"/>
        </w:rPr>
        <w:t>s and directions.</w:t>
      </w:r>
    </w:p>
    <w:p w:rsidR="00D01A0A" w:rsidRPr="005D0CDC" w:rsidRDefault="00D01A0A" w:rsidP="005D0CDC">
      <w:pPr>
        <w:rPr>
          <w:color w:val="FF0000"/>
        </w:rPr>
      </w:pPr>
    </w:p>
    <w:p w:rsidR="002749BA" w:rsidRPr="005D0CDC" w:rsidRDefault="00D01A0A" w:rsidP="005D0CDC">
      <w:pPr>
        <w:rPr>
          <w:color w:val="FF0000"/>
        </w:rPr>
      </w:pPr>
      <w:r w:rsidRPr="005D0CDC">
        <w:rPr>
          <w:color w:val="FF0000"/>
        </w:rPr>
        <w:t xml:space="preserve">Restricted pts – RC </w:t>
      </w:r>
      <w:r w:rsidR="002749BA" w:rsidRPr="005D0CDC">
        <w:rPr>
          <w:color w:val="FF0000"/>
        </w:rPr>
        <w:t>–</w:t>
      </w:r>
      <w:r w:rsidR="00797D60" w:rsidRPr="005D0CDC">
        <w:rPr>
          <w:color w:val="FF0000"/>
        </w:rPr>
        <w:t xml:space="preserve">in order to </w:t>
      </w:r>
      <w:proofErr w:type="spellStart"/>
      <w:r w:rsidR="00797D60" w:rsidRPr="005D0CDC">
        <w:rPr>
          <w:color w:val="FF0000"/>
        </w:rPr>
        <w:t>authorise</w:t>
      </w:r>
      <w:proofErr w:type="spellEnd"/>
      <w:r w:rsidRPr="005D0CDC">
        <w:rPr>
          <w:color w:val="FF0000"/>
        </w:rPr>
        <w:t xml:space="preserve"> </w:t>
      </w:r>
      <w:r w:rsidR="00797D60" w:rsidRPr="005D0CDC">
        <w:rPr>
          <w:color w:val="FF0000"/>
        </w:rPr>
        <w:t xml:space="preserve">leave requires </w:t>
      </w:r>
      <w:proofErr w:type="spellStart"/>
      <w:r w:rsidR="00797D60" w:rsidRPr="005D0CDC">
        <w:rPr>
          <w:color w:val="FF0000"/>
        </w:rPr>
        <w:t>MoJ</w:t>
      </w:r>
      <w:proofErr w:type="spellEnd"/>
      <w:r w:rsidR="002749BA" w:rsidRPr="005D0CDC">
        <w:rPr>
          <w:color w:val="FF0000"/>
        </w:rPr>
        <w:t xml:space="preserve"> approval</w:t>
      </w:r>
    </w:p>
    <w:p w:rsidR="002749BA" w:rsidRPr="005D0CDC" w:rsidRDefault="002749BA" w:rsidP="005D0CDC">
      <w:pPr>
        <w:rPr>
          <w:color w:val="FF0000"/>
        </w:rPr>
      </w:pPr>
      <w:r w:rsidRPr="005D0CDC">
        <w:rPr>
          <w:color w:val="FF0000"/>
        </w:rPr>
        <w:t xml:space="preserve">Must be informed if any significant risk </w:t>
      </w:r>
      <w:proofErr w:type="spellStart"/>
      <w:r w:rsidRPr="005D0CDC">
        <w:rPr>
          <w:color w:val="FF0000"/>
        </w:rPr>
        <w:t>behaviours</w:t>
      </w:r>
      <w:proofErr w:type="spellEnd"/>
      <w:r w:rsidRPr="005D0CDC">
        <w:rPr>
          <w:color w:val="FF0000"/>
        </w:rPr>
        <w:t>.</w:t>
      </w:r>
    </w:p>
    <w:p w:rsidR="00B33D38" w:rsidRPr="005D0CDC" w:rsidRDefault="009C494A" w:rsidP="005D0CDC">
      <w:pPr>
        <w:rPr>
          <w:color w:val="FF0000"/>
        </w:rPr>
      </w:pPr>
      <w:r w:rsidRPr="005D0CDC">
        <w:rPr>
          <w:color w:val="FF0000"/>
        </w:rPr>
        <w:t xml:space="preserve">Transfer – require </w:t>
      </w:r>
      <w:proofErr w:type="spellStart"/>
      <w:r w:rsidRPr="005D0CDC">
        <w:rPr>
          <w:color w:val="FF0000"/>
        </w:rPr>
        <w:t>MoJ</w:t>
      </w:r>
      <w:proofErr w:type="spellEnd"/>
      <w:r w:rsidR="009077FE" w:rsidRPr="005D0CDC">
        <w:rPr>
          <w:color w:val="FF0000"/>
        </w:rPr>
        <w:t xml:space="preserve"> </w:t>
      </w:r>
    </w:p>
    <w:p w:rsidR="00B33D38" w:rsidRPr="005D0CDC" w:rsidRDefault="00B33D38" w:rsidP="005D0CDC">
      <w:pPr>
        <w:rPr>
          <w:color w:val="FF0000"/>
        </w:rPr>
      </w:pPr>
    </w:p>
    <w:p w:rsidR="009C494A" w:rsidRPr="005D0CDC" w:rsidRDefault="009C494A" w:rsidP="005D0CDC">
      <w:pPr>
        <w:rPr>
          <w:color w:val="FF0000"/>
        </w:rPr>
      </w:pPr>
      <w:r w:rsidRPr="005D0CDC">
        <w:rPr>
          <w:color w:val="FF0000"/>
        </w:rPr>
        <w:t>After CD – conditions designed to manage relevant risk factors:</w:t>
      </w:r>
    </w:p>
    <w:p w:rsidR="009C494A" w:rsidRPr="005D0CDC" w:rsidRDefault="009C494A" w:rsidP="005D0CDC">
      <w:pPr>
        <w:rPr>
          <w:color w:val="FF0000"/>
        </w:rPr>
      </w:pPr>
    </w:p>
    <w:p w:rsidR="009C494A" w:rsidRPr="005D0CDC" w:rsidRDefault="009C494A" w:rsidP="005D0CDC">
      <w:pPr>
        <w:pStyle w:val="ListParagraph"/>
        <w:numPr>
          <w:ilvl w:val="0"/>
          <w:numId w:val="42"/>
        </w:numPr>
        <w:rPr>
          <w:color w:val="FF0000"/>
        </w:rPr>
      </w:pPr>
      <w:proofErr w:type="gramStart"/>
      <w:r w:rsidRPr="005D0CDC">
        <w:rPr>
          <w:color w:val="FF0000"/>
        </w:rPr>
        <w:t>residence</w:t>
      </w:r>
      <w:proofErr w:type="gramEnd"/>
    </w:p>
    <w:p w:rsidR="009C494A" w:rsidRPr="005D0CDC" w:rsidRDefault="009C494A" w:rsidP="005D0CDC">
      <w:pPr>
        <w:pStyle w:val="ListParagraph"/>
        <w:numPr>
          <w:ilvl w:val="0"/>
          <w:numId w:val="42"/>
        </w:numPr>
        <w:rPr>
          <w:color w:val="FF0000"/>
        </w:rPr>
      </w:pPr>
      <w:proofErr w:type="gramStart"/>
      <w:r w:rsidRPr="005D0CDC">
        <w:rPr>
          <w:color w:val="FF0000"/>
        </w:rPr>
        <w:t>compliance</w:t>
      </w:r>
      <w:proofErr w:type="gramEnd"/>
      <w:r w:rsidRPr="005D0CDC">
        <w:rPr>
          <w:color w:val="FF0000"/>
        </w:rPr>
        <w:t xml:space="preserve"> </w:t>
      </w:r>
    </w:p>
    <w:p w:rsidR="009C494A" w:rsidRPr="005D0CDC" w:rsidRDefault="009C494A" w:rsidP="005D0CDC">
      <w:pPr>
        <w:pStyle w:val="ListParagraph"/>
        <w:numPr>
          <w:ilvl w:val="0"/>
          <w:numId w:val="42"/>
        </w:numPr>
        <w:rPr>
          <w:color w:val="FF0000"/>
        </w:rPr>
      </w:pPr>
      <w:proofErr w:type="gramStart"/>
      <w:r w:rsidRPr="005D0CDC">
        <w:rPr>
          <w:color w:val="FF0000"/>
        </w:rPr>
        <w:t>attending</w:t>
      </w:r>
      <w:proofErr w:type="gramEnd"/>
      <w:r w:rsidRPr="005D0CDC">
        <w:rPr>
          <w:color w:val="FF0000"/>
        </w:rPr>
        <w:t xml:space="preserve"> visits / appointments</w:t>
      </w:r>
    </w:p>
    <w:p w:rsidR="00703CC2" w:rsidRPr="005D0CDC" w:rsidRDefault="00703CC2" w:rsidP="005D0CDC">
      <w:pPr>
        <w:pStyle w:val="ListParagraph"/>
        <w:numPr>
          <w:ilvl w:val="0"/>
          <w:numId w:val="42"/>
        </w:numPr>
        <w:rPr>
          <w:color w:val="FF0000"/>
        </w:rPr>
      </w:pPr>
      <w:proofErr w:type="gramStart"/>
      <w:r w:rsidRPr="005D0CDC">
        <w:rPr>
          <w:color w:val="FF0000"/>
        </w:rPr>
        <w:t>drug</w:t>
      </w:r>
      <w:proofErr w:type="gramEnd"/>
      <w:r w:rsidRPr="005D0CDC">
        <w:rPr>
          <w:color w:val="FF0000"/>
        </w:rPr>
        <w:t xml:space="preserve"> screening</w:t>
      </w:r>
    </w:p>
    <w:p w:rsidR="00703CC2" w:rsidRPr="005D0CDC" w:rsidRDefault="00703CC2" w:rsidP="005D0CDC">
      <w:pPr>
        <w:pStyle w:val="ListParagraph"/>
        <w:numPr>
          <w:ilvl w:val="0"/>
          <w:numId w:val="42"/>
        </w:numPr>
        <w:rPr>
          <w:color w:val="FF0000"/>
        </w:rPr>
      </w:pPr>
      <w:proofErr w:type="gramStart"/>
      <w:r w:rsidRPr="005D0CDC">
        <w:rPr>
          <w:color w:val="FF0000"/>
        </w:rPr>
        <w:t>exclusion</w:t>
      </w:r>
      <w:proofErr w:type="gramEnd"/>
      <w:r w:rsidRPr="005D0CDC">
        <w:rPr>
          <w:color w:val="FF0000"/>
        </w:rPr>
        <w:t xml:space="preserve"> zone</w:t>
      </w:r>
    </w:p>
    <w:p w:rsidR="00703CC2" w:rsidRPr="005D0CDC" w:rsidRDefault="00703CC2" w:rsidP="005D0CDC">
      <w:pPr>
        <w:rPr>
          <w:color w:val="FF0000"/>
        </w:rPr>
      </w:pPr>
    </w:p>
    <w:p w:rsidR="008B0EB1" w:rsidRPr="005D0CDC" w:rsidRDefault="00496083" w:rsidP="005D0CDC">
      <w:pPr>
        <w:rPr>
          <w:color w:val="FF0000"/>
        </w:rPr>
      </w:pPr>
      <w:r w:rsidRPr="005D0CDC">
        <w:rPr>
          <w:color w:val="FF0000"/>
        </w:rPr>
        <w:t>3 monthly</w:t>
      </w:r>
      <w:r w:rsidR="00703CC2" w:rsidRPr="005D0CDC">
        <w:rPr>
          <w:color w:val="FF0000"/>
        </w:rPr>
        <w:t xml:space="preserve"> reports</w:t>
      </w:r>
      <w:r w:rsidR="008B0EB1" w:rsidRPr="005D0CDC">
        <w:rPr>
          <w:color w:val="FF0000"/>
        </w:rPr>
        <w:t xml:space="preserve"> by RC and SS</w:t>
      </w:r>
    </w:p>
    <w:p w:rsidR="00CE064E" w:rsidRPr="005D0CDC" w:rsidRDefault="00CE064E" w:rsidP="005D0CDC">
      <w:pPr>
        <w:rPr>
          <w:color w:val="FF0000"/>
        </w:rPr>
      </w:pPr>
    </w:p>
    <w:p w:rsidR="00834C57" w:rsidRPr="005D0CDC" w:rsidRDefault="00834C57" w:rsidP="005D0CDC">
      <w:pPr>
        <w:rPr>
          <w:color w:val="FF0000"/>
          <w:u w:val="single"/>
        </w:rPr>
      </w:pPr>
    </w:p>
    <w:p w:rsidR="00CE064E" w:rsidRPr="005D0CDC" w:rsidRDefault="00247432" w:rsidP="005D0CDC">
      <w:pPr>
        <w:rPr>
          <w:color w:val="FF0000"/>
          <w:u w:val="single"/>
        </w:rPr>
      </w:pPr>
      <w:r w:rsidRPr="005D0CDC">
        <w:rPr>
          <w:color w:val="FF0000"/>
          <w:u w:val="single"/>
        </w:rPr>
        <w:t>R</w:t>
      </w:r>
      <w:r w:rsidR="00CE064E" w:rsidRPr="005D0CDC">
        <w:rPr>
          <w:color w:val="FF0000"/>
          <w:u w:val="single"/>
        </w:rPr>
        <w:t>ecall</w:t>
      </w:r>
    </w:p>
    <w:p w:rsidR="00CE064E" w:rsidRPr="005D0CDC" w:rsidRDefault="00CE064E" w:rsidP="005D0CDC">
      <w:pPr>
        <w:rPr>
          <w:color w:val="FF0000"/>
        </w:rPr>
      </w:pPr>
    </w:p>
    <w:p w:rsidR="00247432" w:rsidRPr="005D0CDC" w:rsidRDefault="00247432" w:rsidP="005D0CDC">
      <w:pPr>
        <w:rPr>
          <w:color w:val="FF0000"/>
        </w:rPr>
      </w:pPr>
      <w:r w:rsidRPr="005D0CDC">
        <w:rPr>
          <w:color w:val="FF0000"/>
        </w:rPr>
        <w:t>R</w:t>
      </w:r>
      <w:r w:rsidR="00CE064E" w:rsidRPr="005D0CDC">
        <w:rPr>
          <w:color w:val="FF0000"/>
        </w:rPr>
        <w:t>elapse/breech –</w:t>
      </w:r>
      <w:r w:rsidRPr="005D0CDC">
        <w:rPr>
          <w:color w:val="FF0000"/>
        </w:rPr>
        <w:t xml:space="preserve"> may be recalled. </w:t>
      </w:r>
      <w:r w:rsidR="002105F6" w:rsidRPr="005D0CDC">
        <w:rPr>
          <w:color w:val="FF0000"/>
        </w:rPr>
        <w:t xml:space="preserve">Recall by MHU – on advice of supervisors/on </w:t>
      </w:r>
      <w:proofErr w:type="gramStart"/>
      <w:r w:rsidR="002105F6" w:rsidRPr="005D0CDC">
        <w:rPr>
          <w:color w:val="FF0000"/>
        </w:rPr>
        <w:t>their own</w:t>
      </w:r>
      <w:proofErr w:type="gramEnd"/>
      <w:r w:rsidR="002105F6" w:rsidRPr="005D0CDC">
        <w:rPr>
          <w:color w:val="FF0000"/>
        </w:rPr>
        <w:t>.</w:t>
      </w:r>
    </w:p>
    <w:p w:rsidR="00247432" w:rsidRPr="005D0CDC" w:rsidRDefault="00247432" w:rsidP="005D0CDC">
      <w:pPr>
        <w:rPr>
          <w:color w:val="FF0000"/>
        </w:rPr>
      </w:pPr>
      <w:r w:rsidRPr="005D0CDC">
        <w:rPr>
          <w:color w:val="FF0000"/>
        </w:rPr>
        <w:t>Recall</w:t>
      </w:r>
      <w:r w:rsidR="00834C57" w:rsidRPr="005D0CDC">
        <w:rPr>
          <w:color w:val="FF0000"/>
        </w:rPr>
        <w:t xml:space="preserve"> usually</w:t>
      </w:r>
      <w:r w:rsidRPr="005D0CDC">
        <w:rPr>
          <w:color w:val="FF0000"/>
        </w:rPr>
        <w:t xml:space="preserve"> if admitted &gt;6/52 if </w:t>
      </w:r>
      <w:r w:rsidR="00A615EA" w:rsidRPr="005D0CDC">
        <w:rPr>
          <w:color w:val="FF0000"/>
        </w:rPr>
        <w:t>informal</w:t>
      </w:r>
      <w:r w:rsidRPr="005D0CDC">
        <w:rPr>
          <w:color w:val="FF0000"/>
        </w:rPr>
        <w:t xml:space="preserve"> and if concerned about the </w:t>
      </w:r>
      <w:proofErr w:type="spellStart"/>
      <w:r w:rsidRPr="005D0CDC">
        <w:rPr>
          <w:color w:val="FF0000"/>
        </w:rPr>
        <w:t>behaviour</w:t>
      </w:r>
      <w:proofErr w:type="spellEnd"/>
    </w:p>
    <w:p w:rsidR="002105F6" w:rsidRPr="005D0CDC" w:rsidRDefault="002105F6" w:rsidP="005D0CDC">
      <w:pPr>
        <w:rPr>
          <w:color w:val="FF0000"/>
        </w:rPr>
      </w:pPr>
    </w:p>
    <w:p w:rsidR="002105F6" w:rsidRPr="005D0CDC" w:rsidRDefault="002105F6" w:rsidP="005D0CDC">
      <w:pPr>
        <w:rPr>
          <w:color w:val="FF0000"/>
        </w:rPr>
      </w:pPr>
      <w:r w:rsidRPr="005D0CDC">
        <w:rPr>
          <w:color w:val="FF0000"/>
        </w:rPr>
        <w:t>MAPPA</w:t>
      </w:r>
    </w:p>
    <w:p w:rsidR="002105F6" w:rsidRPr="005D0CDC" w:rsidRDefault="002105F6" w:rsidP="005D0CDC">
      <w:pPr>
        <w:rPr>
          <w:color w:val="FF0000"/>
        </w:rPr>
      </w:pPr>
    </w:p>
    <w:p w:rsidR="0082300A" w:rsidRPr="005D0CDC" w:rsidRDefault="0082300A" w:rsidP="005D0CDC">
      <w:pPr>
        <w:rPr>
          <w:color w:val="FF0000"/>
        </w:rPr>
      </w:pPr>
      <w:r w:rsidRPr="005D0CDC">
        <w:rPr>
          <w:color w:val="FF0000"/>
        </w:rPr>
        <w:t xml:space="preserve">Interagency </w:t>
      </w:r>
      <w:proofErr w:type="spellStart"/>
      <w:r w:rsidR="00A615EA" w:rsidRPr="005D0CDC">
        <w:rPr>
          <w:color w:val="FF0000"/>
        </w:rPr>
        <w:t>organisation</w:t>
      </w:r>
      <w:proofErr w:type="spellEnd"/>
      <w:r w:rsidRPr="005D0CDC">
        <w:rPr>
          <w:color w:val="FF0000"/>
        </w:rPr>
        <w:t>, joint management those of a serious harm to the public.</w:t>
      </w:r>
    </w:p>
    <w:p w:rsidR="0082300A" w:rsidRPr="005D0CDC" w:rsidRDefault="0082300A" w:rsidP="005D0CDC">
      <w:pPr>
        <w:rPr>
          <w:color w:val="FF0000"/>
        </w:rPr>
      </w:pPr>
    </w:p>
    <w:p w:rsidR="00E00E98" w:rsidRPr="005D0CDC" w:rsidRDefault="00E00E98" w:rsidP="005D0CDC">
      <w:pPr>
        <w:pStyle w:val="ListParagraph"/>
        <w:numPr>
          <w:ilvl w:val="0"/>
          <w:numId w:val="45"/>
        </w:numPr>
        <w:rPr>
          <w:color w:val="FF0000"/>
        </w:rPr>
      </w:pPr>
      <w:r w:rsidRPr="005D0CDC">
        <w:rPr>
          <w:color w:val="FF0000"/>
        </w:rPr>
        <w:t>Category 1: sex offenders – all on the SOR + those convicted/cautioned with a hi risk</w:t>
      </w:r>
    </w:p>
    <w:p w:rsidR="00E00E98" w:rsidRPr="005D0CDC" w:rsidRDefault="00E00E98" w:rsidP="005D0CDC">
      <w:pPr>
        <w:pStyle w:val="ListParagraph"/>
        <w:numPr>
          <w:ilvl w:val="0"/>
          <w:numId w:val="45"/>
        </w:numPr>
        <w:rPr>
          <w:color w:val="FF0000"/>
        </w:rPr>
      </w:pPr>
      <w:r w:rsidRPr="005D0CDC">
        <w:rPr>
          <w:color w:val="FF0000"/>
        </w:rPr>
        <w:t>Category 2: violent offenders – sentenced to at least 12/12 imprisonment or hospital order</w:t>
      </w:r>
    </w:p>
    <w:p w:rsidR="006D145F" w:rsidRPr="005D0CDC" w:rsidRDefault="006D145F" w:rsidP="005D0CDC">
      <w:pPr>
        <w:pStyle w:val="ListParagraph"/>
        <w:numPr>
          <w:ilvl w:val="0"/>
          <w:numId w:val="45"/>
        </w:numPr>
        <w:rPr>
          <w:color w:val="FF0000"/>
        </w:rPr>
      </w:pPr>
      <w:r w:rsidRPr="005D0CDC">
        <w:rPr>
          <w:color w:val="FF0000"/>
        </w:rPr>
        <w:t>Category 3: potentially dangerous offenders – cautioned/convicted for an offence indicating that they are capable of serious harm. (</w:t>
      </w:r>
      <w:proofErr w:type="gramStart"/>
      <w:r w:rsidRPr="005D0CDC">
        <w:rPr>
          <w:color w:val="FF0000"/>
        </w:rPr>
        <w:t>only</w:t>
      </w:r>
      <w:proofErr w:type="gramEnd"/>
      <w:r w:rsidRPr="005D0CDC">
        <w:rPr>
          <w:color w:val="FF0000"/>
        </w:rPr>
        <w:t xml:space="preserve"> managed for 3/12 unless allocated to category 1/2) </w:t>
      </w:r>
    </w:p>
    <w:p w:rsidR="006D145F" w:rsidRPr="005D0CDC" w:rsidRDefault="006D145F" w:rsidP="005D0CDC">
      <w:pPr>
        <w:rPr>
          <w:color w:val="FF0000"/>
        </w:rPr>
      </w:pPr>
    </w:p>
    <w:p w:rsidR="00426AF5" w:rsidRPr="005D0CDC" w:rsidRDefault="00426AF5" w:rsidP="005D0CDC">
      <w:pPr>
        <w:rPr>
          <w:color w:val="FF0000"/>
          <w:u w:val="single"/>
        </w:rPr>
      </w:pPr>
      <w:r w:rsidRPr="005D0CDC">
        <w:rPr>
          <w:color w:val="FF0000"/>
          <w:u w:val="single"/>
        </w:rPr>
        <w:t>Sharing information</w:t>
      </w:r>
    </w:p>
    <w:p w:rsidR="00426AF5" w:rsidRPr="005D0CDC" w:rsidRDefault="00426AF5" w:rsidP="005D0CDC">
      <w:pPr>
        <w:rPr>
          <w:color w:val="FF0000"/>
        </w:rPr>
      </w:pPr>
    </w:p>
    <w:p w:rsidR="00426AF5" w:rsidRPr="005D0CDC" w:rsidRDefault="00426AF5" w:rsidP="005D0CDC">
      <w:pPr>
        <w:rPr>
          <w:color w:val="FF0000"/>
        </w:rPr>
      </w:pPr>
      <w:r w:rsidRPr="005D0CDC">
        <w:rPr>
          <w:color w:val="FF0000"/>
        </w:rPr>
        <w:t xml:space="preserve">MAPPA promotes this – note </w:t>
      </w:r>
      <w:proofErr w:type="spellStart"/>
      <w:r w:rsidRPr="005D0CDC">
        <w:rPr>
          <w:color w:val="FF0000"/>
        </w:rPr>
        <w:t>Egdell</w:t>
      </w:r>
      <w:proofErr w:type="spellEnd"/>
      <w:r w:rsidRPr="005D0CDC">
        <w:rPr>
          <w:color w:val="FF0000"/>
        </w:rPr>
        <w:t xml:space="preserve"> test – breach requires ‘significant risk of serious harm to others.’ Thus reports should be outlined in this way and spliced appropriately.</w:t>
      </w:r>
    </w:p>
    <w:p w:rsidR="00426AF5" w:rsidRPr="005D0CDC" w:rsidRDefault="00426AF5" w:rsidP="005D0CDC">
      <w:pPr>
        <w:rPr>
          <w:color w:val="FF0000"/>
        </w:rPr>
      </w:pPr>
    </w:p>
    <w:p w:rsidR="002921DA" w:rsidRPr="005D0CDC" w:rsidRDefault="002921DA" w:rsidP="005D0CDC">
      <w:pPr>
        <w:rPr>
          <w:color w:val="FF0000"/>
          <w:u w:val="single"/>
        </w:rPr>
      </w:pPr>
    </w:p>
    <w:p w:rsidR="006D208D" w:rsidRPr="005D0CDC" w:rsidRDefault="006D208D" w:rsidP="005D0CDC">
      <w:pPr>
        <w:rPr>
          <w:color w:val="FF0000"/>
          <w:u w:val="single"/>
        </w:rPr>
      </w:pPr>
      <w:r w:rsidRPr="005D0CDC">
        <w:rPr>
          <w:color w:val="FF0000"/>
          <w:u w:val="single"/>
        </w:rPr>
        <w:t>Assessment of the risks posed by offenders</w:t>
      </w:r>
    </w:p>
    <w:p w:rsidR="006D208D" w:rsidRPr="005D0CDC" w:rsidRDefault="006D208D" w:rsidP="005D0CDC">
      <w:pPr>
        <w:rPr>
          <w:color w:val="FF0000"/>
        </w:rPr>
      </w:pPr>
    </w:p>
    <w:p w:rsidR="006D208D" w:rsidRPr="005D0CDC" w:rsidRDefault="006D208D" w:rsidP="005D0CDC">
      <w:pPr>
        <w:rPr>
          <w:color w:val="FF0000"/>
        </w:rPr>
      </w:pPr>
      <w:r w:rsidRPr="005D0CDC">
        <w:rPr>
          <w:color w:val="FF0000"/>
        </w:rPr>
        <w:t>Focus on those at highest risk</w:t>
      </w:r>
    </w:p>
    <w:p w:rsidR="006D145F" w:rsidRPr="005D0CDC" w:rsidRDefault="006D208D" w:rsidP="005D0CDC">
      <w:pPr>
        <w:rPr>
          <w:color w:val="FF0000"/>
        </w:rPr>
      </w:pPr>
      <w:r w:rsidRPr="005D0CDC">
        <w:rPr>
          <w:color w:val="FF0000"/>
        </w:rPr>
        <w:t xml:space="preserve">Measures put in place for victims </w:t>
      </w:r>
    </w:p>
    <w:p w:rsidR="002921DA" w:rsidRPr="005D0CDC" w:rsidRDefault="002921DA" w:rsidP="005D0CDC">
      <w:pPr>
        <w:rPr>
          <w:color w:val="FF0000"/>
        </w:rPr>
      </w:pPr>
    </w:p>
    <w:p w:rsidR="00D1046E" w:rsidRPr="005D0CDC" w:rsidRDefault="00D1046E" w:rsidP="005D0CDC">
      <w:pPr>
        <w:rPr>
          <w:color w:val="FF0000"/>
          <w:u w:val="single"/>
        </w:rPr>
      </w:pPr>
      <w:r w:rsidRPr="005D0CDC">
        <w:rPr>
          <w:color w:val="FF0000"/>
          <w:u w:val="single"/>
        </w:rPr>
        <w:t>Management of the risk from offenders</w:t>
      </w:r>
    </w:p>
    <w:p w:rsidR="00D1046E" w:rsidRPr="005D0CDC" w:rsidRDefault="00D1046E" w:rsidP="005D0CDC">
      <w:pPr>
        <w:rPr>
          <w:color w:val="FF0000"/>
        </w:rPr>
      </w:pPr>
    </w:p>
    <w:p w:rsidR="00010063" w:rsidRPr="005D0CDC" w:rsidRDefault="00010063" w:rsidP="005D0CDC">
      <w:pPr>
        <w:rPr>
          <w:color w:val="FF0000"/>
        </w:rPr>
      </w:pPr>
      <w:r w:rsidRPr="005D0CDC">
        <w:rPr>
          <w:color w:val="FF0000"/>
        </w:rPr>
        <w:t>3 levels:</w:t>
      </w:r>
    </w:p>
    <w:p w:rsidR="00010063" w:rsidRPr="005D0CDC" w:rsidRDefault="00010063" w:rsidP="005D0CDC">
      <w:pPr>
        <w:rPr>
          <w:color w:val="FF0000"/>
        </w:rPr>
      </w:pPr>
    </w:p>
    <w:p w:rsidR="00010063" w:rsidRPr="005D0CDC" w:rsidRDefault="00010063" w:rsidP="005D0CDC">
      <w:pPr>
        <w:rPr>
          <w:color w:val="FF0000"/>
        </w:rPr>
      </w:pPr>
      <w:r w:rsidRPr="005D0CDC">
        <w:rPr>
          <w:color w:val="FF0000"/>
        </w:rPr>
        <w:t>Level 1</w:t>
      </w:r>
      <w:r w:rsidR="00B244C8" w:rsidRPr="005D0CDC">
        <w:rPr>
          <w:color w:val="FF0000"/>
        </w:rPr>
        <w:t xml:space="preserve"> – norm</w:t>
      </w:r>
      <w:r w:rsidR="00F66830" w:rsidRPr="005D0CDC">
        <w:rPr>
          <w:color w:val="FF0000"/>
        </w:rPr>
        <w:t>a</w:t>
      </w:r>
      <w:r w:rsidR="00B244C8" w:rsidRPr="005D0CDC">
        <w:rPr>
          <w:color w:val="FF0000"/>
        </w:rPr>
        <w:t>l agency management 1/2 agency involvement</w:t>
      </w:r>
      <w:r w:rsidR="008A26A1" w:rsidRPr="005D0CDC">
        <w:rPr>
          <w:color w:val="FF0000"/>
        </w:rPr>
        <w:t xml:space="preserve"> (majority)</w:t>
      </w:r>
    </w:p>
    <w:p w:rsidR="00010063" w:rsidRPr="005D0CDC" w:rsidRDefault="00010063" w:rsidP="005D0CDC">
      <w:pPr>
        <w:rPr>
          <w:color w:val="FF0000"/>
        </w:rPr>
      </w:pPr>
      <w:r w:rsidRPr="005D0CDC">
        <w:rPr>
          <w:color w:val="FF0000"/>
        </w:rPr>
        <w:t>Level 2</w:t>
      </w:r>
      <w:r w:rsidR="00B244C8" w:rsidRPr="005D0CDC">
        <w:rPr>
          <w:color w:val="FF0000"/>
        </w:rPr>
        <w:t xml:space="preserve"> </w:t>
      </w:r>
      <w:r w:rsidR="008A26A1" w:rsidRPr="005D0CDC">
        <w:rPr>
          <w:color w:val="FF0000"/>
        </w:rPr>
        <w:t>–</w:t>
      </w:r>
      <w:r w:rsidR="00B244C8" w:rsidRPr="005D0CDC">
        <w:rPr>
          <w:color w:val="FF0000"/>
        </w:rPr>
        <w:t xml:space="preserve"> </w:t>
      </w:r>
      <w:r w:rsidR="008A26A1" w:rsidRPr="005D0CDC">
        <w:rPr>
          <w:color w:val="FF0000"/>
        </w:rPr>
        <w:t>high/v high risk of harm – 23% of MAPPA offenders</w:t>
      </w:r>
    </w:p>
    <w:p w:rsidR="008B0EB1" w:rsidRPr="005D0CDC" w:rsidRDefault="00010063" w:rsidP="005D0CDC">
      <w:pPr>
        <w:rPr>
          <w:color w:val="FF0000"/>
        </w:rPr>
      </w:pPr>
      <w:r w:rsidRPr="005D0CDC">
        <w:rPr>
          <w:color w:val="FF0000"/>
        </w:rPr>
        <w:t>Level 3</w:t>
      </w:r>
      <w:r w:rsidR="008A26A1" w:rsidRPr="005D0CDC">
        <w:rPr>
          <w:color w:val="FF0000"/>
        </w:rPr>
        <w:t xml:space="preserve"> – highest risk of harm – 2% of MAPPA offenders</w:t>
      </w:r>
    </w:p>
    <w:p w:rsidR="00B33D38" w:rsidRPr="005D0CDC" w:rsidRDefault="00B33D38" w:rsidP="005D0CDC">
      <w:pPr>
        <w:rPr>
          <w:color w:val="FF0000"/>
        </w:rPr>
      </w:pPr>
    </w:p>
    <w:p w:rsidR="008965D8" w:rsidRPr="005D0CDC" w:rsidRDefault="008965D8" w:rsidP="005D0CDC">
      <w:pPr>
        <w:rPr>
          <w:color w:val="FF0000"/>
        </w:rPr>
      </w:pPr>
    </w:p>
    <w:p w:rsidR="00C013D3" w:rsidRPr="005D0CDC" w:rsidRDefault="00360984" w:rsidP="005D0CDC">
      <w:pPr>
        <w:rPr>
          <w:color w:val="FF0000"/>
          <w:u w:val="single"/>
        </w:rPr>
      </w:pPr>
      <w:r w:rsidRPr="005D0CDC">
        <w:rPr>
          <w:color w:val="FF0000"/>
          <w:u w:val="single"/>
        </w:rPr>
        <w:t xml:space="preserve">Psychiatric </w:t>
      </w:r>
      <w:r w:rsidR="00FB1483" w:rsidRPr="005D0CDC">
        <w:rPr>
          <w:color w:val="FF0000"/>
          <w:u w:val="single"/>
        </w:rPr>
        <w:t>Legal points</w:t>
      </w:r>
    </w:p>
    <w:p w:rsidR="00C013D3" w:rsidRPr="005D0CDC" w:rsidRDefault="00C013D3" w:rsidP="005D0CDC">
      <w:pPr>
        <w:rPr>
          <w:color w:val="FF0000"/>
          <w:u w:val="single"/>
        </w:rPr>
      </w:pPr>
    </w:p>
    <w:p w:rsidR="00C013D3" w:rsidRPr="005D0CDC" w:rsidRDefault="00C013D3" w:rsidP="005D0CDC">
      <w:pPr>
        <w:rPr>
          <w:color w:val="FF0000"/>
          <w:u w:val="single"/>
        </w:rPr>
      </w:pPr>
      <w:r w:rsidRPr="005D0CDC">
        <w:rPr>
          <w:color w:val="FF0000"/>
          <w:u w:val="single"/>
        </w:rPr>
        <w:t>Fitness to plead</w:t>
      </w:r>
    </w:p>
    <w:p w:rsidR="00C013D3" w:rsidRPr="005D0CDC" w:rsidRDefault="00C013D3" w:rsidP="005D0CDC">
      <w:pPr>
        <w:rPr>
          <w:color w:val="FF0000"/>
        </w:rPr>
      </w:pPr>
    </w:p>
    <w:p w:rsidR="005D1DA8" w:rsidRPr="005D0CDC" w:rsidRDefault="00C013D3" w:rsidP="005D0CDC">
      <w:pPr>
        <w:rPr>
          <w:color w:val="FF0000"/>
        </w:rPr>
      </w:pPr>
      <w:r w:rsidRPr="005D0CDC">
        <w:rPr>
          <w:color w:val="FF0000"/>
        </w:rPr>
        <w:t>Is required for a trial to occur. Fitness to plead relates to the mental abilities to comply with trial proceedings. Physical conditions such as deafness / muteness are also relevant. There is a presumption of fitness and tests of cogni</w:t>
      </w:r>
      <w:r w:rsidR="00360984" w:rsidRPr="005D0CDC">
        <w:rPr>
          <w:color w:val="FF0000"/>
        </w:rPr>
        <w:t>tive ability are relevant + neurological</w:t>
      </w:r>
      <w:r w:rsidRPr="005D0CDC">
        <w:rPr>
          <w:color w:val="FF0000"/>
        </w:rPr>
        <w:t xml:space="preserve">, psychotic or LD. </w:t>
      </w:r>
    </w:p>
    <w:p w:rsidR="005D1DA8" w:rsidRPr="005D0CDC" w:rsidRDefault="005D1DA8" w:rsidP="005D0CDC">
      <w:pPr>
        <w:rPr>
          <w:color w:val="FF0000"/>
        </w:rPr>
      </w:pPr>
    </w:p>
    <w:p w:rsidR="005D1DA8" w:rsidRPr="005D0CDC" w:rsidRDefault="005D1DA8" w:rsidP="005D0CDC">
      <w:pPr>
        <w:rPr>
          <w:color w:val="FF0000"/>
        </w:rPr>
      </w:pPr>
      <w:r w:rsidRPr="005D0CDC">
        <w:rPr>
          <w:color w:val="FF0000"/>
        </w:rPr>
        <w:t>Note R v Pritchard</w:t>
      </w:r>
      <w:r w:rsidR="00360984" w:rsidRPr="005D0CDC">
        <w:rPr>
          <w:color w:val="FF0000"/>
        </w:rPr>
        <w:t xml:space="preserve"> criteria </w:t>
      </w:r>
    </w:p>
    <w:p w:rsidR="00C013D3" w:rsidRPr="005D0CDC" w:rsidRDefault="005D1DA8" w:rsidP="005D0CDC">
      <w:pPr>
        <w:rPr>
          <w:color w:val="FF0000"/>
        </w:rPr>
      </w:pPr>
      <w:r w:rsidRPr="005D0CDC">
        <w:rPr>
          <w:color w:val="FF0000"/>
        </w:rPr>
        <w:t>The level of evidence required is on the ‘balance of probabilities’</w:t>
      </w:r>
    </w:p>
    <w:p w:rsidR="00C013D3" w:rsidRPr="005D0CDC" w:rsidRDefault="00C013D3" w:rsidP="005D0CDC">
      <w:pPr>
        <w:rPr>
          <w:color w:val="FF0000"/>
        </w:rPr>
      </w:pPr>
    </w:p>
    <w:p w:rsidR="00C013D3" w:rsidRPr="005D0CDC" w:rsidRDefault="00C013D3" w:rsidP="005D0CDC">
      <w:pPr>
        <w:rPr>
          <w:color w:val="FF0000"/>
          <w:u w:val="single"/>
        </w:rPr>
      </w:pPr>
      <w:r w:rsidRPr="005D0CDC">
        <w:rPr>
          <w:color w:val="FF0000"/>
          <w:u w:val="single"/>
        </w:rPr>
        <w:t>‘Test’</w:t>
      </w:r>
    </w:p>
    <w:p w:rsidR="005D1DA8" w:rsidRPr="005D0CDC" w:rsidRDefault="005D1DA8" w:rsidP="005D0CDC">
      <w:pPr>
        <w:rPr>
          <w:color w:val="FF0000"/>
        </w:rPr>
      </w:pPr>
    </w:p>
    <w:p w:rsidR="005D1DA8" w:rsidRPr="005D0CDC" w:rsidRDefault="005D1DA8" w:rsidP="005D0CDC">
      <w:pPr>
        <w:rPr>
          <w:color w:val="FF0000"/>
        </w:rPr>
      </w:pPr>
      <w:r w:rsidRPr="005D0CDC">
        <w:rPr>
          <w:color w:val="FF0000"/>
        </w:rPr>
        <w:t>Unfit if incapable of:</w:t>
      </w:r>
    </w:p>
    <w:p w:rsidR="00C013D3" w:rsidRPr="005D0CDC" w:rsidRDefault="00C013D3" w:rsidP="005D0CDC">
      <w:pPr>
        <w:rPr>
          <w:color w:val="FF0000"/>
        </w:rPr>
      </w:pPr>
    </w:p>
    <w:p w:rsidR="005D1DA8" w:rsidRPr="005D0CDC" w:rsidRDefault="008E4FA4" w:rsidP="005D0CDC">
      <w:pPr>
        <w:pStyle w:val="ListParagraph"/>
        <w:numPr>
          <w:ilvl w:val="0"/>
          <w:numId w:val="46"/>
        </w:numPr>
        <w:rPr>
          <w:color w:val="FF0000"/>
        </w:rPr>
      </w:pPr>
      <w:proofErr w:type="gramStart"/>
      <w:r w:rsidRPr="005D0CDC">
        <w:rPr>
          <w:color w:val="FF0000"/>
        </w:rPr>
        <w:t>understanding</w:t>
      </w:r>
      <w:proofErr w:type="gramEnd"/>
      <w:r w:rsidRPr="005D0CDC">
        <w:rPr>
          <w:color w:val="FF0000"/>
        </w:rPr>
        <w:t xml:space="preserve"> the</w:t>
      </w:r>
      <w:r w:rsidR="005D1DA8" w:rsidRPr="005D0CDC">
        <w:rPr>
          <w:color w:val="FF0000"/>
        </w:rPr>
        <w:t xml:space="preserve"> charge/charges</w:t>
      </w:r>
    </w:p>
    <w:p w:rsidR="005D1DA8" w:rsidRPr="005D0CDC" w:rsidRDefault="005D1DA8" w:rsidP="005D0CDC">
      <w:pPr>
        <w:pStyle w:val="ListParagraph"/>
        <w:numPr>
          <w:ilvl w:val="0"/>
          <w:numId w:val="46"/>
        </w:numPr>
        <w:rPr>
          <w:color w:val="FF0000"/>
        </w:rPr>
      </w:pPr>
      <w:proofErr w:type="gramStart"/>
      <w:r w:rsidRPr="005D0CDC">
        <w:rPr>
          <w:color w:val="FF0000"/>
        </w:rPr>
        <w:t>deciding</w:t>
      </w:r>
      <w:proofErr w:type="gramEnd"/>
      <w:r w:rsidRPr="005D0CDC">
        <w:rPr>
          <w:color w:val="FF0000"/>
        </w:rPr>
        <w:t xml:space="preserve"> whether to plead guilty / not</w:t>
      </w:r>
    </w:p>
    <w:p w:rsidR="005D1DA8" w:rsidRPr="005D0CDC" w:rsidRDefault="005D1DA8" w:rsidP="005D0CDC">
      <w:pPr>
        <w:pStyle w:val="ListParagraph"/>
        <w:numPr>
          <w:ilvl w:val="0"/>
          <w:numId w:val="46"/>
        </w:numPr>
        <w:rPr>
          <w:color w:val="FF0000"/>
        </w:rPr>
      </w:pPr>
      <w:proofErr w:type="gramStart"/>
      <w:r w:rsidRPr="005D0CDC">
        <w:rPr>
          <w:color w:val="FF0000"/>
        </w:rPr>
        <w:t>exercising</w:t>
      </w:r>
      <w:proofErr w:type="gramEnd"/>
      <w:r w:rsidRPr="005D0CDC">
        <w:rPr>
          <w:color w:val="FF0000"/>
        </w:rPr>
        <w:t xml:space="preserve"> the right to challenge jurors</w:t>
      </w:r>
    </w:p>
    <w:p w:rsidR="005D1DA8" w:rsidRPr="005D0CDC" w:rsidRDefault="00440D21" w:rsidP="005D0CDC">
      <w:pPr>
        <w:pStyle w:val="ListParagraph"/>
        <w:numPr>
          <w:ilvl w:val="0"/>
          <w:numId w:val="46"/>
        </w:numPr>
        <w:rPr>
          <w:color w:val="FF0000"/>
        </w:rPr>
      </w:pPr>
      <w:proofErr w:type="gramStart"/>
      <w:r w:rsidRPr="005D0CDC">
        <w:rPr>
          <w:color w:val="FF0000"/>
        </w:rPr>
        <w:t>instructing</w:t>
      </w:r>
      <w:proofErr w:type="gramEnd"/>
      <w:r w:rsidRPr="005D0CDC">
        <w:rPr>
          <w:color w:val="FF0000"/>
        </w:rPr>
        <w:t xml:space="preserve"> solicitors and</w:t>
      </w:r>
      <w:r w:rsidR="005D1DA8" w:rsidRPr="005D0CDC">
        <w:rPr>
          <w:color w:val="FF0000"/>
        </w:rPr>
        <w:t xml:space="preserve"> counsel</w:t>
      </w:r>
    </w:p>
    <w:p w:rsidR="005D1DA8" w:rsidRPr="005D0CDC" w:rsidRDefault="005D1DA8" w:rsidP="005D0CDC">
      <w:pPr>
        <w:pStyle w:val="ListParagraph"/>
        <w:numPr>
          <w:ilvl w:val="0"/>
          <w:numId w:val="46"/>
        </w:numPr>
        <w:rPr>
          <w:color w:val="FF0000"/>
        </w:rPr>
      </w:pPr>
      <w:proofErr w:type="gramStart"/>
      <w:r w:rsidRPr="005D0CDC">
        <w:rPr>
          <w:color w:val="FF0000"/>
        </w:rPr>
        <w:t>following</w:t>
      </w:r>
      <w:proofErr w:type="gramEnd"/>
      <w:r w:rsidRPr="005D0CDC">
        <w:rPr>
          <w:color w:val="FF0000"/>
        </w:rPr>
        <w:t xml:space="preserve"> the course of proceedings or</w:t>
      </w:r>
    </w:p>
    <w:p w:rsidR="005D1DA8" w:rsidRPr="005D0CDC" w:rsidRDefault="005D1DA8" w:rsidP="005D0CDC">
      <w:pPr>
        <w:pStyle w:val="ListParagraph"/>
        <w:numPr>
          <w:ilvl w:val="0"/>
          <w:numId w:val="46"/>
        </w:numPr>
        <w:rPr>
          <w:color w:val="FF0000"/>
        </w:rPr>
      </w:pPr>
      <w:proofErr w:type="gramStart"/>
      <w:r w:rsidRPr="005D0CDC">
        <w:rPr>
          <w:color w:val="FF0000"/>
        </w:rPr>
        <w:t>giving</w:t>
      </w:r>
      <w:proofErr w:type="gramEnd"/>
      <w:r w:rsidRPr="005D0CDC">
        <w:rPr>
          <w:color w:val="FF0000"/>
        </w:rPr>
        <w:t xml:space="preserve"> evidence in his own </w:t>
      </w:r>
      <w:proofErr w:type="spellStart"/>
      <w:r w:rsidRPr="005D0CDC">
        <w:rPr>
          <w:color w:val="FF0000"/>
        </w:rPr>
        <w:t>defence</w:t>
      </w:r>
      <w:proofErr w:type="spellEnd"/>
    </w:p>
    <w:p w:rsidR="00C013D3" w:rsidRPr="005D0CDC" w:rsidRDefault="00C013D3" w:rsidP="005D0CDC">
      <w:pPr>
        <w:rPr>
          <w:color w:val="FF0000"/>
        </w:rPr>
      </w:pPr>
    </w:p>
    <w:p w:rsidR="00A44FC0" w:rsidRPr="005D0CDC" w:rsidRDefault="005D1DA8" w:rsidP="005D0CDC">
      <w:pPr>
        <w:rPr>
          <w:color w:val="FF0000"/>
        </w:rPr>
      </w:pPr>
      <w:r w:rsidRPr="005D0CDC">
        <w:rPr>
          <w:color w:val="FF0000"/>
        </w:rPr>
        <w:t xml:space="preserve">Various problems with this </w:t>
      </w:r>
      <w:r w:rsidR="00360984" w:rsidRPr="005D0CDC">
        <w:rPr>
          <w:color w:val="FF0000"/>
        </w:rPr>
        <w:t>approach…</w:t>
      </w:r>
      <w:r w:rsidR="00834C57" w:rsidRPr="005D0CDC">
        <w:rPr>
          <w:color w:val="FF0000"/>
        </w:rPr>
        <w:t xml:space="preserve"> [</w:t>
      </w:r>
      <w:proofErr w:type="gramStart"/>
      <w:r w:rsidR="00834C57" w:rsidRPr="005D0CDC">
        <w:rPr>
          <w:color w:val="FF0000"/>
        </w:rPr>
        <w:t>add</w:t>
      </w:r>
      <w:proofErr w:type="gramEnd"/>
      <w:r w:rsidR="00834C57" w:rsidRPr="005D0CDC">
        <w:rPr>
          <w:color w:val="FF0000"/>
        </w:rPr>
        <w:t xml:space="preserve"> summary]</w:t>
      </w:r>
    </w:p>
    <w:p w:rsidR="00A44FC0" w:rsidRPr="005D0CDC" w:rsidRDefault="00A44FC0" w:rsidP="005D0CDC">
      <w:pPr>
        <w:rPr>
          <w:color w:val="FF0000"/>
        </w:rPr>
      </w:pPr>
    </w:p>
    <w:p w:rsidR="00A44FC0" w:rsidRPr="005D0CDC" w:rsidRDefault="00A44FC0" w:rsidP="005D0CDC">
      <w:pPr>
        <w:rPr>
          <w:color w:val="FF0000"/>
        </w:rPr>
      </w:pPr>
      <w:r w:rsidRPr="005D0CDC">
        <w:rPr>
          <w:color w:val="FF0000"/>
        </w:rPr>
        <w:t>Criminal Procedures Act 1964 (91, 04)</w:t>
      </w:r>
    </w:p>
    <w:p w:rsidR="00A44FC0" w:rsidRPr="005D0CDC" w:rsidRDefault="00A44FC0" w:rsidP="005D0CDC">
      <w:pPr>
        <w:rPr>
          <w:color w:val="FF0000"/>
        </w:rPr>
      </w:pPr>
    </w:p>
    <w:p w:rsidR="00A44FC0" w:rsidRPr="005D0CDC" w:rsidRDefault="00A44FC0" w:rsidP="005D0CDC">
      <w:pPr>
        <w:pStyle w:val="ListParagraph"/>
        <w:numPr>
          <w:ilvl w:val="0"/>
          <w:numId w:val="45"/>
        </w:numPr>
        <w:rPr>
          <w:color w:val="FF0000"/>
        </w:rPr>
      </w:pPr>
      <w:r w:rsidRPr="005D0CDC">
        <w:rPr>
          <w:color w:val="FF0000"/>
        </w:rPr>
        <w:t>2 medical practitioners give evidence</w:t>
      </w:r>
    </w:p>
    <w:p w:rsidR="00A44FC0" w:rsidRPr="005D0CDC" w:rsidRDefault="00A44FC0" w:rsidP="005D0CDC">
      <w:pPr>
        <w:pStyle w:val="ListParagraph"/>
        <w:numPr>
          <w:ilvl w:val="0"/>
          <w:numId w:val="45"/>
        </w:numPr>
        <w:rPr>
          <w:color w:val="FF0000"/>
        </w:rPr>
      </w:pPr>
      <w:proofErr w:type="gramStart"/>
      <w:r w:rsidRPr="005D0CDC">
        <w:rPr>
          <w:color w:val="FF0000"/>
        </w:rPr>
        <w:t>if</w:t>
      </w:r>
      <w:proofErr w:type="gramEnd"/>
      <w:r w:rsidRPr="005D0CDC">
        <w:rPr>
          <w:color w:val="FF0000"/>
        </w:rPr>
        <w:t xml:space="preserve"> raised by prosecution – ‘beyond reasonable doubt’, if </w:t>
      </w:r>
      <w:proofErr w:type="spellStart"/>
      <w:r w:rsidRPr="005D0CDC">
        <w:rPr>
          <w:color w:val="FF0000"/>
        </w:rPr>
        <w:t>defence</w:t>
      </w:r>
      <w:proofErr w:type="spellEnd"/>
      <w:r w:rsidRPr="005D0CDC">
        <w:rPr>
          <w:color w:val="FF0000"/>
        </w:rPr>
        <w:t xml:space="preserve"> – ‘balance of probabilities’</w:t>
      </w:r>
    </w:p>
    <w:p w:rsidR="00A44FC0" w:rsidRPr="005D0CDC" w:rsidRDefault="00A44FC0" w:rsidP="005D0CDC">
      <w:pPr>
        <w:pStyle w:val="ListParagraph"/>
        <w:numPr>
          <w:ilvl w:val="0"/>
          <w:numId w:val="45"/>
        </w:numPr>
        <w:rPr>
          <w:color w:val="FF0000"/>
        </w:rPr>
      </w:pPr>
      <w:proofErr w:type="gramStart"/>
      <w:r w:rsidRPr="005D0CDC">
        <w:rPr>
          <w:color w:val="FF0000"/>
        </w:rPr>
        <w:t>determined</w:t>
      </w:r>
      <w:proofErr w:type="gramEnd"/>
      <w:r w:rsidRPr="005D0CDC">
        <w:rPr>
          <w:color w:val="FF0000"/>
        </w:rPr>
        <w:t xml:space="preserve"> by judge in crown court</w:t>
      </w:r>
    </w:p>
    <w:p w:rsidR="00A44FC0" w:rsidRPr="005D0CDC" w:rsidRDefault="00A44FC0" w:rsidP="005D0CDC">
      <w:pPr>
        <w:rPr>
          <w:color w:val="FF0000"/>
        </w:rPr>
      </w:pPr>
    </w:p>
    <w:p w:rsidR="00B63D10" w:rsidRPr="005D0CDC" w:rsidRDefault="00B63D10" w:rsidP="005D0CDC">
      <w:pPr>
        <w:rPr>
          <w:color w:val="FF0000"/>
        </w:rPr>
      </w:pPr>
      <w:r w:rsidRPr="005D0CDC">
        <w:rPr>
          <w:color w:val="FF0000"/>
        </w:rPr>
        <w:t>D</w:t>
      </w:r>
      <w:r w:rsidR="00A44FC0" w:rsidRPr="005D0CDC">
        <w:rPr>
          <w:color w:val="FF0000"/>
        </w:rPr>
        <w:t>elaying a trial</w:t>
      </w:r>
      <w:proofErr w:type="gramStart"/>
      <w:r w:rsidRPr="005D0CDC">
        <w:rPr>
          <w:color w:val="FF0000"/>
        </w:rPr>
        <w:t>..</w:t>
      </w:r>
      <w:proofErr w:type="gramEnd"/>
    </w:p>
    <w:p w:rsidR="00B63D10" w:rsidRPr="005D0CDC" w:rsidRDefault="00B63D10" w:rsidP="005D0CDC">
      <w:pPr>
        <w:rPr>
          <w:color w:val="FF0000"/>
        </w:rPr>
      </w:pPr>
    </w:p>
    <w:p w:rsidR="00834C57" w:rsidRPr="005D0CDC" w:rsidRDefault="00B63D10" w:rsidP="005D0CDC">
      <w:pPr>
        <w:rPr>
          <w:color w:val="FF0000"/>
        </w:rPr>
      </w:pPr>
      <w:r w:rsidRPr="005D0CDC">
        <w:rPr>
          <w:color w:val="FF0000"/>
        </w:rPr>
        <w:t>-</w:t>
      </w:r>
      <w:proofErr w:type="gramStart"/>
      <w:r w:rsidRPr="005D0CDC">
        <w:rPr>
          <w:color w:val="FF0000"/>
        </w:rPr>
        <w:t>an</w:t>
      </w:r>
      <w:proofErr w:type="gramEnd"/>
      <w:r w:rsidRPr="005D0CDC">
        <w:rPr>
          <w:color w:val="FF0000"/>
        </w:rPr>
        <w:t xml:space="preserve"> option for treatment to improve FTP status</w:t>
      </w:r>
    </w:p>
    <w:p w:rsidR="00B63D10" w:rsidRPr="005D0CDC" w:rsidRDefault="00B63D10" w:rsidP="005D0CDC">
      <w:pPr>
        <w:rPr>
          <w:color w:val="FF0000"/>
        </w:rPr>
      </w:pPr>
      <w:r w:rsidRPr="005D0CDC">
        <w:rPr>
          <w:color w:val="FF0000"/>
        </w:rPr>
        <w:t>-</w:t>
      </w:r>
      <w:proofErr w:type="gramStart"/>
      <w:r w:rsidR="00A44FC0" w:rsidRPr="005D0CDC">
        <w:rPr>
          <w:color w:val="FF0000"/>
        </w:rPr>
        <w:t>even</w:t>
      </w:r>
      <w:proofErr w:type="gramEnd"/>
      <w:r w:rsidR="00A44FC0" w:rsidRPr="005D0CDC">
        <w:rPr>
          <w:color w:val="FF0000"/>
        </w:rPr>
        <w:t xml:space="preserve"> when FTP but mentally unwell – best to delay the trial </w:t>
      </w:r>
      <w:r w:rsidRPr="005D0CDC">
        <w:rPr>
          <w:color w:val="FF0000"/>
        </w:rPr>
        <w:t>– advise delay based on ‘natural justice’</w:t>
      </w:r>
      <w:r w:rsidR="00550415" w:rsidRPr="005D0CDC">
        <w:rPr>
          <w:color w:val="FF0000"/>
        </w:rPr>
        <w:t xml:space="preserve"> grounds.</w:t>
      </w:r>
    </w:p>
    <w:p w:rsidR="00360984" w:rsidRPr="005D0CDC" w:rsidRDefault="00360984" w:rsidP="005D0CDC">
      <w:pPr>
        <w:rPr>
          <w:color w:val="FF0000"/>
        </w:rPr>
      </w:pPr>
    </w:p>
    <w:p w:rsidR="00B63D10" w:rsidRPr="005D0CDC" w:rsidRDefault="00B42F68" w:rsidP="005D0CDC">
      <w:pPr>
        <w:rPr>
          <w:color w:val="FF0000"/>
        </w:rPr>
      </w:pPr>
      <w:r w:rsidRPr="005D0CDC">
        <w:rPr>
          <w:color w:val="FF0000"/>
        </w:rPr>
        <w:t>Outcomes</w:t>
      </w:r>
      <w:r w:rsidR="00204398" w:rsidRPr="005D0CDC">
        <w:rPr>
          <w:color w:val="FF0000"/>
        </w:rPr>
        <w:t>:</w:t>
      </w:r>
      <w:r w:rsidR="00A44FC0" w:rsidRPr="005D0CDC">
        <w:rPr>
          <w:color w:val="FF0000"/>
        </w:rPr>
        <w:t xml:space="preserve"> </w:t>
      </w:r>
    </w:p>
    <w:p w:rsidR="00641E3C" w:rsidRPr="005D0CDC" w:rsidRDefault="00641E3C" w:rsidP="005D0CDC">
      <w:pPr>
        <w:rPr>
          <w:color w:val="FF0000"/>
        </w:rPr>
      </w:pPr>
    </w:p>
    <w:p w:rsidR="00B63D10" w:rsidRPr="005D0CDC" w:rsidRDefault="00B63D10" w:rsidP="005D0CDC">
      <w:pPr>
        <w:rPr>
          <w:color w:val="FF0000"/>
        </w:rPr>
      </w:pPr>
      <w:r w:rsidRPr="005D0CDC">
        <w:rPr>
          <w:color w:val="FF0000"/>
        </w:rPr>
        <w:t>If unfit –</w:t>
      </w:r>
    </w:p>
    <w:p w:rsidR="00B63D10" w:rsidRPr="005D0CDC" w:rsidRDefault="00B63D10" w:rsidP="005D0CDC">
      <w:pPr>
        <w:rPr>
          <w:color w:val="FF0000"/>
        </w:rPr>
      </w:pPr>
    </w:p>
    <w:p w:rsidR="00B63D10" w:rsidRPr="005D0CDC" w:rsidRDefault="00B63D10" w:rsidP="005D0CDC">
      <w:pPr>
        <w:rPr>
          <w:color w:val="FF0000"/>
        </w:rPr>
      </w:pPr>
      <w:r w:rsidRPr="005D0CDC">
        <w:rPr>
          <w:color w:val="FF0000"/>
        </w:rPr>
        <w:t>Trial of facts</w:t>
      </w:r>
      <w:proofErr w:type="gramStart"/>
      <w:r w:rsidR="008D5B35" w:rsidRPr="005D0CDC">
        <w:rPr>
          <w:color w:val="FF0000"/>
        </w:rPr>
        <w:t>..</w:t>
      </w:r>
      <w:proofErr w:type="gramEnd"/>
      <w:r w:rsidR="008D5B35" w:rsidRPr="005D0CDC">
        <w:rPr>
          <w:color w:val="FF0000"/>
        </w:rPr>
        <w:t xml:space="preserve"> (</w:t>
      </w:r>
      <w:proofErr w:type="gramStart"/>
      <w:r w:rsidR="008D5B35" w:rsidRPr="005D0CDC">
        <w:rPr>
          <w:color w:val="FF0000"/>
        </w:rPr>
        <w:t>determine</w:t>
      </w:r>
      <w:proofErr w:type="gramEnd"/>
      <w:r w:rsidR="008D5B35" w:rsidRPr="005D0CDC">
        <w:rPr>
          <w:color w:val="FF0000"/>
        </w:rPr>
        <w:t xml:space="preserve"> </w:t>
      </w:r>
      <w:proofErr w:type="spellStart"/>
      <w:r w:rsidR="008D5B35" w:rsidRPr="005D0CDC">
        <w:rPr>
          <w:color w:val="FF0000"/>
        </w:rPr>
        <w:t>actus</w:t>
      </w:r>
      <w:proofErr w:type="spellEnd"/>
      <w:r w:rsidR="008D5B35" w:rsidRPr="005D0CDC">
        <w:rPr>
          <w:color w:val="FF0000"/>
        </w:rPr>
        <w:t xml:space="preserve"> </w:t>
      </w:r>
      <w:proofErr w:type="spellStart"/>
      <w:r w:rsidR="008D5B35" w:rsidRPr="005D0CDC">
        <w:rPr>
          <w:color w:val="FF0000"/>
        </w:rPr>
        <w:t>rea</w:t>
      </w:r>
      <w:proofErr w:type="spellEnd"/>
      <w:r w:rsidR="008D5B35" w:rsidRPr="005D0CDC">
        <w:rPr>
          <w:color w:val="FF0000"/>
        </w:rPr>
        <w:t xml:space="preserve"> part)</w:t>
      </w:r>
    </w:p>
    <w:p w:rsidR="00B63D10" w:rsidRPr="005D0CDC" w:rsidRDefault="00B63D10" w:rsidP="005D0CDC">
      <w:pPr>
        <w:rPr>
          <w:color w:val="FF0000"/>
        </w:rPr>
      </w:pPr>
    </w:p>
    <w:p w:rsidR="00204398" w:rsidRPr="005D0CDC" w:rsidRDefault="00A44FC0" w:rsidP="005D0CDC">
      <w:pPr>
        <w:rPr>
          <w:color w:val="FF0000"/>
        </w:rPr>
      </w:pPr>
      <w:proofErr w:type="gramStart"/>
      <w:r w:rsidRPr="005D0CDC">
        <w:rPr>
          <w:color w:val="FF0000"/>
        </w:rPr>
        <w:t>hospital</w:t>
      </w:r>
      <w:proofErr w:type="gramEnd"/>
      <w:r w:rsidRPr="005D0CDC">
        <w:rPr>
          <w:color w:val="FF0000"/>
        </w:rPr>
        <w:t xml:space="preserve"> order, guardianship, supervision order and absolute discharge.</w:t>
      </w:r>
    </w:p>
    <w:p w:rsidR="00A44FC0" w:rsidRPr="005D0CDC" w:rsidRDefault="00A44FC0" w:rsidP="005D0CDC">
      <w:pPr>
        <w:rPr>
          <w:color w:val="FF0000"/>
        </w:rPr>
      </w:pPr>
    </w:p>
    <w:p w:rsidR="003659ED" w:rsidRPr="005D0CDC" w:rsidRDefault="003659ED" w:rsidP="005D0CDC">
      <w:pPr>
        <w:rPr>
          <w:color w:val="FF0000"/>
        </w:rPr>
      </w:pPr>
      <w:r w:rsidRPr="005D0CDC">
        <w:rPr>
          <w:color w:val="FF0000"/>
        </w:rPr>
        <w:t xml:space="preserve">If during trial of facts – did the acts or omissions alleged – not </w:t>
      </w:r>
      <w:proofErr w:type="spellStart"/>
      <w:r w:rsidRPr="005D0CDC">
        <w:rPr>
          <w:color w:val="FF0000"/>
        </w:rPr>
        <w:t>necc</w:t>
      </w:r>
      <w:proofErr w:type="spellEnd"/>
      <w:r w:rsidRPr="005D0CDC">
        <w:rPr>
          <w:color w:val="FF0000"/>
        </w:rPr>
        <w:t xml:space="preserve"> a conviction</w:t>
      </w:r>
      <w:proofErr w:type="gramStart"/>
      <w:r w:rsidRPr="005D0CDC">
        <w:rPr>
          <w:color w:val="FF0000"/>
        </w:rPr>
        <w:t>..</w:t>
      </w:r>
      <w:proofErr w:type="gramEnd"/>
      <w:r w:rsidRPr="005D0CDC">
        <w:rPr>
          <w:color w:val="FF0000"/>
        </w:rPr>
        <w:t xml:space="preserve"> </w:t>
      </w:r>
      <w:proofErr w:type="gramStart"/>
      <w:r w:rsidRPr="005D0CDC">
        <w:rPr>
          <w:color w:val="FF0000"/>
        </w:rPr>
        <w:t>if</w:t>
      </w:r>
      <w:proofErr w:type="gramEnd"/>
      <w:r w:rsidRPr="005D0CDC">
        <w:rPr>
          <w:color w:val="FF0000"/>
        </w:rPr>
        <w:t xml:space="preserve"> later found FTP –can be tried.</w:t>
      </w:r>
    </w:p>
    <w:p w:rsidR="003659ED" w:rsidRPr="005D0CDC" w:rsidRDefault="003659ED" w:rsidP="005D0CDC">
      <w:pPr>
        <w:rPr>
          <w:color w:val="FF0000"/>
        </w:rPr>
      </w:pPr>
      <w:proofErr w:type="gramStart"/>
      <w:r w:rsidRPr="005D0CDC">
        <w:rPr>
          <w:color w:val="FF0000"/>
        </w:rPr>
        <w:t>Unusual in practice – as memories/samples/documents lost.</w:t>
      </w:r>
      <w:proofErr w:type="gramEnd"/>
    </w:p>
    <w:p w:rsidR="003659ED" w:rsidRPr="005D0CDC" w:rsidRDefault="003659ED" w:rsidP="005D0CDC">
      <w:pPr>
        <w:rPr>
          <w:color w:val="FF0000"/>
        </w:rPr>
      </w:pPr>
    </w:p>
    <w:p w:rsidR="00C24611" w:rsidRPr="005D0CDC" w:rsidRDefault="00C24611" w:rsidP="005D0CDC">
      <w:pPr>
        <w:rPr>
          <w:color w:val="FF0000"/>
          <w:u w:val="single"/>
        </w:rPr>
      </w:pPr>
      <w:r w:rsidRPr="005D0CDC">
        <w:rPr>
          <w:color w:val="FF0000"/>
          <w:u w:val="single"/>
        </w:rPr>
        <w:t>Fitness to give evidence</w:t>
      </w:r>
    </w:p>
    <w:p w:rsidR="00C24611" w:rsidRPr="005D0CDC" w:rsidRDefault="00C24611" w:rsidP="005D0CDC">
      <w:pPr>
        <w:rPr>
          <w:color w:val="FF0000"/>
        </w:rPr>
      </w:pPr>
    </w:p>
    <w:p w:rsidR="00AA0911" w:rsidRPr="005D0CDC" w:rsidRDefault="00C24611" w:rsidP="005D0CDC">
      <w:pPr>
        <w:rPr>
          <w:color w:val="FF0000"/>
        </w:rPr>
      </w:pPr>
      <w:r w:rsidRPr="005D0CDC">
        <w:rPr>
          <w:color w:val="FF0000"/>
        </w:rPr>
        <w:t>Concerns that witness</w:t>
      </w:r>
      <w:r w:rsidR="00AA0911" w:rsidRPr="005D0CDC">
        <w:rPr>
          <w:color w:val="FF0000"/>
        </w:rPr>
        <w:t>es are unfit – or unreliable</w:t>
      </w:r>
    </w:p>
    <w:p w:rsidR="00AA0911" w:rsidRPr="005D0CDC" w:rsidRDefault="00AA0911" w:rsidP="005D0CDC">
      <w:pPr>
        <w:rPr>
          <w:color w:val="FF0000"/>
        </w:rPr>
      </w:pPr>
    </w:p>
    <w:p w:rsidR="00AA0911" w:rsidRPr="005D0CDC" w:rsidRDefault="00AA0911" w:rsidP="005D0CDC">
      <w:pPr>
        <w:rPr>
          <w:color w:val="FF0000"/>
        </w:rPr>
      </w:pPr>
      <w:proofErr w:type="gramStart"/>
      <w:r w:rsidRPr="005D0CDC">
        <w:rPr>
          <w:color w:val="FF0000"/>
        </w:rPr>
        <w:t>Esp</w:t>
      </w:r>
      <w:r w:rsidR="00704C85" w:rsidRPr="005D0CDC">
        <w:rPr>
          <w:color w:val="FF0000"/>
        </w:rPr>
        <w:t>.</w:t>
      </w:r>
      <w:r w:rsidRPr="005D0CDC">
        <w:rPr>
          <w:color w:val="FF0000"/>
        </w:rPr>
        <w:t xml:space="preserve"> extremes of age, LD etc.</w:t>
      </w:r>
      <w:proofErr w:type="gramEnd"/>
      <w:r w:rsidRPr="005D0CDC">
        <w:rPr>
          <w:color w:val="FF0000"/>
        </w:rPr>
        <w:t xml:space="preserve"> </w:t>
      </w:r>
    </w:p>
    <w:p w:rsidR="00AA0911" w:rsidRPr="005D0CDC" w:rsidRDefault="00AA0911" w:rsidP="005D0CDC">
      <w:pPr>
        <w:rPr>
          <w:color w:val="FF0000"/>
        </w:rPr>
      </w:pPr>
    </w:p>
    <w:p w:rsidR="0020337E" w:rsidRPr="005D0CDC" w:rsidRDefault="00672C23" w:rsidP="005D0CDC">
      <w:pPr>
        <w:rPr>
          <w:color w:val="FF0000"/>
        </w:rPr>
      </w:pPr>
      <w:r w:rsidRPr="005D0CDC">
        <w:rPr>
          <w:color w:val="FF0000"/>
        </w:rPr>
        <w:t>Tests</w:t>
      </w:r>
      <w:r w:rsidR="00FF117D" w:rsidRPr="005D0CDC">
        <w:rPr>
          <w:color w:val="FF0000"/>
        </w:rPr>
        <w:t xml:space="preserve"> (derived from case law)</w:t>
      </w:r>
      <w:r w:rsidRPr="005D0CDC">
        <w:rPr>
          <w:color w:val="FF0000"/>
        </w:rPr>
        <w:t>:</w:t>
      </w:r>
    </w:p>
    <w:p w:rsidR="000A0550" w:rsidRPr="005D0CDC" w:rsidRDefault="000A0550" w:rsidP="005D0CDC">
      <w:pPr>
        <w:rPr>
          <w:color w:val="FF0000"/>
        </w:rPr>
      </w:pPr>
    </w:p>
    <w:p w:rsidR="000A0550" w:rsidRPr="005D0CDC" w:rsidRDefault="000A0550" w:rsidP="005D0CDC">
      <w:pPr>
        <w:pStyle w:val="ListParagraph"/>
        <w:numPr>
          <w:ilvl w:val="0"/>
          <w:numId w:val="47"/>
        </w:numPr>
        <w:rPr>
          <w:color w:val="FF0000"/>
        </w:rPr>
      </w:pPr>
      <w:r w:rsidRPr="005D0CDC">
        <w:rPr>
          <w:color w:val="FF0000"/>
        </w:rPr>
        <w:t>Understand the question</w:t>
      </w:r>
    </w:p>
    <w:p w:rsidR="000A0550" w:rsidRPr="005D0CDC" w:rsidRDefault="000A0550" w:rsidP="005D0CDC">
      <w:pPr>
        <w:pStyle w:val="ListParagraph"/>
        <w:numPr>
          <w:ilvl w:val="0"/>
          <w:numId w:val="47"/>
        </w:numPr>
        <w:rPr>
          <w:color w:val="FF0000"/>
        </w:rPr>
      </w:pPr>
      <w:r w:rsidRPr="005D0CDC">
        <w:rPr>
          <w:color w:val="FF0000"/>
        </w:rPr>
        <w:t>Apply their mind to answering them</w:t>
      </w:r>
    </w:p>
    <w:p w:rsidR="003659ED" w:rsidRPr="005D0CDC" w:rsidRDefault="000A0550" w:rsidP="005D0CDC">
      <w:pPr>
        <w:pStyle w:val="ListParagraph"/>
        <w:numPr>
          <w:ilvl w:val="0"/>
          <w:numId w:val="47"/>
        </w:numPr>
        <w:rPr>
          <w:color w:val="FF0000"/>
        </w:rPr>
      </w:pPr>
      <w:r w:rsidRPr="005D0CDC">
        <w:rPr>
          <w:color w:val="FF0000"/>
        </w:rPr>
        <w:t>Convey intelligibly to the jury the answers they give</w:t>
      </w:r>
    </w:p>
    <w:p w:rsidR="00BA0124" w:rsidRPr="005D0CDC" w:rsidRDefault="00BA0124" w:rsidP="005D0CDC">
      <w:pPr>
        <w:rPr>
          <w:color w:val="FF0000"/>
        </w:rPr>
      </w:pPr>
    </w:p>
    <w:p w:rsidR="00204398" w:rsidRPr="005D0CDC" w:rsidRDefault="00BA0124" w:rsidP="005D0CDC">
      <w:pPr>
        <w:rPr>
          <w:color w:val="FF0000"/>
        </w:rPr>
      </w:pPr>
      <w:r w:rsidRPr="005D0CDC">
        <w:rPr>
          <w:color w:val="FF0000"/>
        </w:rPr>
        <w:t>Various criticisms e.g. does not support milder levels of MD</w:t>
      </w:r>
    </w:p>
    <w:p w:rsidR="00B42F68" w:rsidRPr="005D0CDC" w:rsidRDefault="00B42F68" w:rsidP="005D0CDC">
      <w:pPr>
        <w:rPr>
          <w:color w:val="FF0000"/>
        </w:rPr>
      </w:pPr>
    </w:p>
    <w:p w:rsidR="00B42F68" w:rsidRPr="005D0CDC" w:rsidRDefault="00EF6537" w:rsidP="005D0CDC">
      <w:pPr>
        <w:rPr>
          <w:color w:val="FF0000"/>
        </w:rPr>
      </w:pPr>
      <w:r w:rsidRPr="005D0CDC">
        <w:rPr>
          <w:color w:val="FF0000"/>
          <w:u w:val="single"/>
        </w:rPr>
        <w:t>Fitness to attend court</w:t>
      </w:r>
      <w:r w:rsidRPr="005D0CDC">
        <w:rPr>
          <w:color w:val="FF0000"/>
        </w:rPr>
        <w:t xml:space="preserve"> –</w:t>
      </w:r>
      <w:r w:rsidR="00BA0124" w:rsidRPr="005D0CDC">
        <w:rPr>
          <w:color w:val="FF0000"/>
        </w:rPr>
        <w:t xml:space="preserve"> i</w:t>
      </w:r>
      <w:r w:rsidR="0020337E" w:rsidRPr="005D0CDC">
        <w:rPr>
          <w:color w:val="FF0000"/>
        </w:rPr>
        <w:t>.</w:t>
      </w:r>
      <w:r w:rsidR="00BA0124" w:rsidRPr="005D0CDC">
        <w:rPr>
          <w:color w:val="FF0000"/>
        </w:rPr>
        <w:t>e</w:t>
      </w:r>
      <w:r w:rsidR="0020337E" w:rsidRPr="005D0CDC">
        <w:rPr>
          <w:color w:val="FF0000"/>
        </w:rPr>
        <w:t>.</w:t>
      </w:r>
      <w:r w:rsidR="00BA0124" w:rsidRPr="005D0CDC">
        <w:rPr>
          <w:color w:val="FF0000"/>
        </w:rPr>
        <w:t xml:space="preserve"> if acutely psychotic/suicidal etc.</w:t>
      </w:r>
      <w:r w:rsidRPr="005D0CDC">
        <w:rPr>
          <w:color w:val="FF0000"/>
        </w:rPr>
        <w:t xml:space="preserve"> indicate if unfit </w:t>
      </w:r>
      <w:proofErr w:type="spellStart"/>
      <w:proofErr w:type="gramStart"/>
      <w:r w:rsidRPr="005D0CDC">
        <w:rPr>
          <w:color w:val="FF0000"/>
        </w:rPr>
        <w:t>asap</w:t>
      </w:r>
      <w:proofErr w:type="spellEnd"/>
      <w:proofErr w:type="gramEnd"/>
      <w:r w:rsidRPr="005D0CDC">
        <w:rPr>
          <w:color w:val="FF0000"/>
        </w:rPr>
        <w:t xml:space="preserve"> to clerk of court + likely timeline. </w:t>
      </w:r>
    </w:p>
    <w:p w:rsidR="00360984" w:rsidRPr="005D0CDC" w:rsidRDefault="00360984" w:rsidP="005D0CDC">
      <w:pPr>
        <w:rPr>
          <w:color w:val="FF0000"/>
        </w:rPr>
      </w:pPr>
    </w:p>
    <w:p w:rsidR="00360984" w:rsidRPr="005D0CDC" w:rsidRDefault="00360984" w:rsidP="005D0CDC">
      <w:pPr>
        <w:rPr>
          <w:color w:val="FF0000"/>
        </w:rPr>
      </w:pPr>
    </w:p>
    <w:p w:rsidR="0020337E" w:rsidRPr="005D0CDC" w:rsidRDefault="005A259C" w:rsidP="005D0CDC">
      <w:pPr>
        <w:rPr>
          <w:color w:val="FF0000"/>
          <w:u w:val="single"/>
        </w:rPr>
      </w:pPr>
      <w:r w:rsidRPr="005D0CDC">
        <w:rPr>
          <w:color w:val="FF0000"/>
          <w:u w:val="single"/>
        </w:rPr>
        <w:t>Confessions</w:t>
      </w:r>
    </w:p>
    <w:p w:rsidR="0020337E" w:rsidRPr="005D0CDC" w:rsidRDefault="0020337E" w:rsidP="005D0CDC">
      <w:pPr>
        <w:rPr>
          <w:color w:val="FF0000"/>
        </w:rPr>
      </w:pPr>
    </w:p>
    <w:p w:rsidR="0020337E" w:rsidRPr="005D0CDC" w:rsidRDefault="0020337E" w:rsidP="005D0CDC">
      <w:pPr>
        <w:pStyle w:val="ListParagraph"/>
        <w:numPr>
          <w:ilvl w:val="0"/>
          <w:numId w:val="47"/>
        </w:numPr>
        <w:rPr>
          <w:color w:val="FF0000"/>
        </w:rPr>
      </w:pPr>
      <w:proofErr w:type="gramStart"/>
      <w:r w:rsidRPr="005D0CDC">
        <w:rPr>
          <w:color w:val="FF0000"/>
        </w:rPr>
        <w:t>generally</w:t>
      </w:r>
      <w:proofErr w:type="gramEnd"/>
      <w:r w:rsidRPr="005D0CDC">
        <w:rPr>
          <w:color w:val="FF0000"/>
        </w:rPr>
        <w:t xml:space="preserve"> seen as an admission of guilt</w:t>
      </w:r>
    </w:p>
    <w:p w:rsidR="00360984" w:rsidRPr="005D0CDC" w:rsidRDefault="00176FA3" w:rsidP="005D0CDC">
      <w:pPr>
        <w:pStyle w:val="ListParagraph"/>
        <w:numPr>
          <w:ilvl w:val="0"/>
          <w:numId w:val="47"/>
        </w:numPr>
        <w:rPr>
          <w:color w:val="FF0000"/>
        </w:rPr>
      </w:pPr>
      <w:r w:rsidRPr="005D0CDC">
        <w:rPr>
          <w:color w:val="FF0000"/>
        </w:rPr>
        <w:t xml:space="preserve">3 types of false confessions: voluntary false confession, coerced-compliant confession, </w:t>
      </w:r>
      <w:proofErr w:type="gramStart"/>
      <w:r w:rsidRPr="005D0CDC">
        <w:rPr>
          <w:color w:val="FF0000"/>
        </w:rPr>
        <w:t>coerced</w:t>
      </w:r>
      <w:proofErr w:type="gramEnd"/>
      <w:r w:rsidRPr="005D0CDC">
        <w:rPr>
          <w:color w:val="FF0000"/>
        </w:rPr>
        <w:t>-</w:t>
      </w:r>
      <w:proofErr w:type="spellStart"/>
      <w:r w:rsidRPr="005D0CDC">
        <w:rPr>
          <w:color w:val="FF0000"/>
        </w:rPr>
        <w:t>internalised</w:t>
      </w:r>
      <w:proofErr w:type="spellEnd"/>
      <w:r w:rsidRPr="005D0CDC">
        <w:rPr>
          <w:color w:val="FF0000"/>
        </w:rPr>
        <w:t xml:space="preserve"> confession.</w:t>
      </w:r>
    </w:p>
    <w:p w:rsidR="00C013D3" w:rsidRPr="005D0CDC" w:rsidRDefault="00C013D3" w:rsidP="005D0CDC">
      <w:pPr>
        <w:rPr>
          <w:color w:val="FF0000"/>
        </w:rPr>
      </w:pPr>
    </w:p>
    <w:p w:rsidR="005A259C" w:rsidRPr="005D0CDC" w:rsidRDefault="00176FA3" w:rsidP="005D0CDC">
      <w:pPr>
        <w:rPr>
          <w:color w:val="FF0000"/>
          <w:u w:val="single"/>
        </w:rPr>
      </w:pPr>
      <w:r w:rsidRPr="005D0CDC">
        <w:rPr>
          <w:color w:val="FF0000"/>
          <w:u w:val="single"/>
        </w:rPr>
        <w:t xml:space="preserve">Factors influencing </w:t>
      </w:r>
      <w:r w:rsidR="00833E89" w:rsidRPr="005D0CDC">
        <w:rPr>
          <w:color w:val="FF0000"/>
          <w:u w:val="single"/>
        </w:rPr>
        <w:t>f</w:t>
      </w:r>
      <w:r w:rsidR="005A259C" w:rsidRPr="005D0CDC">
        <w:rPr>
          <w:color w:val="FF0000"/>
          <w:u w:val="single"/>
        </w:rPr>
        <w:t xml:space="preserve">alse </w:t>
      </w:r>
      <w:r w:rsidRPr="005D0CDC">
        <w:rPr>
          <w:color w:val="FF0000"/>
          <w:u w:val="single"/>
        </w:rPr>
        <w:t>confessions</w:t>
      </w:r>
    </w:p>
    <w:p w:rsidR="005A259C" w:rsidRPr="005D0CDC" w:rsidRDefault="005A259C" w:rsidP="005D0CDC">
      <w:pPr>
        <w:rPr>
          <w:color w:val="FF0000"/>
        </w:rPr>
      </w:pPr>
    </w:p>
    <w:p w:rsidR="00D97A7B" w:rsidRPr="005D0CDC" w:rsidRDefault="005A259C" w:rsidP="005D0CDC">
      <w:pPr>
        <w:rPr>
          <w:color w:val="FF0000"/>
        </w:rPr>
      </w:pPr>
      <w:r w:rsidRPr="005D0CDC">
        <w:rPr>
          <w:i/>
          <w:color w:val="FF0000"/>
        </w:rPr>
        <w:t>Situational</w:t>
      </w:r>
      <w:r w:rsidR="0017138A" w:rsidRPr="005D0CDC">
        <w:rPr>
          <w:i/>
          <w:color w:val="FF0000"/>
        </w:rPr>
        <w:t xml:space="preserve"> factors</w:t>
      </w:r>
      <w:r w:rsidR="0017138A" w:rsidRPr="005D0CDC">
        <w:rPr>
          <w:color w:val="FF0000"/>
        </w:rPr>
        <w:t xml:space="preserve"> – effects of custody/isolation </w:t>
      </w:r>
      <w:r w:rsidR="00AA0426" w:rsidRPr="005D0CDC">
        <w:rPr>
          <w:color w:val="FF0000"/>
        </w:rPr>
        <w:t>–</w:t>
      </w:r>
      <w:r w:rsidR="0017138A" w:rsidRPr="005D0CDC">
        <w:rPr>
          <w:color w:val="FF0000"/>
        </w:rPr>
        <w:t xml:space="preserve"> </w:t>
      </w:r>
      <w:r w:rsidR="00AA0426" w:rsidRPr="005D0CDC">
        <w:rPr>
          <w:color w:val="FF0000"/>
        </w:rPr>
        <w:t>e</w:t>
      </w:r>
      <w:r w:rsidR="006003FD" w:rsidRPr="005D0CDC">
        <w:rPr>
          <w:color w:val="FF0000"/>
        </w:rPr>
        <w:t>.</w:t>
      </w:r>
      <w:r w:rsidR="00AA0426" w:rsidRPr="005D0CDC">
        <w:rPr>
          <w:color w:val="FF0000"/>
        </w:rPr>
        <w:t>g</w:t>
      </w:r>
      <w:r w:rsidR="006003FD" w:rsidRPr="005D0CDC">
        <w:rPr>
          <w:color w:val="FF0000"/>
        </w:rPr>
        <w:t>.</w:t>
      </w:r>
      <w:r w:rsidR="00AA0426" w:rsidRPr="005D0CDC">
        <w:rPr>
          <w:color w:val="FF0000"/>
        </w:rPr>
        <w:t xml:space="preserve"> process of police interrogation </w:t>
      </w:r>
    </w:p>
    <w:p w:rsidR="005A259C" w:rsidRPr="005D0CDC" w:rsidRDefault="005A259C" w:rsidP="005D0CDC">
      <w:pPr>
        <w:rPr>
          <w:color w:val="FF0000"/>
        </w:rPr>
      </w:pPr>
    </w:p>
    <w:p w:rsidR="005A259C" w:rsidRPr="005D0CDC" w:rsidRDefault="005A259C" w:rsidP="005D0CDC">
      <w:pPr>
        <w:rPr>
          <w:color w:val="FF0000"/>
        </w:rPr>
      </w:pPr>
      <w:r w:rsidRPr="005D0CDC">
        <w:rPr>
          <w:i/>
          <w:color w:val="FF0000"/>
        </w:rPr>
        <w:t>Individual</w:t>
      </w:r>
      <w:r w:rsidR="00AA0426" w:rsidRPr="005D0CDC">
        <w:rPr>
          <w:i/>
          <w:color w:val="FF0000"/>
        </w:rPr>
        <w:t xml:space="preserve"> factors</w:t>
      </w:r>
      <w:r w:rsidR="00AA0426" w:rsidRPr="005D0CDC">
        <w:rPr>
          <w:color w:val="FF0000"/>
        </w:rPr>
        <w:t xml:space="preserve"> – include mental disorder, incapacity etc.</w:t>
      </w:r>
    </w:p>
    <w:p w:rsidR="00D97A7B" w:rsidRPr="005D0CDC" w:rsidRDefault="00D97A7B" w:rsidP="005D0CDC">
      <w:pPr>
        <w:rPr>
          <w:color w:val="FF0000"/>
        </w:rPr>
      </w:pPr>
      <w:r w:rsidRPr="005D0CDC">
        <w:rPr>
          <w:color w:val="FF0000"/>
        </w:rPr>
        <w:t>N</w:t>
      </w:r>
      <w:r w:rsidR="001C74CC" w:rsidRPr="005D0CDC">
        <w:rPr>
          <w:color w:val="FF0000"/>
        </w:rPr>
        <w:t>.</w:t>
      </w:r>
      <w:r w:rsidRPr="005D0CDC">
        <w:rPr>
          <w:color w:val="FF0000"/>
        </w:rPr>
        <w:t>B</w:t>
      </w:r>
      <w:r w:rsidR="001C74CC" w:rsidRPr="005D0CDC">
        <w:rPr>
          <w:color w:val="FF0000"/>
        </w:rPr>
        <w:t>.</w:t>
      </w:r>
      <w:r w:rsidRPr="005D0CDC">
        <w:rPr>
          <w:color w:val="FF0000"/>
        </w:rPr>
        <w:t xml:space="preserve"> PACE guidelines usage</w:t>
      </w:r>
    </w:p>
    <w:p w:rsidR="002A2BAF" w:rsidRPr="005D0CDC" w:rsidRDefault="002A2BAF" w:rsidP="005D0CDC">
      <w:pPr>
        <w:rPr>
          <w:color w:val="FF0000"/>
        </w:rPr>
      </w:pPr>
    </w:p>
    <w:p w:rsidR="002A2BAF" w:rsidRPr="005D0CDC" w:rsidRDefault="002A2BAF" w:rsidP="005D0CDC">
      <w:pPr>
        <w:rPr>
          <w:color w:val="FF0000"/>
        </w:rPr>
      </w:pPr>
      <w:r w:rsidRPr="005D0CDC">
        <w:rPr>
          <w:color w:val="FF0000"/>
        </w:rPr>
        <w:t xml:space="preserve">May require an assessment for whether or not false confessions </w:t>
      </w:r>
      <w:r w:rsidR="00861396" w:rsidRPr="005D0CDC">
        <w:rPr>
          <w:color w:val="FF0000"/>
        </w:rPr>
        <w:t>have been obtained. This involves reviewing transcripts- and assessing vulnerabilities, cognitive status, intelligence and mental disorder.</w:t>
      </w:r>
    </w:p>
    <w:p w:rsidR="005A259C" w:rsidRPr="005D0CDC" w:rsidRDefault="005A259C" w:rsidP="005D0CDC">
      <w:pPr>
        <w:rPr>
          <w:color w:val="FF0000"/>
        </w:rPr>
      </w:pPr>
    </w:p>
    <w:p w:rsidR="00A66A94" w:rsidRPr="005D0CDC" w:rsidRDefault="00300280" w:rsidP="005D0CDC">
      <w:pPr>
        <w:rPr>
          <w:color w:val="FF0000"/>
          <w:u w:val="single"/>
        </w:rPr>
      </w:pPr>
      <w:r w:rsidRPr="005D0CDC">
        <w:rPr>
          <w:color w:val="FF0000"/>
          <w:u w:val="single"/>
        </w:rPr>
        <w:t>Capacity to form intent</w:t>
      </w:r>
    </w:p>
    <w:p w:rsidR="00A66A94" w:rsidRPr="005D0CDC" w:rsidRDefault="00A66A94" w:rsidP="005D0CDC">
      <w:pPr>
        <w:rPr>
          <w:color w:val="FF0000"/>
        </w:rPr>
      </w:pPr>
    </w:p>
    <w:p w:rsidR="00A66A94" w:rsidRPr="005D0CDC" w:rsidRDefault="00636787" w:rsidP="005D0CDC">
      <w:pPr>
        <w:rPr>
          <w:color w:val="FF0000"/>
        </w:rPr>
      </w:pPr>
      <w:r w:rsidRPr="005D0CDC">
        <w:rPr>
          <w:color w:val="FF0000"/>
        </w:rPr>
        <w:t>Often requested by court for psychiatrist review.</w:t>
      </w:r>
    </w:p>
    <w:p w:rsidR="00300280" w:rsidRPr="005D0CDC" w:rsidRDefault="00A66A94" w:rsidP="005D0CDC">
      <w:pPr>
        <w:rPr>
          <w:color w:val="FF0000"/>
        </w:rPr>
      </w:pPr>
      <w:r w:rsidRPr="005D0CDC">
        <w:rPr>
          <w:color w:val="FF0000"/>
        </w:rPr>
        <w:t>Whether / not have formed a particular intent.</w:t>
      </w:r>
    </w:p>
    <w:p w:rsidR="00D24258" w:rsidRPr="005D0CDC" w:rsidRDefault="00D24258" w:rsidP="005D0CDC">
      <w:pPr>
        <w:rPr>
          <w:color w:val="FF0000"/>
        </w:rPr>
      </w:pPr>
    </w:p>
    <w:p w:rsidR="00D24258" w:rsidRPr="005D0CDC" w:rsidRDefault="00D24258" w:rsidP="005D0CDC">
      <w:pPr>
        <w:rPr>
          <w:color w:val="FF0000"/>
        </w:rPr>
      </w:pPr>
      <w:r w:rsidRPr="005D0CDC">
        <w:rPr>
          <w:color w:val="FF0000"/>
        </w:rPr>
        <w:t xml:space="preserve">The legalities involve: </w:t>
      </w:r>
    </w:p>
    <w:p w:rsidR="00D24258" w:rsidRPr="005D0CDC" w:rsidRDefault="00D24258" w:rsidP="005D0CDC">
      <w:pPr>
        <w:pStyle w:val="ListParagraph"/>
        <w:numPr>
          <w:ilvl w:val="0"/>
          <w:numId w:val="49"/>
        </w:numPr>
        <w:rPr>
          <w:color w:val="FF0000"/>
        </w:rPr>
      </w:pPr>
      <w:proofErr w:type="spellStart"/>
      <w:proofErr w:type="gramStart"/>
      <w:r w:rsidRPr="005D0CDC">
        <w:rPr>
          <w:color w:val="FF0000"/>
        </w:rPr>
        <w:t>mens</w:t>
      </w:r>
      <w:proofErr w:type="spellEnd"/>
      <w:proofErr w:type="gramEnd"/>
      <w:r w:rsidRPr="005D0CDC">
        <w:rPr>
          <w:color w:val="FF0000"/>
        </w:rPr>
        <w:t xml:space="preserve"> </w:t>
      </w:r>
      <w:proofErr w:type="spellStart"/>
      <w:r w:rsidRPr="005D0CDC">
        <w:rPr>
          <w:color w:val="FF0000"/>
        </w:rPr>
        <w:t>rea</w:t>
      </w:r>
      <w:proofErr w:type="spellEnd"/>
      <w:r w:rsidRPr="005D0CDC">
        <w:rPr>
          <w:color w:val="FF0000"/>
        </w:rPr>
        <w:t xml:space="preserve"> for the offence or recklessness</w:t>
      </w:r>
    </w:p>
    <w:p w:rsidR="00D24258" w:rsidRPr="005D0CDC" w:rsidRDefault="00D24258" w:rsidP="005D0CDC">
      <w:pPr>
        <w:pStyle w:val="ListParagraph"/>
        <w:numPr>
          <w:ilvl w:val="0"/>
          <w:numId w:val="49"/>
        </w:numPr>
        <w:rPr>
          <w:color w:val="FF0000"/>
        </w:rPr>
      </w:pPr>
      <w:proofErr w:type="gramStart"/>
      <w:r w:rsidRPr="005D0CDC">
        <w:rPr>
          <w:color w:val="FF0000"/>
        </w:rPr>
        <w:t>the</w:t>
      </w:r>
      <w:proofErr w:type="gramEnd"/>
      <w:r w:rsidRPr="005D0CDC">
        <w:rPr>
          <w:color w:val="FF0000"/>
        </w:rPr>
        <w:t xml:space="preserve"> jurisdictions</w:t>
      </w:r>
    </w:p>
    <w:p w:rsidR="00D24258" w:rsidRPr="005D0CDC" w:rsidRDefault="00D24258" w:rsidP="005D0CDC">
      <w:pPr>
        <w:rPr>
          <w:color w:val="FF0000"/>
        </w:rPr>
      </w:pPr>
    </w:p>
    <w:p w:rsidR="00D24258" w:rsidRPr="005D0CDC" w:rsidRDefault="00496083" w:rsidP="005D0CDC">
      <w:pPr>
        <w:rPr>
          <w:color w:val="FF0000"/>
        </w:rPr>
      </w:pPr>
      <w:r w:rsidRPr="005D0CDC">
        <w:rPr>
          <w:color w:val="FF0000"/>
        </w:rPr>
        <w:t>S</w:t>
      </w:r>
      <w:r w:rsidR="00D24258" w:rsidRPr="005D0CDC">
        <w:rPr>
          <w:color w:val="FF0000"/>
        </w:rPr>
        <w:t>ymptoms preventing the formation of relevant mental thought processes:</w:t>
      </w:r>
    </w:p>
    <w:p w:rsidR="00D24258" w:rsidRPr="005D0CDC" w:rsidRDefault="00D24258" w:rsidP="005D0CDC">
      <w:pPr>
        <w:pStyle w:val="ListParagraph"/>
        <w:numPr>
          <w:ilvl w:val="0"/>
          <w:numId w:val="47"/>
        </w:numPr>
        <w:rPr>
          <w:color w:val="FF0000"/>
        </w:rPr>
      </w:pPr>
      <w:proofErr w:type="gramStart"/>
      <w:r w:rsidRPr="005D0CDC">
        <w:rPr>
          <w:color w:val="FF0000"/>
        </w:rPr>
        <w:t>spec</w:t>
      </w:r>
      <w:r w:rsidR="00124BF0" w:rsidRPr="005D0CDC">
        <w:rPr>
          <w:color w:val="FF0000"/>
        </w:rPr>
        <w:t>i</w:t>
      </w:r>
      <w:r w:rsidRPr="005D0CDC">
        <w:rPr>
          <w:color w:val="FF0000"/>
        </w:rPr>
        <w:t>fic</w:t>
      </w:r>
      <w:proofErr w:type="gramEnd"/>
      <w:r w:rsidRPr="005D0CDC">
        <w:rPr>
          <w:color w:val="FF0000"/>
        </w:rPr>
        <w:t xml:space="preserve"> delusions relevant to the situation</w:t>
      </w:r>
    </w:p>
    <w:p w:rsidR="00D24258" w:rsidRPr="005D0CDC" w:rsidRDefault="00D24258" w:rsidP="005D0CDC">
      <w:pPr>
        <w:pStyle w:val="ListParagraph"/>
        <w:numPr>
          <w:ilvl w:val="0"/>
          <w:numId w:val="47"/>
        </w:numPr>
        <w:rPr>
          <w:color w:val="FF0000"/>
        </w:rPr>
      </w:pPr>
      <w:proofErr w:type="gramStart"/>
      <w:r w:rsidRPr="005D0CDC">
        <w:rPr>
          <w:color w:val="FF0000"/>
        </w:rPr>
        <w:t>an</w:t>
      </w:r>
      <w:proofErr w:type="gramEnd"/>
      <w:r w:rsidRPr="005D0CDC">
        <w:rPr>
          <w:color w:val="FF0000"/>
        </w:rPr>
        <w:t xml:space="preserve"> abnormal mood state (severe depression or severe mania) or associated psychomotor changes, or impaired concentration</w:t>
      </w:r>
    </w:p>
    <w:p w:rsidR="00D24258" w:rsidRPr="005D0CDC" w:rsidRDefault="00D24258" w:rsidP="005D0CDC">
      <w:pPr>
        <w:pStyle w:val="ListParagraph"/>
        <w:numPr>
          <w:ilvl w:val="0"/>
          <w:numId w:val="47"/>
        </w:numPr>
        <w:rPr>
          <w:color w:val="FF0000"/>
        </w:rPr>
      </w:pPr>
      <w:proofErr w:type="gramStart"/>
      <w:r w:rsidRPr="005D0CDC">
        <w:rPr>
          <w:color w:val="FF0000"/>
        </w:rPr>
        <w:t>severe</w:t>
      </w:r>
      <w:proofErr w:type="gramEnd"/>
      <w:r w:rsidRPr="005D0CDC">
        <w:rPr>
          <w:color w:val="FF0000"/>
        </w:rPr>
        <w:t xml:space="preserve"> cognitive impairment – dementia/chronic </w:t>
      </w:r>
      <w:proofErr w:type="spellStart"/>
      <w:r w:rsidRPr="005D0CDC">
        <w:rPr>
          <w:color w:val="FF0000"/>
        </w:rPr>
        <w:t>scz</w:t>
      </w:r>
      <w:proofErr w:type="spellEnd"/>
    </w:p>
    <w:p w:rsidR="00124BF0" w:rsidRPr="005D0CDC" w:rsidRDefault="00124BF0" w:rsidP="005D0CDC">
      <w:pPr>
        <w:rPr>
          <w:color w:val="FF0000"/>
        </w:rPr>
      </w:pPr>
    </w:p>
    <w:p w:rsidR="00E24457" w:rsidRPr="005D0CDC" w:rsidRDefault="00124BF0" w:rsidP="005D0CDC">
      <w:pPr>
        <w:rPr>
          <w:color w:val="FF0000"/>
        </w:rPr>
      </w:pPr>
      <w:r w:rsidRPr="005D0CDC">
        <w:rPr>
          <w:color w:val="FF0000"/>
        </w:rPr>
        <w:t>This does not include voluntary intoxication – doctrine of prior fault – that the person should foresee this.</w:t>
      </w:r>
    </w:p>
    <w:p w:rsidR="00E24457" w:rsidRPr="005D0CDC" w:rsidRDefault="00E24457" w:rsidP="005D0CDC">
      <w:pPr>
        <w:rPr>
          <w:color w:val="FF0000"/>
          <w:u w:val="single"/>
        </w:rPr>
      </w:pPr>
    </w:p>
    <w:p w:rsidR="00300280" w:rsidRPr="005D0CDC" w:rsidRDefault="00300280" w:rsidP="005D0CDC">
      <w:pPr>
        <w:rPr>
          <w:color w:val="FF0000"/>
          <w:u w:val="single"/>
        </w:rPr>
      </w:pPr>
      <w:r w:rsidRPr="005D0CDC">
        <w:rPr>
          <w:color w:val="FF0000"/>
          <w:u w:val="single"/>
        </w:rPr>
        <w:t>Automatism</w:t>
      </w:r>
    </w:p>
    <w:p w:rsidR="00A94173" w:rsidRPr="005D0CDC" w:rsidRDefault="00A94173" w:rsidP="005D0CDC">
      <w:pPr>
        <w:rPr>
          <w:color w:val="FF0000"/>
        </w:rPr>
      </w:pPr>
    </w:p>
    <w:p w:rsidR="00300280" w:rsidRPr="005D0CDC" w:rsidRDefault="00A94173" w:rsidP="005D0CDC">
      <w:pPr>
        <w:rPr>
          <w:color w:val="FF0000"/>
        </w:rPr>
      </w:pPr>
      <w:r w:rsidRPr="005D0CDC">
        <w:rPr>
          <w:color w:val="FF0000"/>
        </w:rPr>
        <w:t>Total lack of control of body</w:t>
      </w:r>
      <w:r w:rsidR="002B08BD" w:rsidRPr="005D0CDC">
        <w:rPr>
          <w:color w:val="FF0000"/>
        </w:rPr>
        <w:t xml:space="preserve"> – body moves involuntarily</w:t>
      </w:r>
    </w:p>
    <w:p w:rsidR="00E8300A" w:rsidRPr="005D0CDC" w:rsidRDefault="001C74CC" w:rsidP="005D0CDC">
      <w:pPr>
        <w:rPr>
          <w:color w:val="FF0000"/>
        </w:rPr>
      </w:pPr>
      <w:r w:rsidRPr="005D0CDC">
        <w:rPr>
          <w:color w:val="FF0000"/>
        </w:rPr>
        <w:t>Insane vs</w:t>
      </w:r>
      <w:r w:rsidR="00EB0DC5" w:rsidRPr="005D0CDC">
        <w:rPr>
          <w:color w:val="FF0000"/>
        </w:rPr>
        <w:t>.</w:t>
      </w:r>
      <w:r w:rsidRPr="005D0CDC">
        <w:rPr>
          <w:color w:val="FF0000"/>
        </w:rPr>
        <w:t xml:space="preserve"> non insane</w:t>
      </w:r>
    </w:p>
    <w:p w:rsidR="00E67473" w:rsidRPr="005D0CDC" w:rsidRDefault="00A94173" w:rsidP="005D0CDC">
      <w:pPr>
        <w:rPr>
          <w:color w:val="FF0000"/>
        </w:rPr>
      </w:pPr>
      <w:r w:rsidRPr="005D0CDC">
        <w:rPr>
          <w:color w:val="FF0000"/>
        </w:rPr>
        <w:t xml:space="preserve">Insane </w:t>
      </w:r>
      <w:r w:rsidR="00E67473" w:rsidRPr="005D0CDC">
        <w:rPr>
          <w:color w:val="FF0000"/>
        </w:rPr>
        <w:t>–</w:t>
      </w:r>
      <w:r w:rsidRPr="005D0CDC">
        <w:rPr>
          <w:color w:val="FF0000"/>
        </w:rPr>
        <w:t xml:space="preserve"> </w:t>
      </w:r>
      <w:r w:rsidR="00E67473" w:rsidRPr="005D0CDC">
        <w:rPr>
          <w:color w:val="FF0000"/>
        </w:rPr>
        <w:t>resulting in insanity outcomes</w:t>
      </w:r>
      <w:r w:rsidR="002B08BD" w:rsidRPr="005D0CDC">
        <w:rPr>
          <w:color w:val="FF0000"/>
        </w:rPr>
        <w:t xml:space="preserve"> – guilty as a result of insanity</w:t>
      </w:r>
    </w:p>
    <w:p w:rsidR="00E24457" w:rsidRPr="005D0CDC" w:rsidRDefault="00496083" w:rsidP="005D0CDC">
      <w:pPr>
        <w:rPr>
          <w:color w:val="FF0000"/>
        </w:rPr>
      </w:pPr>
      <w:r w:rsidRPr="005D0CDC">
        <w:rPr>
          <w:color w:val="FF0000"/>
        </w:rPr>
        <w:t>Non-</w:t>
      </w:r>
      <w:r w:rsidR="00E67473" w:rsidRPr="005D0CDC">
        <w:rPr>
          <w:color w:val="FF0000"/>
        </w:rPr>
        <w:t xml:space="preserve">insane results in acquittal </w:t>
      </w:r>
    </w:p>
    <w:p w:rsidR="00E67473" w:rsidRPr="005D0CDC" w:rsidRDefault="00E67473" w:rsidP="005D0CDC">
      <w:pPr>
        <w:rPr>
          <w:color w:val="FF0000"/>
        </w:rPr>
      </w:pPr>
    </w:p>
    <w:p w:rsidR="00E24457" w:rsidRPr="005D0CDC" w:rsidRDefault="00E24457" w:rsidP="005D0CDC">
      <w:pPr>
        <w:rPr>
          <w:color w:val="FF0000"/>
        </w:rPr>
      </w:pPr>
      <w:r w:rsidRPr="005D0CDC">
        <w:rPr>
          <w:color w:val="FF0000"/>
        </w:rPr>
        <w:t>Legal tests are based upon:</w:t>
      </w:r>
    </w:p>
    <w:p w:rsidR="00E8300A" w:rsidRPr="005D0CDC" w:rsidRDefault="00E8300A" w:rsidP="005D0CDC">
      <w:pPr>
        <w:rPr>
          <w:color w:val="FF0000"/>
        </w:rPr>
      </w:pPr>
    </w:p>
    <w:p w:rsidR="00E8300A" w:rsidRPr="005D0CDC" w:rsidRDefault="00E8300A" w:rsidP="005D0CDC">
      <w:pPr>
        <w:pStyle w:val="ListParagraph"/>
        <w:numPr>
          <w:ilvl w:val="0"/>
          <w:numId w:val="48"/>
        </w:numPr>
        <w:rPr>
          <w:color w:val="FF0000"/>
        </w:rPr>
      </w:pPr>
      <w:proofErr w:type="spellStart"/>
      <w:r w:rsidRPr="005D0CDC">
        <w:rPr>
          <w:color w:val="FF0000"/>
        </w:rPr>
        <w:t>Mens</w:t>
      </w:r>
      <w:proofErr w:type="spellEnd"/>
      <w:r w:rsidRPr="005D0CDC">
        <w:rPr>
          <w:color w:val="FF0000"/>
        </w:rPr>
        <w:t xml:space="preserve"> </w:t>
      </w:r>
      <w:proofErr w:type="spellStart"/>
      <w:r w:rsidRPr="005D0CDC">
        <w:rPr>
          <w:color w:val="FF0000"/>
        </w:rPr>
        <w:t>rea</w:t>
      </w:r>
      <w:proofErr w:type="spellEnd"/>
      <w:r w:rsidRPr="005D0CDC">
        <w:rPr>
          <w:color w:val="FF0000"/>
        </w:rPr>
        <w:t xml:space="preserve"> for offence – specific intent</w:t>
      </w:r>
    </w:p>
    <w:p w:rsidR="00A04DCD" w:rsidRPr="005D0CDC" w:rsidRDefault="00E8300A" w:rsidP="005D0CDC">
      <w:pPr>
        <w:pStyle w:val="ListParagraph"/>
        <w:numPr>
          <w:ilvl w:val="0"/>
          <w:numId w:val="48"/>
        </w:numPr>
        <w:rPr>
          <w:color w:val="FF0000"/>
        </w:rPr>
      </w:pPr>
      <w:r w:rsidRPr="005D0CDC">
        <w:rPr>
          <w:color w:val="FF0000"/>
        </w:rPr>
        <w:t>Jurisdiction -</w:t>
      </w:r>
    </w:p>
    <w:p w:rsidR="001C74CC" w:rsidRPr="005D0CDC" w:rsidRDefault="001C74CC" w:rsidP="005D0CDC">
      <w:pPr>
        <w:rPr>
          <w:color w:val="FF0000"/>
        </w:rPr>
      </w:pPr>
    </w:p>
    <w:tbl>
      <w:tblPr>
        <w:tblStyle w:val="TableGrid"/>
        <w:tblW w:w="0" w:type="auto"/>
        <w:tblLook w:val="00BF"/>
      </w:tblPr>
      <w:tblGrid>
        <w:gridCol w:w="4258"/>
        <w:gridCol w:w="4258"/>
      </w:tblGrid>
      <w:tr w:rsidR="001C74CC" w:rsidRPr="005D0CDC">
        <w:tc>
          <w:tcPr>
            <w:tcW w:w="4258" w:type="dxa"/>
          </w:tcPr>
          <w:p w:rsidR="001C74CC" w:rsidRPr="005D0CDC" w:rsidRDefault="001C74CC" w:rsidP="005D0CDC">
            <w:pPr>
              <w:rPr>
                <w:b/>
                <w:color w:val="FF0000"/>
              </w:rPr>
            </w:pPr>
            <w:r w:rsidRPr="005D0CDC">
              <w:rPr>
                <w:b/>
                <w:color w:val="FF0000"/>
              </w:rPr>
              <w:t>Insane</w:t>
            </w:r>
          </w:p>
        </w:tc>
        <w:tc>
          <w:tcPr>
            <w:tcW w:w="4258" w:type="dxa"/>
          </w:tcPr>
          <w:p w:rsidR="001C74CC" w:rsidRPr="005D0CDC" w:rsidRDefault="001C74CC" w:rsidP="005D0CDC">
            <w:pPr>
              <w:rPr>
                <w:b/>
                <w:color w:val="FF0000"/>
              </w:rPr>
            </w:pPr>
            <w:r w:rsidRPr="005D0CDC">
              <w:rPr>
                <w:b/>
                <w:color w:val="FF0000"/>
              </w:rPr>
              <w:t>Non-insane</w:t>
            </w:r>
          </w:p>
        </w:tc>
      </w:tr>
      <w:tr w:rsidR="001C74CC" w:rsidRPr="005D0CDC">
        <w:tc>
          <w:tcPr>
            <w:tcW w:w="4258" w:type="dxa"/>
          </w:tcPr>
          <w:p w:rsidR="001C74CC" w:rsidRPr="005D0CDC" w:rsidRDefault="001C74CC" w:rsidP="005D0CDC">
            <w:pPr>
              <w:rPr>
                <w:color w:val="FF0000"/>
              </w:rPr>
            </w:pPr>
            <w:r w:rsidRPr="005D0CDC">
              <w:rPr>
                <w:color w:val="FF0000"/>
              </w:rPr>
              <w:t>Epileptic fit</w:t>
            </w:r>
          </w:p>
        </w:tc>
        <w:tc>
          <w:tcPr>
            <w:tcW w:w="4258" w:type="dxa"/>
          </w:tcPr>
          <w:p w:rsidR="001C74CC" w:rsidRPr="005D0CDC" w:rsidRDefault="00A04DCD" w:rsidP="005D0CDC">
            <w:pPr>
              <w:rPr>
                <w:color w:val="FF0000"/>
              </w:rPr>
            </w:pPr>
            <w:r w:rsidRPr="005D0CDC">
              <w:rPr>
                <w:color w:val="FF0000"/>
              </w:rPr>
              <w:t>Concussion after head trauma</w:t>
            </w:r>
          </w:p>
        </w:tc>
      </w:tr>
      <w:tr w:rsidR="001C74CC" w:rsidRPr="005D0CDC">
        <w:tc>
          <w:tcPr>
            <w:tcW w:w="4258" w:type="dxa"/>
          </w:tcPr>
          <w:p w:rsidR="001C74CC" w:rsidRPr="005D0CDC" w:rsidRDefault="001C74CC" w:rsidP="005D0CDC">
            <w:pPr>
              <w:rPr>
                <w:color w:val="FF0000"/>
              </w:rPr>
            </w:pPr>
            <w:r w:rsidRPr="005D0CDC">
              <w:rPr>
                <w:color w:val="FF0000"/>
              </w:rPr>
              <w:t xml:space="preserve">Arteriosclerosis causing transient </w:t>
            </w:r>
            <w:proofErr w:type="spellStart"/>
            <w:r w:rsidRPr="005D0CDC">
              <w:rPr>
                <w:color w:val="FF0000"/>
              </w:rPr>
              <w:t>ischaemia</w:t>
            </w:r>
            <w:proofErr w:type="spellEnd"/>
          </w:p>
        </w:tc>
        <w:tc>
          <w:tcPr>
            <w:tcW w:w="4258" w:type="dxa"/>
          </w:tcPr>
          <w:p w:rsidR="001C74CC" w:rsidRPr="005D0CDC" w:rsidRDefault="00A04DCD" w:rsidP="005D0CDC">
            <w:pPr>
              <w:rPr>
                <w:color w:val="FF0000"/>
              </w:rPr>
            </w:pPr>
            <w:proofErr w:type="spellStart"/>
            <w:r w:rsidRPr="005D0CDC">
              <w:rPr>
                <w:color w:val="FF0000"/>
              </w:rPr>
              <w:t>Hypoglycaemia</w:t>
            </w:r>
            <w:proofErr w:type="spellEnd"/>
          </w:p>
        </w:tc>
      </w:tr>
      <w:tr w:rsidR="001C74CC" w:rsidRPr="005D0CDC">
        <w:tc>
          <w:tcPr>
            <w:tcW w:w="4258" w:type="dxa"/>
          </w:tcPr>
          <w:p w:rsidR="001C74CC" w:rsidRPr="005D0CDC" w:rsidRDefault="00A04DCD" w:rsidP="005D0CDC">
            <w:pPr>
              <w:rPr>
                <w:color w:val="FF0000"/>
              </w:rPr>
            </w:pPr>
            <w:proofErr w:type="spellStart"/>
            <w:r w:rsidRPr="005D0CDC">
              <w:rPr>
                <w:color w:val="FF0000"/>
              </w:rPr>
              <w:t>Parasomnias</w:t>
            </w:r>
            <w:proofErr w:type="spellEnd"/>
            <w:r w:rsidRPr="005D0CDC">
              <w:rPr>
                <w:color w:val="FF0000"/>
              </w:rPr>
              <w:t xml:space="preserve"> e.g. sleepwalking</w:t>
            </w:r>
          </w:p>
        </w:tc>
        <w:tc>
          <w:tcPr>
            <w:tcW w:w="4258" w:type="dxa"/>
          </w:tcPr>
          <w:p w:rsidR="001C74CC" w:rsidRPr="005D0CDC" w:rsidRDefault="001C74CC" w:rsidP="005D0CDC">
            <w:pPr>
              <w:rPr>
                <w:color w:val="FF0000"/>
              </w:rPr>
            </w:pPr>
          </w:p>
        </w:tc>
      </w:tr>
      <w:tr w:rsidR="001C74CC" w:rsidRPr="005D0CDC">
        <w:tc>
          <w:tcPr>
            <w:tcW w:w="4258" w:type="dxa"/>
          </w:tcPr>
          <w:p w:rsidR="001C74CC" w:rsidRPr="005D0CDC" w:rsidRDefault="00A04DCD" w:rsidP="005D0CDC">
            <w:pPr>
              <w:rPr>
                <w:color w:val="FF0000"/>
              </w:rPr>
            </w:pPr>
            <w:r w:rsidRPr="005D0CDC">
              <w:rPr>
                <w:color w:val="FF0000"/>
              </w:rPr>
              <w:t xml:space="preserve">Dissociation </w:t>
            </w:r>
          </w:p>
        </w:tc>
        <w:tc>
          <w:tcPr>
            <w:tcW w:w="4258" w:type="dxa"/>
          </w:tcPr>
          <w:p w:rsidR="001C74CC" w:rsidRPr="005D0CDC" w:rsidRDefault="00A04DCD" w:rsidP="005D0CDC">
            <w:pPr>
              <w:rPr>
                <w:color w:val="FF0000"/>
              </w:rPr>
            </w:pPr>
            <w:r w:rsidRPr="005D0CDC">
              <w:rPr>
                <w:color w:val="FF0000"/>
              </w:rPr>
              <w:t xml:space="preserve">Dissociation </w:t>
            </w:r>
            <w:proofErr w:type="spellStart"/>
            <w:r w:rsidRPr="005D0CDC">
              <w:rPr>
                <w:color w:val="FF0000"/>
              </w:rPr>
              <w:t>pptd</w:t>
            </w:r>
            <w:proofErr w:type="spellEnd"/>
            <w:r w:rsidRPr="005D0CDC">
              <w:rPr>
                <w:color w:val="FF0000"/>
              </w:rPr>
              <w:t xml:space="preserve"> – by an unusual external stressor</w:t>
            </w:r>
          </w:p>
        </w:tc>
      </w:tr>
    </w:tbl>
    <w:p w:rsidR="008965D8" w:rsidRPr="005D0CDC" w:rsidRDefault="008965D8" w:rsidP="005D0CDC">
      <w:pPr>
        <w:rPr>
          <w:color w:val="FF0000"/>
        </w:rPr>
      </w:pPr>
    </w:p>
    <w:p w:rsidR="008965D8" w:rsidRPr="005D0CDC" w:rsidRDefault="008965D8" w:rsidP="005D0CDC">
      <w:pPr>
        <w:rPr>
          <w:color w:val="FF0000"/>
        </w:rPr>
      </w:pPr>
    </w:p>
    <w:p w:rsidR="00447568" w:rsidRPr="005D0CDC" w:rsidRDefault="00447568" w:rsidP="005D0CDC">
      <w:pPr>
        <w:rPr>
          <w:color w:val="FF0000"/>
        </w:rPr>
      </w:pPr>
      <w:r w:rsidRPr="005D0CDC">
        <w:rPr>
          <w:color w:val="FF0000"/>
        </w:rPr>
        <w:t>Intrinsic vs</w:t>
      </w:r>
      <w:r w:rsidR="00CD4C4E" w:rsidRPr="005D0CDC">
        <w:rPr>
          <w:color w:val="FF0000"/>
        </w:rPr>
        <w:t>.</w:t>
      </w:r>
      <w:r w:rsidRPr="005D0CDC">
        <w:rPr>
          <w:color w:val="FF0000"/>
        </w:rPr>
        <w:t xml:space="preserve"> extrinsic – not relevant medically, only legally</w:t>
      </w:r>
    </w:p>
    <w:p w:rsidR="002E6C92" w:rsidRPr="005D0CDC" w:rsidRDefault="002E6C92" w:rsidP="005D0CDC">
      <w:pPr>
        <w:rPr>
          <w:color w:val="FF0000"/>
        </w:rPr>
      </w:pPr>
    </w:p>
    <w:p w:rsidR="002E6C92" w:rsidRPr="005D0CDC" w:rsidRDefault="002E6C92" w:rsidP="005D0CDC">
      <w:pPr>
        <w:rPr>
          <w:color w:val="FF0000"/>
          <w:u w:val="single"/>
        </w:rPr>
      </w:pPr>
      <w:r w:rsidRPr="005D0CDC">
        <w:rPr>
          <w:color w:val="FF0000"/>
          <w:u w:val="single"/>
        </w:rPr>
        <w:t>Involuntary intoxication</w:t>
      </w:r>
    </w:p>
    <w:p w:rsidR="002E6C92" w:rsidRPr="005D0CDC" w:rsidRDefault="002E6C92" w:rsidP="005D0CDC">
      <w:pPr>
        <w:rPr>
          <w:color w:val="FF0000"/>
        </w:rPr>
      </w:pPr>
    </w:p>
    <w:p w:rsidR="002E6C92" w:rsidRPr="005D0CDC" w:rsidRDefault="002E6C92" w:rsidP="005D0CDC">
      <w:pPr>
        <w:rPr>
          <w:color w:val="FF0000"/>
        </w:rPr>
      </w:pPr>
      <w:r w:rsidRPr="005D0CDC">
        <w:rPr>
          <w:color w:val="FF0000"/>
        </w:rPr>
        <w:t>N</w:t>
      </w:r>
      <w:r w:rsidR="00F101E2" w:rsidRPr="005D0CDC">
        <w:rPr>
          <w:color w:val="FF0000"/>
        </w:rPr>
        <w:t>.</w:t>
      </w:r>
      <w:r w:rsidRPr="005D0CDC">
        <w:rPr>
          <w:color w:val="FF0000"/>
        </w:rPr>
        <w:t>B</w:t>
      </w:r>
      <w:r w:rsidR="00F101E2" w:rsidRPr="005D0CDC">
        <w:rPr>
          <w:color w:val="FF0000"/>
        </w:rPr>
        <w:t>.</w:t>
      </w:r>
      <w:r w:rsidRPr="005D0CDC">
        <w:rPr>
          <w:color w:val="FF0000"/>
        </w:rPr>
        <w:t xml:space="preserve"> prior fault rule</w:t>
      </w:r>
      <w:r w:rsidR="000D0510" w:rsidRPr="005D0CDC">
        <w:rPr>
          <w:color w:val="FF0000"/>
        </w:rPr>
        <w:t xml:space="preserve"> (for example, failing to take proper </w:t>
      </w:r>
      <w:proofErr w:type="spellStart"/>
      <w:r w:rsidR="000D0510" w:rsidRPr="005D0CDC">
        <w:rPr>
          <w:color w:val="FF0000"/>
        </w:rPr>
        <w:t>medicaiotn</w:t>
      </w:r>
      <w:proofErr w:type="spellEnd"/>
      <w:r w:rsidR="000D0510" w:rsidRPr="005D0CDC">
        <w:rPr>
          <w:color w:val="FF0000"/>
        </w:rPr>
        <w:t xml:space="preserve"> or drinking alcohol to excess)</w:t>
      </w:r>
    </w:p>
    <w:p w:rsidR="002E6C92" w:rsidRPr="005D0CDC" w:rsidRDefault="002E6C92" w:rsidP="005D0CDC">
      <w:pPr>
        <w:rPr>
          <w:color w:val="FF0000"/>
        </w:rPr>
      </w:pPr>
    </w:p>
    <w:p w:rsidR="00B51C93" w:rsidRPr="005D0CDC" w:rsidRDefault="002E6C92" w:rsidP="005D0CDC">
      <w:pPr>
        <w:rPr>
          <w:color w:val="FF0000"/>
        </w:rPr>
      </w:pPr>
      <w:r w:rsidRPr="005D0CDC">
        <w:rPr>
          <w:color w:val="FF0000"/>
        </w:rPr>
        <w:t>If</w:t>
      </w:r>
      <w:r w:rsidR="00DB1A2E" w:rsidRPr="005D0CDC">
        <w:rPr>
          <w:color w:val="FF0000"/>
        </w:rPr>
        <w:t xml:space="preserve"> </w:t>
      </w:r>
      <w:r w:rsidR="0017791D" w:rsidRPr="005D0CDC">
        <w:rPr>
          <w:color w:val="FF0000"/>
        </w:rPr>
        <w:t>voluntary – unlikely to act as a</w:t>
      </w:r>
      <w:r w:rsidRPr="005D0CDC">
        <w:rPr>
          <w:color w:val="FF0000"/>
        </w:rPr>
        <w:t xml:space="preserve"> </w:t>
      </w:r>
      <w:proofErr w:type="spellStart"/>
      <w:r w:rsidRPr="005D0CDC">
        <w:rPr>
          <w:color w:val="FF0000"/>
        </w:rPr>
        <w:t>defence</w:t>
      </w:r>
      <w:proofErr w:type="spellEnd"/>
      <w:r w:rsidRPr="005D0CDC">
        <w:rPr>
          <w:color w:val="FF0000"/>
        </w:rPr>
        <w:t xml:space="preserve"> </w:t>
      </w:r>
    </w:p>
    <w:p w:rsidR="00B51C93" w:rsidRPr="005D0CDC" w:rsidRDefault="00B51C93" w:rsidP="005D0CDC">
      <w:pPr>
        <w:rPr>
          <w:color w:val="FF0000"/>
        </w:rPr>
      </w:pPr>
    </w:p>
    <w:p w:rsidR="00AF5C33" w:rsidRPr="005D0CDC" w:rsidRDefault="00B51C93" w:rsidP="005D0CDC">
      <w:pPr>
        <w:rPr>
          <w:color w:val="FF0000"/>
        </w:rPr>
      </w:pPr>
      <w:r w:rsidRPr="005D0CDC">
        <w:rPr>
          <w:color w:val="FF0000"/>
        </w:rPr>
        <w:t>Involuntary intoxication includes</w:t>
      </w:r>
      <w:r w:rsidR="00AF5C33" w:rsidRPr="005D0CDC">
        <w:rPr>
          <w:color w:val="FF0000"/>
        </w:rPr>
        <w:t>:</w:t>
      </w:r>
    </w:p>
    <w:p w:rsidR="00AF5C33" w:rsidRPr="005D0CDC" w:rsidRDefault="00AF5C33" w:rsidP="005D0CDC">
      <w:pPr>
        <w:rPr>
          <w:color w:val="FF0000"/>
        </w:rPr>
      </w:pPr>
    </w:p>
    <w:p w:rsidR="00AF5C33" w:rsidRPr="005D0CDC" w:rsidRDefault="00AF5C33" w:rsidP="005D0CDC">
      <w:pPr>
        <w:pStyle w:val="ListParagraph"/>
        <w:numPr>
          <w:ilvl w:val="0"/>
          <w:numId w:val="48"/>
        </w:numPr>
        <w:rPr>
          <w:color w:val="FF0000"/>
        </w:rPr>
      </w:pPr>
      <w:proofErr w:type="gramStart"/>
      <w:r w:rsidRPr="005D0CDC">
        <w:rPr>
          <w:color w:val="FF0000"/>
        </w:rPr>
        <w:t>someone</w:t>
      </w:r>
      <w:proofErr w:type="gramEnd"/>
      <w:r w:rsidRPr="005D0CDC">
        <w:rPr>
          <w:color w:val="FF0000"/>
        </w:rPr>
        <w:t xml:space="preserve"> placing something unbeknownst to the defendant</w:t>
      </w:r>
    </w:p>
    <w:p w:rsidR="00AF5C33" w:rsidRPr="005D0CDC" w:rsidRDefault="00AF5C33" w:rsidP="005D0CDC">
      <w:pPr>
        <w:pStyle w:val="ListParagraph"/>
        <w:numPr>
          <w:ilvl w:val="0"/>
          <w:numId w:val="48"/>
        </w:numPr>
        <w:rPr>
          <w:color w:val="FF0000"/>
        </w:rPr>
      </w:pPr>
      <w:proofErr w:type="gramStart"/>
      <w:r w:rsidRPr="005D0CDC">
        <w:rPr>
          <w:color w:val="FF0000"/>
        </w:rPr>
        <w:t>drugging</w:t>
      </w:r>
      <w:proofErr w:type="gramEnd"/>
      <w:r w:rsidRPr="005D0CDC">
        <w:rPr>
          <w:color w:val="FF0000"/>
        </w:rPr>
        <w:t xml:space="preserve"> e</w:t>
      </w:r>
      <w:r w:rsidR="00D14F11" w:rsidRPr="005D0CDC">
        <w:rPr>
          <w:color w:val="FF0000"/>
        </w:rPr>
        <w:t>.</w:t>
      </w:r>
      <w:r w:rsidRPr="005D0CDC">
        <w:rPr>
          <w:color w:val="FF0000"/>
        </w:rPr>
        <w:t>g</w:t>
      </w:r>
      <w:r w:rsidR="00D14F11" w:rsidRPr="005D0CDC">
        <w:rPr>
          <w:color w:val="FF0000"/>
        </w:rPr>
        <w:t>.</w:t>
      </w:r>
      <w:r w:rsidRPr="005D0CDC">
        <w:rPr>
          <w:color w:val="FF0000"/>
        </w:rPr>
        <w:t xml:space="preserve"> </w:t>
      </w:r>
      <w:proofErr w:type="spellStart"/>
      <w:r w:rsidRPr="005D0CDC">
        <w:rPr>
          <w:color w:val="FF0000"/>
        </w:rPr>
        <w:t>rohypnol</w:t>
      </w:r>
      <w:proofErr w:type="spellEnd"/>
      <w:r w:rsidR="00CD4C4E" w:rsidRPr="005D0CDC">
        <w:rPr>
          <w:color w:val="FF0000"/>
        </w:rPr>
        <w:t xml:space="preserve"> (</w:t>
      </w:r>
      <w:proofErr w:type="spellStart"/>
      <w:r w:rsidR="00CD4C4E" w:rsidRPr="005D0CDC">
        <w:rPr>
          <w:color w:val="FF0000"/>
        </w:rPr>
        <w:t>flunitrazepam</w:t>
      </w:r>
      <w:proofErr w:type="spellEnd"/>
      <w:r w:rsidR="00CD4C4E" w:rsidRPr="005D0CDC">
        <w:rPr>
          <w:color w:val="FF0000"/>
        </w:rPr>
        <w:t>)</w:t>
      </w:r>
    </w:p>
    <w:p w:rsidR="00AF5C33" w:rsidRPr="005D0CDC" w:rsidRDefault="00AF5C33" w:rsidP="005D0CDC">
      <w:pPr>
        <w:pStyle w:val="ListParagraph"/>
        <w:numPr>
          <w:ilvl w:val="0"/>
          <w:numId w:val="48"/>
        </w:numPr>
        <w:rPr>
          <w:color w:val="FF0000"/>
        </w:rPr>
      </w:pPr>
      <w:proofErr w:type="gramStart"/>
      <w:r w:rsidRPr="005D0CDC">
        <w:rPr>
          <w:color w:val="FF0000"/>
        </w:rPr>
        <w:t>taking</w:t>
      </w:r>
      <w:proofErr w:type="gramEnd"/>
      <w:r w:rsidRPr="005D0CDC">
        <w:rPr>
          <w:color w:val="FF0000"/>
        </w:rPr>
        <w:t xml:space="preserve"> a drug prescribed by a medical prac</w:t>
      </w:r>
      <w:r w:rsidR="00373C0F" w:rsidRPr="005D0CDC">
        <w:rPr>
          <w:color w:val="FF0000"/>
        </w:rPr>
        <w:t>ti</w:t>
      </w:r>
      <w:r w:rsidRPr="005D0CDC">
        <w:rPr>
          <w:color w:val="FF0000"/>
        </w:rPr>
        <w:t xml:space="preserve">tioner </w:t>
      </w:r>
    </w:p>
    <w:p w:rsidR="00981DC0" w:rsidRPr="005D0CDC" w:rsidRDefault="00981DC0" w:rsidP="005D0CDC">
      <w:pPr>
        <w:pStyle w:val="ListParagraph"/>
        <w:numPr>
          <w:ilvl w:val="0"/>
          <w:numId w:val="48"/>
        </w:numPr>
        <w:rPr>
          <w:color w:val="FF0000"/>
        </w:rPr>
      </w:pPr>
      <w:proofErr w:type="gramStart"/>
      <w:r w:rsidRPr="005D0CDC">
        <w:rPr>
          <w:color w:val="FF0000"/>
        </w:rPr>
        <w:t>using</w:t>
      </w:r>
      <w:proofErr w:type="gramEnd"/>
      <w:r w:rsidRPr="005D0CDC">
        <w:rPr>
          <w:color w:val="FF0000"/>
        </w:rPr>
        <w:t xml:space="preserve"> a substance that is not dangerous but in a reckless manner</w:t>
      </w:r>
    </w:p>
    <w:p w:rsidR="00373C0F" w:rsidRPr="005D0CDC" w:rsidRDefault="00981DC0" w:rsidP="005D0CDC">
      <w:pPr>
        <w:pStyle w:val="ListParagraph"/>
        <w:numPr>
          <w:ilvl w:val="0"/>
          <w:numId w:val="48"/>
        </w:numPr>
        <w:rPr>
          <w:color w:val="FF0000"/>
        </w:rPr>
      </w:pPr>
      <w:proofErr w:type="gramStart"/>
      <w:r w:rsidRPr="005D0CDC">
        <w:rPr>
          <w:color w:val="FF0000"/>
        </w:rPr>
        <w:t>using</w:t>
      </w:r>
      <w:proofErr w:type="gramEnd"/>
      <w:r w:rsidRPr="005D0CDC">
        <w:rPr>
          <w:color w:val="FF0000"/>
        </w:rPr>
        <w:t xml:space="preserve"> a substance when they are dependent – </w:t>
      </w:r>
      <w:proofErr w:type="spellStart"/>
      <w:r w:rsidRPr="005D0CDC">
        <w:rPr>
          <w:color w:val="FF0000"/>
        </w:rPr>
        <w:t>irrestible</w:t>
      </w:r>
      <w:proofErr w:type="spellEnd"/>
      <w:r w:rsidRPr="005D0CDC">
        <w:rPr>
          <w:color w:val="FF0000"/>
        </w:rPr>
        <w:t xml:space="preserve"> impulse to take it</w:t>
      </w:r>
    </w:p>
    <w:p w:rsidR="00373C0F" w:rsidRPr="005D0CDC" w:rsidRDefault="00373C0F" w:rsidP="005D0CDC">
      <w:pPr>
        <w:rPr>
          <w:color w:val="FF0000"/>
        </w:rPr>
      </w:pPr>
    </w:p>
    <w:p w:rsidR="00DB1A2E" w:rsidRPr="005D0CDC" w:rsidRDefault="0034176B" w:rsidP="005D0CDC">
      <w:pPr>
        <w:rPr>
          <w:color w:val="FF0000"/>
        </w:rPr>
      </w:pPr>
      <w:proofErr w:type="gramStart"/>
      <w:r w:rsidRPr="005D0CDC">
        <w:rPr>
          <w:color w:val="FF0000"/>
        </w:rPr>
        <w:t>..</w:t>
      </w:r>
      <w:r w:rsidR="00DB1A2E" w:rsidRPr="005D0CDC">
        <w:rPr>
          <w:color w:val="FF0000"/>
        </w:rPr>
        <w:t>can</w:t>
      </w:r>
      <w:proofErr w:type="gramEnd"/>
      <w:r w:rsidR="00DB1A2E" w:rsidRPr="005D0CDC">
        <w:rPr>
          <w:color w:val="FF0000"/>
        </w:rPr>
        <w:t xml:space="preserve"> be used as a mitigating factor to reduce sentencing or acquittal.</w:t>
      </w:r>
    </w:p>
    <w:p w:rsidR="00DB1A2E" w:rsidRPr="005D0CDC" w:rsidRDefault="00DB1A2E" w:rsidP="005D0CDC">
      <w:pPr>
        <w:rPr>
          <w:color w:val="FF0000"/>
        </w:rPr>
      </w:pPr>
    </w:p>
    <w:p w:rsidR="00565A95" w:rsidRPr="005D0CDC" w:rsidRDefault="00565A95" w:rsidP="005D0CDC">
      <w:pPr>
        <w:rPr>
          <w:color w:val="FF0000"/>
        </w:rPr>
      </w:pPr>
    </w:p>
    <w:p w:rsidR="000F2D6D" w:rsidRPr="005D0CDC" w:rsidRDefault="00F461D8" w:rsidP="005D0CDC">
      <w:pPr>
        <w:rPr>
          <w:color w:val="FF0000"/>
        </w:rPr>
      </w:pPr>
      <w:r w:rsidRPr="005D0CDC">
        <w:rPr>
          <w:color w:val="FF0000"/>
        </w:rPr>
        <w:t>Voluntary intoxication</w:t>
      </w:r>
      <w:r w:rsidR="00A1023B" w:rsidRPr="005D0CDC">
        <w:rPr>
          <w:color w:val="FF0000"/>
        </w:rPr>
        <w:t xml:space="preserve"> may influence </w:t>
      </w:r>
      <w:r w:rsidR="00BE4385" w:rsidRPr="005D0CDC">
        <w:rPr>
          <w:color w:val="FF0000"/>
        </w:rPr>
        <w:t xml:space="preserve">the ability to form intent. </w:t>
      </w:r>
    </w:p>
    <w:p w:rsidR="000F2D6D" w:rsidRPr="005D0CDC" w:rsidRDefault="000F2D6D" w:rsidP="005D0CDC">
      <w:pPr>
        <w:rPr>
          <w:color w:val="FF0000"/>
        </w:rPr>
      </w:pPr>
    </w:p>
    <w:p w:rsidR="000F2D6D" w:rsidRPr="005D0CDC" w:rsidRDefault="000F2D6D" w:rsidP="005D0CDC">
      <w:pPr>
        <w:rPr>
          <w:color w:val="FF0000"/>
          <w:u w:val="single"/>
        </w:rPr>
      </w:pPr>
      <w:r w:rsidRPr="005D0CDC">
        <w:rPr>
          <w:color w:val="FF0000"/>
          <w:u w:val="single"/>
        </w:rPr>
        <w:t>Amnesia</w:t>
      </w:r>
    </w:p>
    <w:p w:rsidR="000F2D6D" w:rsidRPr="005D0CDC" w:rsidRDefault="000F2D6D" w:rsidP="005D0CDC">
      <w:pPr>
        <w:rPr>
          <w:color w:val="FF0000"/>
        </w:rPr>
      </w:pPr>
    </w:p>
    <w:p w:rsidR="000F2D6D" w:rsidRPr="005D0CDC" w:rsidRDefault="000F2D6D" w:rsidP="005D0CDC">
      <w:pPr>
        <w:pStyle w:val="ListParagraph"/>
        <w:numPr>
          <w:ilvl w:val="0"/>
          <w:numId w:val="48"/>
        </w:numPr>
        <w:rPr>
          <w:color w:val="FF0000"/>
        </w:rPr>
      </w:pPr>
      <w:proofErr w:type="gramStart"/>
      <w:r w:rsidRPr="005D0CDC">
        <w:rPr>
          <w:color w:val="FF0000"/>
        </w:rPr>
        <w:t>?indicate</w:t>
      </w:r>
      <w:proofErr w:type="gramEnd"/>
      <w:r w:rsidRPr="005D0CDC">
        <w:rPr>
          <w:color w:val="FF0000"/>
        </w:rPr>
        <w:t xml:space="preserve"> abnormality at the time of offence</w:t>
      </w:r>
    </w:p>
    <w:p w:rsidR="000F2D6D" w:rsidRPr="005D0CDC" w:rsidRDefault="000F2D6D" w:rsidP="005D0CDC">
      <w:pPr>
        <w:pStyle w:val="ListParagraph"/>
        <w:numPr>
          <w:ilvl w:val="0"/>
          <w:numId w:val="48"/>
        </w:numPr>
        <w:rPr>
          <w:color w:val="FF0000"/>
        </w:rPr>
      </w:pPr>
      <w:proofErr w:type="gramStart"/>
      <w:r w:rsidRPr="005D0CDC">
        <w:rPr>
          <w:color w:val="FF0000"/>
        </w:rPr>
        <w:t>issue</w:t>
      </w:r>
      <w:proofErr w:type="gramEnd"/>
      <w:r w:rsidRPr="005D0CDC">
        <w:rPr>
          <w:color w:val="FF0000"/>
        </w:rPr>
        <w:t xml:space="preserve"> of credibility</w:t>
      </w:r>
    </w:p>
    <w:p w:rsidR="00C728A7" w:rsidRPr="005D0CDC" w:rsidRDefault="000F2D6D" w:rsidP="005D0CDC">
      <w:pPr>
        <w:pStyle w:val="ListParagraph"/>
        <w:numPr>
          <w:ilvl w:val="0"/>
          <w:numId w:val="48"/>
        </w:numPr>
        <w:rPr>
          <w:color w:val="FF0000"/>
        </w:rPr>
      </w:pPr>
      <w:proofErr w:type="gramStart"/>
      <w:r w:rsidRPr="005D0CDC">
        <w:rPr>
          <w:color w:val="FF0000"/>
        </w:rPr>
        <w:t>relevance</w:t>
      </w:r>
      <w:proofErr w:type="gramEnd"/>
      <w:r w:rsidRPr="005D0CDC">
        <w:rPr>
          <w:color w:val="FF0000"/>
        </w:rPr>
        <w:t xml:space="preserve"> to FTP. FTI and reliability</w:t>
      </w:r>
      <w:r w:rsidR="00C728A7" w:rsidRPr="005D0CDC">
        <w:rPr>
          <w:color w:val="FF0000"/>
        </w:rPr>
        <w:t xml:space="preserve"> </w:t>
      </w:r>
      <w:proofErr w:type="spellStart"/>
      <w:r w:rsidR="00C728A7" w:rsidRPr="005D0CDC">
        <w:rPr>
          <w:color w:val="FF0000"/>
        </w:rPr>
        <w:t>esp</w:t>
      </w:r>
      <w:proofErr w:type="spellEnd"/>
      <w:r w:rsidR="00C728A7" w:rsidRPr="005D0CDC">
        <w:rPr>
          <w:color w:val="FF0000"/>
        </w:rPr>
        <w:t xml:space="preserve"> amnesic syndrome</w:t>
      </w:r>
    </w:p>
    <w:p w:rsidR="00BE4385" w:rsidRPr="005D0CDC" w:rsidRDefault="00BE4385" w:rsidP="005D0CDC">
      <w:pPr>
        <w:rPr>
          <w:color w:val="FF0000"/>
        </w:rPr>
      </w:pPr>
    </w:p>
    <w:p w:rsidR="00BE4385" w:rsidRPr="005D0CDC" w:rsidRDefault="00BE4385" w:rsidP="005D0CDC">
      <w:pPr>
        <w:rPr>
          <w:color w:val="FF0000"/>
        </w:rPr>
      </w:pPr>
      <w:r w:rsidRPr="005D0CDC">
        <w:rPr>
          <w:color w:val="FF0000"/>
        </w:rPr>
        <w:t xml:space="preserve">+ </w:t>
      </w:r>
      <w:proofErr w:type="gramStart"/>
      <w:r w:rsidRPr="005D0CDC">
        <w:rPr>
          <w:color w:val="FF0000"/>
        </w:rPr>
        <w:t>further</w:t>
      </w:r>
      <w:proofErr w:type="gramEnd"/>
      <w:r w:rsidRPr="005D0CDC">
        <w:rPr>
          <w:color w:val="FF0000"/>
        </w:rPr>
        <w:t xml:space="preserve"> information on</w:t>
      </w:r>
    </w:p>
    <w:p w:rsidR="00BE4385" w:rsidRPr="005D0CDC" w:rsidRDefault="00BE4385" w:rsidP="005D0CDC">
      <w:pPr>
        <w:rPr>
          <w:color w:val="FF0000"/>
        </w:rPr>
      </w:pPr>
    </w:p>
    <w:p w:rsidR="00BE4385" w:rsidRPr="005D0CDC" w:rsidRDefault="00BE4385" w:rsidP="005D0CDC">
      <w:pPr>
        <w:pStyle w:val="ListParagraph"/>
        <w:numPr>
          <w:ilvl w:val="0"/>
          <w:numId w:val="57"/>
        </w:numPr>
        <w:rPr>
          <w:color w:val="FF0000"/>
        </w:rPr>
      </w:pPr>
      <w:proofErr w:type="gramStart"/>
      <w:r w:rsidRPr="005D0CDC">
        <w:rPr>
          <w:color w:val="FF0000"/>
        </w:rPr>
        <w:t>insanity</w:t>
      </w:r>
      <w:proofErr w:type="gramEnd"/>
    </w:p>
    <w:p w:rsidR="009E43C0" w:rsidRPr="005D0CDC" w:rsidRDefault="00BE4385" w:rsidP="005D0CDC">
      <w:pPr>
        <w:pStyle w:val="ListParagraph"/>
        <w:numPr>
          <w:ilvl w:val="0"/>
          <w:numId w:val="57"/>
        </w:numPr>
        <w:rPr>
          <w:color w:val="FF0000"/>
        </w:rPr>
      </w:pPr>
      <w:proofErr w:type="gramStart"/>
      <w:r w:rsidRPr="005D0CDC">
        <w:rPr>
          <w:color w:val="FF0000"/>
        </w:rPr>
        <w:t>diminished</w:t>
      </w:r>
      <w:proofErr w:type="gramEnd"/>
      <w:r w:rsidRPr="005D0CDC">
        <w:rPr>
          <w:color w:val="FF0000"/>
        </w:rPr>
        <w:t xml:space="preserve"> responsibility</w:t>
      </w:r>
    </w:p>
    <w:p w:rsidR="009E43C0" w:rsidRPr="005D0CDC" w:rsidRDefault="009E43C0" w:rsidP="005D0CDC">
      <w:pPr>
        <w:pStyle w:val="ListParagraph"/>
        <w:numPr>
          <w:ilvl w:val="0"/>
          <w:numId w:val="57"/>
        </w:numPr>
        <w:rPr>
          <w:color w:val="FF0000"/>
        </w:rPr>
      </w:pPr>
      <w:proofErr w:type="gramStart"/>
      <w:r w:rsidRPr="005D0CDC">
        <w:rPr>
          <w:color w:val="FF0000"/>
        </w:rPr>
        <w:t>duress</w:t>
      </w:r>
      <w:proofErr w:type="gramEnd"/>
      <w:r w:rsidRPr="005D0CDC">
        <w:rPr>
          <w:color w:val="FF0000"/>
        </w:rPr>
        <w:t>, coercion and necessity</w:t>
      </w:r>
    </w:p>
    <w:p w:rsidR="00F461D8" w:rsidRPr="005D0CDC" w:rsidRDefault="00F461D8" w:rsidP="005D0CDC">
      <w:pPr>
        <w:ind w:left="360"/>
        <w:rPr>
          <w:color w:val="FF0000"/>
        </w:rPr>
      </w:pPr>
    </w:p>
    <w:p w:rsidR="00B71B25" w:rsidRPr="005D0CDC" w:rsidRDefault="00B71B25" w:rsidP="005D0CDC">
      <w:pPr>
        <w:rPr>
          <w:color w:val="FF0000"/>
        </w:rPr>
      </w:pPr>
    </w:p>
    <w:sectPr w:rsidR="00B71B25" w:rsidRPr="005D0CDC" w:rsidSect="00B71B25">
      <w:footerReference w:type="even" r:id="rId14"/>
      <w:footerReference w:type="default" r:id="rId1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askerville SemiBold">
    <w:panose1 w:val="020207020704000202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61A" w:rsidRDefault="00A8461A" w:rsidP="005D5B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461A" w:rsidRDefault="00A8461A" w:rsidP="005D5B9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61A" w:rsidRDefault="00A8461A" w:rsidP="005D5B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2C9D">
      <w:rPr>
        <w:rStyle w:val="PageNumber"/>
        <w:noProof/>
      </w:rPr>
      <w:t>64</w:t>
    </w:r>
    <w:r>
      <w:rPr>
        <w:rStyle w:val="PageNumber"/>
      </w:rPr>
      <w:fldChar w:fldCharType="end"/>
    </w:r>
  </w:p>
  <w:p w:rsidR="00A8461A" w:rsidRDefault="00A8461A" w:rsidP="005D5B95">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19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23A0B02"/>
    <w:multiLevelType w:val="hybridMultilevel"/>
    <w:tmpl w:val="1AFE0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A50DD"/>
    <w:multiLevelType w:val="multilevel"/>
    <w:tmpl w:val="E326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D713EE"/>
    <w:multiLevelType w:val="hybridMultilevel"/>
    <w:tmpl w:val="6FB4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3647D7"/>
    <w:multiLevelType w:val="hybridMultilevel"/>
    <w:tmpl w:val="8924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B020C6"/>
    <w:multiLevelType w:val="hybridMultilevel"/>
    <w:tmpl w:val="E9D8A008"/>
    <w:lvl w:ilvl="0" w:tplc="6DCCBF66">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9E41248"/>
    <w:multiLevelType w:val="hybridMultilevel"/>
    <w:tmpl w:val="1C648B1C"/>
    <w:lvl w:ilvl="0" w:tplc="6DCCBF66">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A272CB2"/>
    <w:multiLevelType w:val="hybridMultilevel"/>
    <w:tmpl w:val="AE04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A37142E"/>
    <w:multiLevelType w:val="hybridMultilevel"/>
    <w:tmpl w:val="98CC615C"/>
    <w:lvl w:ilvl="0" w:tplc="6DCCBF66">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C1772E8"/>
    <w:multiLevelType w:val="hybridMultilevel"/>
    <w:tmpl w:val="09E61406"/>
    <w:lvl w:ilvl="0" w:tplc="6DCCBF66">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0D31937"/>
    <w:multiLevelType w:val="hybridMultilevel"/>
    <w:tmpl w:val="05EEF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0F95FDD"/>
    <w:multiLevelType w:val="hybridMultilevel"/>
    <w:tmpl w:val="EC4CC2E6"/>
    <w:lvl w:ilvl="0" w:tplc="6DCCBF66">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1935771"/>
    <w:multiLevelType w:val="hybridMultilevel"/>
    <w:tmpl w:val="BC68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3CC338F"/>
    <w:multiLevelType w:val="hybridMultilevel"/>
    <w:tmpl w:val="80A00798"/>
    <w:lvl w:ilvl="0" w:tplc="6DCCBF66">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4B225BC"/>
    <w:multiLevelType w:val="hybridMultilevel"/>
    <w:tmpl w:val="05E6B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5121437"/>
    <w:multiLevelType w:val="hybridMultilevel"/>
    <w:tmpl w:val="1D76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971421C"/>
    <w:multiLevelType w:val="hybridMultilevel"/>
    <w:tmpl w:val="E382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AA019F3"/>
    <w:multiLevelType w:val="hybridMultilevel"/>
    <w:tmpl w:val="4CFAA39C"/>
    <w:lvl w:ilvl="0" w:tplc="6DCCBF66">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BCB030A"/>
    <w:multiLevelType w:val="hybridMultilevel"/>
    <w:tmpl w:val="9A2AC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2746474"/>
    <w:multiLevelType w:val="hybridMultilevel"/>
    <w:tmpl w:val="1FF09556"/>
    <w:lvl w:ilvl="0" w:tplc="6DCCBF66">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29E4082"/>
    <w:multiLevelType w:val="hybridMultilevel"/>
    <w:tmpl w:val="E6DE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37039F4"/>
    <w:multiLevelType w:val="hybridMultilevel"/>
    <w:tmpl w:val="E7C40656"/>
    <w:lvl w:ilvl="0" w:tplc="6DCCBF66">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5C8226D"/>
    <w:multiLevelType w:val="hybridMultilevel"/>
    <w:tmpl w:val="B1E2A234"/>
    <w:lvl w:ilvl="0" w:tplc="2046A36E">
      <w:start w:val="1"/>
      <w:numFmt w:val="bullet"/>
      <w:lvlText w:val="-"/>
      <w:lvlJc w:val="left"/>
      <w:pPr>
        <w:ind w:left="1200" w:hanging="360"/>
      </w:pPr>
      <w:rPr>
        <w:rFonts w:ascii="Arial" w:eastAsiaTheme="minorHAnsi" w:hAnsi="Arial" w:cs="Baskerville SemiBold"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2">
    <w:nsid w:val="29974E70"/>
    <w:multiLevelType w:val="hybridMultilevel"/>
    <w:tmpl w:val="BF8E1FFA"/>
    <w:lvl w:ilvl="0" w:tplc="6DCCBF66">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A58234F"/>
    <w:multiLevelType w:val="hybridMultilevel"/>
    <w:tmpl w:val="1A7C6346"/>
    <w:lvl w:ilvl="0" w:tplc="2046A36E">
      <w:start w:val="1"/>
      <w:numFmt w:val="bullet"/>
      <w:lvlText w:val="-"/>
      <w:lvlJc w:val="left"/>
      <w:pPr>
        <w:ind w:left="720" w:hanging="360"/>
      </w:pPr>
      <w:rPr>
        <w:rFonts w:ascii="Arial" w:eastAsiaTheme="minorHAnsi" w:hAnsi="Arial" w:cs="Baskerville SemiBol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B330442"/>
    <w:multiLevelType w:val="hybridMultilevel"/>
    <w:tmpl w:val="ECF4F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2D4436A5"/>
    <w:multiLevelType w:val="multilevel"/>
    <w:tmpl w:val="40F44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D486716"/>
    <w:multiLevelType w:val="hybridMultilevel"/>
    <w:tmpl w:val="F59E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D9039E5"/>
    <w:multiLevelType w:val="hybridMultilevel"/>
    <w:tmpl w:val="73BC5078"/>
    <w:lvl w:ilvl="0" w:tplc="2046A36E">
      <w:start w:val="1"/>
      <w:numFmt w:val="bullet"/>
      <w:lvlText w:val="-"/>
      <w:lvlJc w:val="left"/>
      <w:pPr>
        <w:ind w:left="1200" w:hanging="360"/>
      </w:pPr>
      <w:rPr>
        <w:rFonts w:ascii="Arial" w:eastAsiaTheme="minorHAnsi" w:hAnsi="Arial" w:cs="Baskerville SemiBold"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8">
    <w:nsid w:val="2E2B7387"/>
    <w:multiLevelType w:val="hybridMultilevel"/>
    <w:tmpl w:val="95242DC8"/>
    <w:lvl w:ilvl="0" w:tplc="6DCCBF66">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E717051"/>
    <w:multiLevelType w:val="hybridMultilevel"/>
    <w:tmpl w:val="36409CBE"/>
    <w:lvl w:ilvl="0" w:tplc="2046A36E">
      <w:start w:val="1"/>
      <w:numFmt w:val="bullet"/>
      <w:lvlText w:val="-"/>
      <w:lvlJc w:val="left"/>
      <w:pPr>
        <w:ind w:left="720" w:hanging="360"/>
      </w:pPr>
      <w:rPr>
        <w:rFonts w:ascii="Arial" w:eastAsiaTheme="minorHAnsi" w:hAnsi="Arial" w:cs="Baskerville SemiBol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F1D2F98"/>
    <w:multiLevelType w:val="hybridMultilevel"/>
    <w:tmpl w:val="486E1D54"/>
    <w:lvl w:ilvl="0" w:tplc="6DCCBF66">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1717F01"/>
    <w:multiLevelType w:val="hybridMultilevel"/>
    <w:tmpl w:val="66C8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1804308"/>
    <w:multiLevelType w:val="hybridMultilevel"/>
    <w:tmpl w:val="905E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2E81B82"/>
    <w:multiLevelType w:val="hybridMultilevel"/>
    <w:tmpl w:val="F2A2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9DE2807"/>
    <w:multiLevelType w:val="hybridMultilevel"/>
    <w:tmpl w:val="01AEC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A83697C"/>
    <w:multiLevelType w:val="hybridMultilevel"/>
    <w:tmpl w:val="239E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C302C09"/>
    <w:multiLevelType w:val="hybridMultilevel"/>
    <w:tmpl w:val="3B046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24C2DB0"/>
    <w:multiLevelType w:val="hybridMultilevel"/>
    <w:tmpl w:val="68806FEA"/>
    <w:lvl w:ilvl="0" w:tplc="6DCCBF66">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5256C98"/>
    <w:multiLevelType w:val="multilevel"/>
    <w:tmpl w:val="B69E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5EF22B5"/>
    <w:multiLevelType w:val="hybridMultilevel"/>
    <w:tmpl w:val="BEB23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948252F"/>
    <w:multiLevelType w:val="hybridMultilevel"/>
    <w:tmpl w:val="7076D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2B5424D"/>
    <w:multiLevelType w:val="hybridMultilevel"/>
    <w:tmpl w:val="93E0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93F7C03"/>
    <w:multiLevelType w:val="hybridMultilevel"/>
    <w:tmpl w:val="BB58A79C"/>
    <w:lvl w:ilvl="0" w:tplc="6DCCBF66">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99A2E16"/>
    <w:multiLevelType w:val="hybridMultilevel"/>
    <w:tmpl w:val="64186B2E"/>
    <w:lvl w:ilvl="0" w:tplc="6DCCBF66">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C4634AE"/>
    <w:multiLevelType w:val="hybridMultilevel"/>
    <w:tmpl w:val="74FA3092"/>
    <w:lvl w:ilvl="0" w:tplc="6DCCBF66">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0D642D8"/>
    <w:multiLevelType w:val="hybridMultilevel"/>
    <w:tmpl w:val="41DE3266"/>
    <w:lvl w:ilvl="0" w:tplc="6DCCBF66">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2EB1448"/>
    <w:multiLevelType w:val="hybridMultilevel"/>
    <w:tmpl w:val="902EB12A"/>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7">
    <w:nsid w:val="63020710"/>
    <w:multiLevelType w:val="hybridMultilevel"/>
    <w:tmpl w:val="6BA8A7D4"/>
    <w:lvl w:ilvl="0" w:tplc="2AC8C2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4B8281E"/>
    <w:multiLevelType w:val="hybridMultilevel"/>
    <w:tmpl w:val="9DFEAD1C"/>
    <w:lvl w:ilvl="0" w:tplc="6DCCBF66">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4EE4DF8"/>
    <w:multiLevelType w:val="hybridMultilevel"/>
    <w:tmpl w:val="E0187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58E3F7E"/>
    <w:multiLevelType w:val="hybridMultilevel"/>
    <w:tmpl w:val="0FA6B4A6"/>
    <w:lvl w:ilvl="0" w:tplc="6DCCBF66">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8E30B88"/>
    <w:multiLevelType w:val="hybridMultilevel"/>
    <w:tmpl w:val="0E80A34A"/>
    <w:lvl w:ilvl="0" w:tplc="6DCCBF66">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1D2F8D"/>
    <w:multiLevelType w:val="hybridMultilevel"/>
    <w:tmpl w:val="B560D2E8"/>
    <w:lvl w:ilvl="0" w:tplc="6DCCBF66">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AC67DE6"/>
    <w:multiLevelType w:val="hybridMultilevel"/>
    <w:tmpl w:val="4FFE4A7E"/>
    <w:lvl w:ilvl="0" w:tplc="2046A36E">
      <w:start w:val="1"/>
      <w:numFmt w:val="bullet"/>
      <w:lvlText w:val="-"/>
      <w:lvlJc w:val="left"/>
      <w:pPr>
        <w:ind w:left="1200" w:hanging="360"/>
      </w:pPr>
      <w:rPr>
        <w:rFonts w:ascii="Arial" w:eastAsiaTheme="minorHAnsi" w:hAnsi="Arial" w:cs="Baskerville SemiBold"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4">
    <w:nsid w:val="6D7B567E"/>
    <w:multiLevelType w:val="hybridMultilevel"/>
    <w:tmpl w:val="F2540562"/>
    <w:lvl w:ilvl="0" w:tplc="6DCCBF66">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EC558B0"/>
    <w:multiLevelType w:val="hybridMultilevel"/>
    <w:tmpl w:val="4FE43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EE3537F"/>
    <w:multiLevelType w:val="hybridMultilevel"/>
    <w:tmpl w:val="0754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F026427"/>
    <w:multiLevelType w:val="hybridMultilevel"/>
    <w:tmpl w:val="0D1C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16746D6"/>
    <w:multiLevelType w:val="hybridMultilevel"/>
    <w:tmpl w:val="8FFC4F46"/>
    <w:lvl w:ilvl="0" w:tplc="6DCCBF66">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27D6705"/>
    <w:multiLevelType w:val="hybridMultilevel"/>
    <w:tmpl w:val="F258B9EA"/>
    <w:lvl w:ilvl="0" w:tplc="6DCCBF66">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6660AF6"/>
    <w:multiLevelType w:val="hybridMultilevel"/>
    <w:tmpl w:val="D38C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8C614D2"/>
    <w:multiLevelType w:val="hybridMultilevel"/>
    <w:tmpl w:val="E9BC6C8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72">
    <w:nsid w:val="79AE47D5"/>
    <w:multiLevelType w:val="hybridMultilevel"/>
    <w:tmpl w:val="FB50C082"/>
    <w:lvl w:ilvl="0" w:tplc="6DCCBF66">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C477783"/>
    <w:multiLevelType w:val="hybridMultilevel"/>
    <w:tmpl w:val="625A6FBC"/>
    <w:lvl w:ilvl="0" w:tplc="6DCCBF66">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C727C51"/>
    <w:multiLevelType w:val="hybridMultilevel"/>
    <w:tmpl w:val="EEEA2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7CEF36D6"/>
    <w:multiLevelType w:val="hybridMultilevel"/>
    <w:tmpl w:val="FC92FF7E"/>
    <w:lvl w:ilvl="0" w:tplc="6DCCBF66">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D3245AD"/>
    <w:multiLevelType w:val="hybridMultilevel"/>
    <w:tmpl w:val="6A3E2B40"/>
    <w:lvl w:ilvl="0" w:tplc="6DCCBF66">
      <w:start w:val="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D532F56"/>
    <w:multiLevelType w:val="hybridMultilevel"/>
    <w:tmpl w:val="64E8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1"/>
  </w:num>
  <w:num w:numId="3">
    <w:abstractNumId w:val="16"/>
  </w:num>
  <w:num w:numId="4">
    <w:abstractNumId w:val="66"/>
  </w:num>
  <w:num w:numId="5">
    <w:abstractNumId w:val="46"/>
  </w:num>
  <w:num w:numId="6">
    <w:abstractNumId w:val="38"/>
  </w:num>
  <w:num w:numId="7">
    <w:abstractNumId w:val="74"/>
  </w:num>
  <w:num w:numId="8">
    <w:abstractNumId w:val="36"/>
  </w:num>
  <w:num w:numId="9">
    <w:abstractNumId w:val="18"/>
  </w:num>
  <w:num w:numId="10">
    <w:abstractNumId w:val="50"/>
  </w:num>
  <w:num w:numId="11">
    <w:abstractNumId w:val="22"/>
  </w:num>
  <w:num w:numId="12">
    <w:abstractNumId w:val="12"/>
  </w:num>
  <w:num w:numId="13">
    <w:abstractNumId w:val="45"/>
  </w:num>
  <w:num w:numId="14">
    <w:abstractNumId w:val="41"/>
  </w:num>
  <w:num w:numId="15">
    <w:abstractNumId w:val="62"/>
  </w:num>
  <w:num w:numId="16">
    <w:abstractNumId w:val="30"/>
  </w:num>
  <w:num w:numId="17">
    <w:abstractNumId w:val="47"/>
  </w:num>
  <w:num w:numId="18">
    <w:abstractNumId w:val="40"/>
  </w:num>
  <w:num w:numId="19">
    <w:abstractNumId w:val="58"/>
  </w:num>
  <w:num w:numId="20">
    <w:abstractNumId w:val="75"/>
  </w:num>
  <w:num w:numId="21">
    <w:abstractNumId w:val="55"/>
  </w:num>
  <w:num w:numId="22">
    <w:abstractNumId w:val="10"/>
  </w:num>
  <w:num w:numId="23">
    <w:abstractNumId w:val="35"/>
  </w:num>
  <w:num w:numId="24">
    <w:abstractNumId w:val="11"/>
  </w:num>
  <w:num w:numId="25">
    <w:abstractNumId w:val="48"/>
  </w:num>
  <w:num w:numId="26">
    <w:abstractNumId w:val="17"/>
  </w:num>
  <w:num w:numId="27">
    <w:abstractNumId w:val="52"/>
  </w:num>
  <w:num w:numId="28">
    <w:abstractNumId w:val="54"/>
  </w:num>
  <w:num w:numId="29">
    <w:abstractNumId w:val="24"/>
  </w:num>
  <w:num w:numId="30">
    <w:abstractNumId w:val="64"/>
  </w:num>
  <w:num w:numId="31">
    <w:abstractNumId w:val="65"/>
  </w:num>
  <w:num w:numId="32">
    <w:abstractNumId w:val="32"/>
  </w:num>
  <w:num w:numId="33">
    <w:abstractNumId w:val="20"/>
  </w:num>
  <w:num w:numId="34">
    <w:abstractNumId w:val="49"/>
  </w:num>
  <w:num w:numId="35">
    <w:abstractNumId w:val="68"/>
  </w:num>
  <w:num w:numId="36">
    <w:abstractNumId w:val="70"/>
  </w:num>
  <w:num w:numId="37">
    <w:abstractNumId w:val="69"/>
  </w:num>
  <w:num w:numId="38">
    <w:abstractNumId w:val="73"/>
  </w:num>
  <w:num w:numId="39">
    <w:abstractNumId w:val="26"/>
  </w:num>
  <w:num w:numId="40">
    <w:abstractNumId w:val="60"/>
  </w:num>
  <w:num w:numId="41">
    <w:abstractNumId w:val="14"/>
  </w:num>
  <w:num w:numId="42">
    <w:abstractNumId w:val="53"/>
  </w:num>
  <w:num w:numId="43">
    <w:abstractNumId w:val="25"/>
  </w:num>
  <w:num w:numId="44">
    <w:abstractNumId w:val="21"/>
  </w:num>
  <w:num w:numId="45">
    <w:abstractNumId w:val="28"/>
  </w:num>
  <w:num w:numId="46">
    <w:abstractNumId w:val="67"/>
  </w:num>
  <w:num w:numId="47">
    <w:abstractNumId w:val="76"/>
  </w:num>
  <w:num w:numId="48">
    <w:abstractNumId w:val="72"/>
  </w:num>
  <w:num w:numId="49">
    <w:abstractNumId w:val="57"/>
  </w:num>
  <w:num w:numId="50">
    <w:abstractNumId w:val="43"/>
  </w:num>
  <w:num w:numId="51">
    <w:abstractNumId w:val="19"/>
  </w:num>
  <w:num w:numId="52">
    <w:abstractNumId w:val="42"/>
  </w:num>
  <w:num w:numId="53">
    <w:abstractNumId w:val="29"/>
  </w:num>
  <w:num w:numId="54">
    <w:abstractNumId w:val="27"/>
  </w:num>
  <w:num w:numId="55">
    <w:abstractNumId w:val="77"/>
  </w:num>
  <w:num w:numId="56">
    <w:abstractNumId w:val="13"/>
  </w:num>
  <w:num w:numId="57">
    <w:abstractNumId w:val="23"/>
  </w:num>
  <w:num w:numId="58">
    <w:abstractNumId w:val="0"/>
  </w:num>
  <w:num w:numId="59">
    <w:abstractNumId w:val="1"/>
  </w:num>
  <w:num w:numId="60">
    <w:abstractNumId w:val="2"/>
  </w:num>
  <w:num w:numId="61">
    <w:abstractNumId w:val="3"/>
  </w:num>
  <w:num w:numId="62">
    <w:abstractNumId w:val="4"/>
  </w:num>
  <w:num w:numId="63">
    <w:abstractNumId w:val="5"/>
  </w:num>
  <w:num w:numId="64">
    <w:abstractNumId w:val="6"/>
  </w:num>
  <w:num w:numId="65">
    <w:abstractNumId w:val="7"/>
  </w:num>
  <w:num w:numId="66">
    <w:abstractNumId w:val="8"/>
  </w:num>
  <w:num w:numId="67">
    <w:abstractNumId w:val="9"/>
  </w:num>
  <w:num w:numId="68">
    <w:abstractNumId w:val="33"/>
  </w:num>
  <w:num w:numId="69">
    <w:abstractNumId w:val="63"/>
  </w:num>
  <w:num w:numId="70">
    <w:abstractNumId w:val="31"/>
  </w:num>
  <w:num w:numId="71">
    <w:abstractNumId w:val="37"/>
  </w:num>
  <w:num w:numId="72">
    <w:abstractNumId w:val="39"/>
  </w:num>
  <w:num w:numId="73">
    <w:abstractNumId w:val="44"/>
  </w:num>
  <w:num w:numId="74">
    <w:abstractNumId w:val="34"/>
  </w:num>
  <w:num w:numId="75">
    <w:abstractNumId w:val="56"/>
  </w:num>
  <w:num w:numId="76">
    <w:abstractNumId w:val="59"/>
  </w:num>
  <w:num w:numId="77">
    <w:abstractNumId w:val="71"/>
  </w:num>
  <w:num w:numId="78">
    <w:abstractNumId w:val="5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71B25"/>
    <w:rsid w:val="0000471A"/>
    <w:rsid w:val="0000495D"/>
    <w:rsid w:val="00010063"/>
    <w:rsid w:val="00010BFD"/>
    <w:rsid w:val="0001365A"/>
    <w:rsid w:val="00024176"/>
    <w:rsid w:val="00027410"/>
    <w:rsid w:val="000302FD"/>
    <w:rsid w:val="0003070E"/>
    <w:rsid w:val="0003079F"/>
    <w:rsid w:val="00034C01"/>
    <w:rsid w:val="00035480"/>
    <w:rsid w:val="00040656"/>
    <w:rsid w:val="0004099A"/>
    <w:rsid w:val="000458A1"/>
    <w:rsid w:val="00056571"/>
    <w:rsid w:val="0006047C"/>
    <w:rsid w:val="00060708"/>
    <w:rsid w:val="00060DA2"/>
    <w:rsid w:val="00061B02"/>
    <w:rsid w:val="00064074"/>
    <w:rsid w:val="00067BE8"/>
    <w:rsid w:val="00067DC7"/>
    <w:rsid w:val="00073A39"/>
    <w:rsid w:val="000805A3"/>
    <w:rsid w:val="00087740"/>
    <w:rsid w:val="0009596B"/>
    <w:rsid w:val="00096F25"/>
    <w:rsid w:val="000A0550"/>
    <w:rsid w:val="000A1D84"/>
    <w:rsid w:val="000A417B"/>
    <w:rsid w:val="000A41BF"/>
    <w:rsid w:val="000B27CE"/>
    <w:rsid w:val="000B30D1"/>
    <w:rsid w:val="000B31C1"/>
    <w:rsid w:val="000B48D7"/>
    <w:rsid w:val="000B606F"/>
    <w:rsid w:val="000C2467"/>
    <w:rsid w:val="000C4273"/>
    <w:rsid w:val="000C70B0"/>
    <w:rsid w:val="000D0510"/>
    <w:rsid w:val="000D2E89"/>
    <w:rsid w:val="000D543E"/>
    <w:rsid w:val="000E42F3"/>
    <w:rsid w:val="000E464D"/>
    <w:rsid w:val="000F25FF"/>
    <w:rsid w:val="000F2D6D"/>
    <w:rsid w:val="000F4338"/>
    <w:rsid w:val="000F5092"/>
    <w:rsid w:val="00100617"/>
    <w:rsid w:val="00102521"/>
    <w:rsid w:val="00103248"/>
    <w:rsid w:val="00105040"/>
    <w:rsid w:val="001057D2"/>
    <w:rsid w:val="00105A85"/>
    <w:rsid w:val="00105D9C"/>
    <w:rsid w:val="00115E80"/>
    <w:rsid w:val="00124293"/>
    <w:rsid w:val="00124BF0"/>
    <w:rsid w:val="00125322"/>
    <w:rsid w:val="0012651D"/>
    <w:rsid w:val="00135708"/>
    <w:rsid w:val="001361C1"/>
    <w:rsid w:val="0014000E"/>
    <w:rsid w:val="00140022"/>
    <w:rsid w:val="00142DDA"/>
    <w:rsid w:val="00143F42"/>
    <w:rsid w:val="00145140"/>
    <w:rsid w:val="00146469"/>
    <w:rsid w:val="00152EB3"/>
    <w:rsid w:val="0015679F"/>
    <w:rsid w:val="00157013"/>
    <w:rsid w:val="00157246"/>
    <w:rsid w:val="0016303D"/>
    <w:rsid w:val="001645D7"/>
    <w:rsid w:val="00164C75"/>
    <w:rsid w:val="00165D05"/>
    <w:rsid w:val="0017138A"/>
    <w:rsid w:val="00172793"/>
    <w:rsid w:val="00176FA3"/>
    <w:rsid w:val="0017791D"/>
    <w:rsid w:val="00180053"/>
    <w:rsid w:val="0018308E"/>
    <w:rsid w:val="00183FC9"/>
    <w:rsid w:val="001851FE"/>
    <w:rsid w:val="001858B3"/>
    <w:rsid w:val="001905EC"/>
    <w:rsid w:val="00194FA1"/>
    <w:rsid w:val="0019754B"/>
    <w:rsid w:val="00197ECB"/>
    <w:rsid w:val="001A0989"/>
    <w:rsid w:val="001A4A4C"/>
    <w:rsid w:val="001A599E"/>
    <w:rsid w:val="001A69BA"/>
    <w:rsid w:val="001A7052"/>
    <w:rsid w:val="001A70FE"/>
    <w:rsid w:val="001B4633"/>
    <w:rsid w:val="001B6F8C"/>
    <w:rsid w:val="001C11C1"/>
    <w:rsid w:val="001C16FA"/>
    <w:rsid w:val="001C479E"/>
    <w:rsid w:val="001C74CC"/>
    <w:rsid w:val="001D0E35"/>
    <w:rsid w:val="001D1685"/>
    <w:rsid w:val="001D22CA"/>
    <w:rsid w:val="001D4119"/>
    <w:rsid w:val="001D6969"/>
    <w:rsid w:val="001D6977"/>
    <w:rsid w:val="001E1206"/>
    <w:rsid w:val="001E2741"/>
    <w:rsid w:val="001F13DB"/>
    <w:rsid w:val="001F22F3"/>
    <w:rsid w:val="001F3AED"/>
    <w:rsid w:val="001F6F1F"/>
    <w:rsid w:val="0020023C"/>
    <w:rsid w:val="00201289"/>
    <w:rsid w:val="00202291"/>
    <w:rsid w:val="0020337E"/>
    <w:rsid w:val="00204398"/>
    <w:rsid w:val="00204BE0"/>
    <w:rsid w:val="002105F6"/>
    <w:rsid w:val="002163E0"/>
    <w:rsid w:val="00216D19"/>
    <w:rsid w:val="00226424"/>
    <w:rsid w:val="00230BE1"/>
    <w:rsid w:val="00231210"/>
    <w:rsid w:val="00231F2C"/>
    <w:rsid w:val="00232C2D"/>
    <w:rsid w:val="00241FC7"/>
    <w:rsid w:val="00243058"/>
    <w:rsid w:val="00244792"/>
    <w:rsid w:val="00247034"/>
    <w:rsid w:val="00247432"/>
    <w:rsid w:val="002507B6"/>
    <w:rsid w:val="0025099D"/>
    <w:rsid w:val="00251908"/>
    <w:rsid w:val="00251C51"/>
    <w:rsid w:val="00255495"/>
    <w:rsid w:val="00257205"/>
    <w:rsid w:val="00260257"/>
    <w:rsid w:val="00266772"/>
    <w:rsid w:val="002749BA"/>
    <w:rsid w:val="002756C0"/>
    <w:rsid w:val="00275766"/>
    <w:rsid w:val="002828D6"/>
    <w:rsid w:val="002865BF"/>
    <w:rsid w:val="002903E2"/>
    <w:rsid w:val="002921DA"/>
    <w:rsid w:val="00293BCB"/>
    <w:rsid w:val="002A0A1E"/>
    <w:rsid w:val="002A2BAF"/>
    <w:rsid w:val="002A3854"/>
    <w:rsid w:val="002A6AD2"/>
    <w:rsid w:val="002B08BD"/>
    <w:rsid w:val="002B4CFD"/>
    <w:rsid w:val="002B7B93"/>
    <w:rsid w:val="002C1058"/>
    <w:rsid w:val="002C30AB"/>
    <w:rsid w:val="002C5ECC"/>
    <w:rsid w:val="002D00BB"/>
    <w:rsid w:val="002D06A1"/>
    <w:rsid w:val="002D2D51"/>
    <w:rsid w:val="002E496C"/>
    <w:rsid w:val="002E644A"/>
    <w:rsid w:val="002E6C92"/>
    <w:rsid w:val="002F2583"/>
    <w:rsid w:val="002F3502"/>
    <w:rsid w:val="002F4323"/>
    <w:rsid w:val="002F7301"/>
    <w:rsid w:val="00300280"/>
    <w:rsid w:val="00300CBB"/>
    <w:rsid w:val="003029EB"/>
    <w:rsid w:val="00304608"/>
    <w:rsid w:val="003072CE"/>
    <w:rsid w:val="00315542"/>
    <w:rsid w:val="00332BA7"/>
    <w:rsid w:val="0033400D"/>
    <w:rsid w:val="00340AF4"/>
    <w:rsid w:val="00340BCA"/>
    <w:rsid w:val="00340F3A"/>
    <w:rsid w:val="0034176B"/>
    <w:rsid w:val="00341BCA"/>
    <w:rsid w:val="003439C3"/>
    <w:rsid w:val="00343EF7"/>
    <w:rsid w:val="0034472B"/>
    <w:rsid w:val="003507D7"/>
    <w:rsid w:val="00354624"/>
    <w:rsid w:val="00354CA9"/>
    <w:rsid w:val="00357F70"/>
    <w:rsid w:val="00360984"/>
    <w:rsid w:val="00360BD1"/>
    <w:rsid w:val="00363F8D"/>
    <w:rsid w:val="00364A2E"/>
    <w:rsid w:val="00364EC2"/>
    <w:rsid w:val="003657F8"/>
    <w:rsid w:val="003659ED"/>
    <w:rsid w:val="00373C0F"/>
    <w:rsid w:val="00383A71"/>
    <w:rsid w:val="00384C30"/>
    <w:rsid w:val="00385EF7"/>
    <w:rsid w:val="00387175"/>
    <w:rsid w:val="0039764D"/>
    <w:rsid w:val="003B1063"/>
    <w:rsid w:val="003B2967"/>
    <w:rsid w:val="003B4AFA"/>
    <w:rsid w:val="003C0298"/>
    <w:rsid w:val="003C1C45"/>
    <w:rsid w:val="003C59BA"/>
    <w:rsid w:val="003D016E"/>
    <w:rsid w:val="003D06A1"/>
    <w:rsid w:val="003D06AF"/>
    <w:rsid w:val="003E02FF"/>
    <w:rsid w:val="003E0B6A"/>
    <w:rsid w:val="003F1165"/>
    <w:rsid w:val="003F309A"/>
    <w:rsid w:val="003F3FC2"/>
    <w:rsid w:val="003F4B1D"/>
    <w:rsid w:val="003F5E24"/>
    <w:rsid w:val="00402D1C"/>
    <w:rsid w:val="0040509C"/>
    <w:rsid w:val="00405EEF"/>
    <w:rsid w:val="0040690A"/>
    <w:rsid w:val="00411A78"/>
    <w:rsid w:val="00417DEC"/>
    <w:rsid w:val="00421306"/>
    <w:rsid w:val="0042359E"/>
    <w:rsid w:val="004237E8"/>
    <w:rsid w:val="00426AF5"/>
    <w:rsid w:val="00426CE9"/>
    <w:rsid w:val="00433D72"/>
    <w:rsid w:val="00437361"/>
    <w:rsid w:val="00440D21"/>
    <w:rsid w:val="0044145C"/>
    <w:rsid w:val="004447C4"/>
    <w:rsid w:val="004452CE"/>
    <w:rsid w:val="00445626"/>
    <w:rsid w:val="00447568"/>
    <w:rsid w:val="00451E81"/>
    <w:rsid w:val="0045351A"/>
    <w:rsid w:val="004571E8"/>
    <w:rsid w:val="00457D67"/>
    <w:rsid w:val="00471B25"/>
    <w:rsid w:val="00473D33"/>
    <w:rsid w:val="004831B2"/>
    <w:rsid w:val="00484367"/>
    <w:rsid w:val="00484DCA"/>
    <w:rsid w:val="00486D91"/>
    <w:rsid w:val="004918CF"/>
    <w:rsid w:val="00496083"/>
    <w:rsid w:val="00497F78"/>
    <w:rsid w:val="004A41E4"/>
    <w:rsid w:val="004A77BB"/>
    <w:rsid w:val="004B2A83"/>
    <w:rsid w:val="004B6AAE"/>
    <w:rsid w:val="004C05CF"/>
    <w:rsid w:val="004C5C47"/>
    <w:rsid w:val="004C65F1"/>
    <w:rsid w:val="004C7CA3"/>
    <w:rsid w:val="004D5067"/>
    <w:rsid w:val="004D5E30"/>
    <w:rsid w:val="004D7A37"/>
    <w:rsid w:val="004E24FD"/>
    <w:rsid w:val="004E2BAE"/>
    <w:rsid w:val="004E5551"/>
    <w:rsid w:val="004F04D9"/>
    <w:rsid w:val="005024EC"/>
    <w:rsid w:val="00503C63"/>
    <w:rsid w:val="005126A8"/>
    <w:rsid w:val="0051298E"/>
    <w:rsid w:val="00514258"/>
    <w:rsid w:val="0051634C"/>
    <w:rsid w:val="00516D94"/>
    <w:rsid w:val="00527317"/>
    <w:rsid w:val="00527F87"/>
    <w:rsid w:val="00533B6D"/>
    <w:rsid w:val="005370EB"/>
    <w:rsid w:val="00537B00"/>
    <w:rsid w:val="00547357"/>
    <w:rsid w:val="00550415"/>
    <w:rsid w:val="00551392"/>
    <w:rsid w:val="005513C7"/>
    <w:rsid w:val="00556665"/>
    <w:rsid w:val="005570E9"/>
    <w:rsid w:val="005625E3"/>
    <w:rsid w:val="00565561"/>
    <w:rsid w:val="00565A95"/>
    <w:rsid w:val="00570FD3"/>
    <w:rsid w:val="005738EE"/>
    <w:rsid w:val="00575253"/>
    <w:rsid w:val="00577075"/>
    <w:rsid w:val="005800F4"/>
    <w:rsid w:val="00580572"/>
    <w:rsid w:val="00581BEE"/>
    <w:rsid w:val="005854DA"/>
    <w:rsid w:val="00586607"/>
    <w:rsid w:val="0058790D"/>
    <w:rsid w:val="00590912"/>
    <w:rsid w:val="00595A38"/>
    <w:rsid w:val="005974E7"/>
    <w:rsid w:val="005A0047"/>
    <w:rsid w:val="005A259C"/>
    <w:rsid w:val="005A2A51"/>
    <w:rsid w:val="005A2B2D"/>
    <w:rsid w:val="005A307D"/>
    <w:rsid w:val="005A5C46"/>
    <w:rsid w:val="005B1834"/>
    <w:rsid w:val="005B2A3F"/>
    <w:rsid w:val="005C45D6"/>
    <w:rsid w:val="005C5138"/>
    <w:rsid w:val="005C68FE"/>
    <w:rsid w:val="005C6D7F"/>
    <w:rsid w:val="005C7B00"/>
    <w:rsid w:val="005D0CDC"/>
    <w:rsid w:val="005D1DA8"/>
    <w:rsid w:val="005D5B95"/>
    <w:rsid w:val="005E1327"/>
    <w:rsid w:val="005E1712"/>
    <w:rsid w:val="005E6FF0"/>
    <w:rsid w:val="005F38AE"/>
    <w:rsid w:val="006003FD"/>
    <w:rsid w:val="00610989"/>
    <w:rsid w:val="006124F0"/>
    <w:rsid w:val="00612509"/>
    <w:rsid w:val="00613191"/>
    <w:rsid w:val="00613D3C"/>
    <w:rsid w:val="00617D5D"/>
    <w:rsid w:val="006233CD"/>
    <w:rsid w:val="00624AF8"/>
    <w:rsid w:val="00624EAB"/>
    <w:rsid w:val="00625F24"/>
    <w:rsid w:val="0063203C"/>
    <w:rsid w:val="00632BBB"/>
    <w:rsid w:val="006338A8"/>
    <w:rsid w:val="00636787"/>
    <w:rsid w:val="00641E3C"/>
    <w:rsid w:val="0064218F"/>
    <w:rsid w:val="006423D5"/>
    <w:rsid w:val="0064348E"/>
    <w:rsid w:val="00646F29"/>
    <w:rsid w:val="0065002D"/>
    <w:rsid w:val="006579D8"/>
    <w:rsid w:val="00663023"/>
    <w:rsid w:val="00664676"/>
    <w:rsid w:val="00672C23"/>
    <w:rsid w:val="00683108"/>
    <w:rsid w:val="00683347"/>
    <w:rsid w:val="00690879"/>
    <w:rsid w:val="0069692C"/>
    <w:rsid w:val="006A11C2"/>
    <w:rsid w:val="006A23DA"/>
    <w:rsid w:val="006A46CE"/>
    <w:rsid w:val="006A4AC0"/>
    <w:rsid w:val="006A5943"/>
    <w:rsid w:val="006B2DF4"/>
    <w:rsid w:val="006B6453"/>
    <w:rsid w:val="006C2051"/>
    <w:rsid w:val="006C29B4"/>
    <w:rsid w:val="006C4312"/>
    <w:rsid w:val="006D145F"/>
    <w:rsid w:val="006D1FB4"/>
    <w:rsid w:val="006D208D"/>
    <w:rsid w:val="006D21C5"/>
    <w:rsid w:val="006D2370"/>
    <w:rsid w:val="006D28FF"/>
    <w:rsid w:val="006D3A79"/>
    <w:rsid w:val="006D4B1D"/>
    <w:rsid w:val="006D5D65"/>
    <w:rsid w:val="006E01BB"/>
    <w:rsid w:val="006F0F59"/>
    <w:rsid w:val="006F231D"/>
    <w:rsid w:val="006F3C54"/>
    <w:rsid w:val="00700565"/>
    <w:rsid w:val="00700CA4"/>
    <w:rsid w:val="00702E04"/>
    <w:rsid w:val="00703CC2"/>
    <w:rsid w:val="00704C85"/>
    <w:rsid w:val="0070789A"/>
    <w:rsid w:val="00712039"/>
    <w:rsid w:val="007135D2"/>
    <w:rsid w:val="00714399"/>
    <w:rsid w:val="00716FBC"/>
    <w:rsid w:val="007170A6"/>
    <w:rsid w:val="0071778E"/>
    <w:rsid w:val="00725434"/>
    <w:rsid w:val="007317D8"/>
    <w:rsid w:val="00732A27"/>
    <w:rsid w:val="007330CE"/>
    <w:rsid w:val="00733F5C"/>
    <w:rsid w:val="007349C8"/>
    <w:rsid w:val="00736055"/>
    <w:rsid w:val="00736057"/>
    <w:rsid w:val="00741F73"/>
    <w:rsid w:val="00742268"/>
    <w:rsid w:val="0074500B"/>
    <w:rsid w:val="00747218"/>
    <w:rsid w:val="00750336"/>
    <w:rsid w:val="00751D9B"/>
    <w:rsid w:val="00753D50"/>
    <w:rsid w:val="00756070"/>
    <w:rsid w:val="00756833"/>
    <w:rsid w:val="007571EE"/>
    <w:rsid w:val="007635B1"/>
    <w:rsid w:val="0076599E"/>
    <w:rsid w:val="00783CCE"/>
    <w:rsid w:val="00787747"/>
    <w:rsid w:val="00793798"/>
    <w:rsid w:val="007939FE"/>
    <w:rsid w:val="0079676F"/>
    <w:rsid w:val="00796A5F"/>
    <w:rsid w:val="00796A9F"/>
    <w:rsid w:val="00796D5F"/>
    <w:rsid w:val="00797D60"/>
    <w:rsid w:val="007A241D"/>
    <w:rsid w:val="007A26C7"/>
    <w:rsid w:val="007B0382"/>
    <w:rsid w:val="007B0FCC"/>
    <w:rsid w:val="007B6A34"/>
    <w:rsid w:val="007B6F48"/>
    <w:rsid w:val="007B7603"/>
    <w:rsid w:val="007B7776"/>
    <w:rsid w:val="007C019F"/>
    <w:rsid w:val="007C25E6"/>
    <w:rsid w:val="007C7DED"/>
    <w:rsid w:val="007D00FA"/>
    <w:rsid w:val="007D2426"/>
    <w:rsid w:val="007D3E62"/>
    <w:rsid w:val="007D4453"/>
    <w:rsid w:val="007D668F"/>
    <w:rsid w:val="007E2B82"/>
    <w:rsid w:val="007E3897"/>
    <w:rsid w:val="007E565F"/>
    <w:rsid w:val="007F12E8"/>
    <w:rsid w:val="007F4156"/>
    <w:rsid w:val="007F440A"/>
    <w:rsid w:val="007F6E92"/>
    <w:rsid w:val="007F78F3"/>
    <w:rsid w:val="00801762"/>
    <w:rsid w:val="008042B3"/>
    <w:rsid w:val="008049F9"/>
    <w:rsid w:val="00806994"/>
    <w:rsid w:val="008105B3"/>
    <w:rsid w:val="00814BF5"/>
    <w:rsid w:val="008150A6"/>
    <w:rsid w:val="00816DA1"/>
    <w:rsid w:val="00820A49"/>
    <w:rsid w:val="0082300A"/>
    <w:rsid w:val="00823EA0"/>
    <w:rsid w:val="00833BEA"/>
    <w:rsid w:val="00833E89"/>
    <w:rsid w:val="00834C57"/>
    <w:rsid w:val="008420B5"/>
    <w:rsid w:val="0084262F"/>
    <w:rsid w:val="008470D1"/>
    <w:rsid w:val="00853920"/>
    <w:rsid w:val="00853A8F"/>
    <w:rsid w:val="00854584"/>
    <w:rsid w:val="00856F95"/>
    <w:rsid w:val="008575C1"/>
    <w:rsid w:val="00861396"/>
    <w:rsid w:val="00863394"/>
    <w:rsid w:val="00864696"/>
    <w:rsid w:val="008646DD"/>
    <w:rsid w:val="00864C5E"/>
    <w:rsid w:val="00872CCE"/>
    <w:rsid w:val="00874F06"/>
    <w:rsid w:val="0087797D"/>
    <w:rsid w:val="00880BF3"/>
    <w:rsid w:val="00881363"/>
    <w:rsid w:val="00881B3C"/>
    <w:rsid w:val="008824C5"/>
    <w:rsid w:val="0088526E"/>
    <w:rsid w:val="00885A23"/>
    <w:rsid w:val="00891405"/>
    <w:rsid w:val="00891AD2"/>
    <w:rsid w:val="008928C9"/>
    <w:rsid w:val="008937FB"/>
    <w:rsid w:val="008944F3"/>
    <w:rsid w:val="0089455B"/>
    <w:rsid w:val="008957DE"/>
    <w:rsid w:val="00895C22"/>
    <w:rsid w:val="008965D8"/>
    <w:rsid w:val="00896840"/>
    <w:rsid w:val="008A26A1"/>
    <w:rsid w:val="008A650E"/>
    <w:rsid w:val="008B0112"/>
    <w:rsid w:val="008B0EB1"/>
    <w:rsid w:val="008B4335"/>
    <w:rsid w:val="008C2B6F"/>
    <w:rsid w:val="008C2C56"/>
    <w:rsid w:val="008C56EC"/>
    <w:rsid w:val="008C57C5"/>
    <w:rsid w:val="008C7A38"/>
    <w:rsid w:val="008D1A59"/>
    <w:rsid w:val="008D44DF"/>
    <w:rsid w:val="008D5B35"/>
    <w:rsid w:val="008D7551"/>
    <w:rsid w:val="008E4FA4"/>
    <w:rsid w:val="008E72CF"/>
    <w:rsid w:val="008F0E13"/>
    <w:rsid w:val="008F35FA"/>
    <w:rsid w:val="008F585F"/>
    <w:rsid w:val="00902342"/>
    <w:rsid w:val="00903B35"/>
    <w:rsid w:val="009047D1"/>
    <w:rsid w:val="00905ACE"/>
    <w:rsid w:val="009077FE"/>
    <w:rsid w:val="00912F38"/>
    <w:rsid w:val="0091486E"/>
    <w:rsid w:val="009148B1"/>
    <w:rsid w:val="00915260"/>
    <w:rsid w:val="00915C25"/>
    <w:rsid w:val="00916994"/>
    <w:rsid w:val="00921FA3"/>
    <w:rsid w:val="00922111"/>
    <w:rsid w:val="0092485B"/>
    <w:rsid w:val="009307EF"/>
    <w:rsid w:val="00932A1C"/>
    <w:rsid w:val="00933D58"/>
    <w:rsid w:val="00937786"/>
    <w:rsid w:val="009431F3"/>
    <w:rsid w:val="009453F0"/>
    <w:rsid w:val="0094639C"/>
    <w:rsid w:val="00950DC4"/>
    <w:rsid w:val="00954914"/>
    <w:rsid w:val="00955609"/>
    <w:rsid w:val="00956A2B"/>
    <w:rsid w:val="0096231C"/>
    <w:rsid w:val="00962947"/>
    <w:rsid w:val="00964433"/>
    <w:rsid w:val="00964A79"/>
    <w:rsid w:val="00964FB2"/>
    <w:rsid w:val="0096598C"/>
    <w:rsid w:val="00965990"/>
    <w:rsid w:val="00966090"/>
    <w:rsid w:val="00977401"/>
    <w:rsid w:val="0097758B"/>
    <w:rsid w:val="00981386"/>
    <w:rsid w:val="00981DC0"/>
    <w:rsid w:val="0098726E"/>
    <w:rsid w:val="0099278B"/>
    <w:rsid w:val="009930BA"/>
    <w:rsid w:val="00995DF0"/>
    <w:rsid w:val="009A0AC0"/>
    <w:rsid w:val="009A0FC4"/>
    <w:rsid w:val="009A4EBD"/>
    <w:rsid w:val="009A78F2"/>
    <w:rsid w:val="009B401C"/>
    <w:rsid w:val="009C299F"/>
    <w:rsid w:val="009C4707"/>
    <w:rsid w:val="009C47FA"/>
    <w:rsid w:val="009C494A"/>
    <w:rsid w:val="009C7157"/>
    <w:rsid w:val="009D12CA"/>
    <w:rsid w:val="009D2EEF"/>
    <w:rsid w:val="009D3B62"/>
    <w:rsid w:val="009E0A2C"/>
    <w:rsid w:val="009E0AED"/>
    <w:rsid w:val="009E39D9"/>
    <w:rsid w:val="009E43C0"/>
    <w:rsid w:val="009E506C"/>
    <w:rsid w:val="009E5B7E"/>
    <w:rsid w:val="009E65E0"/>
    <w:rsid w:val="009F2159"/>
    <w:rsid w:val="009F639B"/>
    <w:rsid w:val="009F7A18"/>
    <w:rsid w:val="00A04DCD"/>
    <w:rsid w:val="00A06A6A"/>
    <w:rsid w:val="00A074AC"/>
    <w:rsid w:val="00A07C60"/>
    <w:rsid w:val="00A1023B"/>
    <w:rsid w:val="00A131DC"/>
    <w:rsid w:val="00A1418B"/>
    <w:rsid w:val="00A16D74"/>
    <w:rsid w:val="00A1728D"/>
    <w:rsid w:val="00A21739"/>
    <w:rsid w:val="00A26D35"/>
    <w:rsid w:val="00A30F6D"/>
    <w:rsid w:val="00A34AF8"/>
    <w:rsid w:val="00A34F09"/>
    <w:rsid w:val="00A44FC0"/>
    <w:rsid w:val="00A45C89"/>
    <w:rsid w:val="00A5125D"/>
    <w:rsid w:val="00A53404"/>
    <w:rsid w:val="00A5740A"/>
    <w:rsid w:val="00A60B69"/>
    <w:rsid w:val="00A60CA0"/>
    <w:rsid w:val="00A615EA"/>
    <w:rsid w:val="00A61CF8"/>
    <w:rsid w:val="00A66A94"/>
    <w:rsid w:val="00A708F4"/>
    <w:rsid w:val="00A74EBE"/>
    <w:rsid w:val="00A75190"/>
    <w:rsid w:val="00A757AD"/>
    <w:rsid w:val="00A83817"/>
    <w:rsid w:val="00A838CC"/>
    <w:rsid w:val="00A8461A"/>
    <w:rsid w:val="00A875C4"/>
    <w:rsid w:val="00A91A64"/>
    <w:rsid w:val="00A927C2"/>
    <w:rsid w:val="00A94173"/>
    <w:rsid w:val="00A971D0"/>
    <w:rsid w:val="00A973B0"/>
    <w:rsid w:val="00AA0426"/>
    <w:rsid w:val="00AA0911"/>
    <w:rsid w:val="00AA3BF3"/>
    <w:rsid w:val="00AA4016"/>
    <w:rsid w:val="00AA4A95"/>
    <w:rsid w:val="00AB0589"/>
    <w:rsid w:val="00AB083A"/>
    <w:rsid w:val="00AB1DDF"/>
    <w:rsid w:val="00AB23A0"/>
    <w:rsid w:val="00AB2BA6"/>
    <w:rsid w:val="00AB63EE"/>
    <w:rsid w:val="00AC0B1B"/>
    <w:rsid w:val="00AC2362"/>
    <w:rsid w:val="00AC319C"/>
    <w:rsid w:val="00AC4A8B"/>
    <w:rsid w:val="00AD0B3B"/>
    <w:rsid w:val="00AD187A"/>
    <w:rsid w:val="00AD1ED5"/>
    <w:rsid w:val="00AD2137"/>
    <w:rsid w:val="00AD3A3E"/>
    <w:rsid w:val="00AD56AE"/>
    <w:rsid w:val="00AD7CC6"/>
    <w:rsid w:val="00AE1B2B"/>
    <w:rsid w:val="00AE21D9"/>
    <w:rsid w:val="00AE43AF"/>
    <w:rsid w:val="00AE5384"/>
    <w:rsid w:val="00AF0275"/>
    <w:rsid w:val="00AF0B4B"/>
    <w:rsid w:val="00AF553C"/>
    <w:rsid w:val="00AF5C33"/>
    <w:rsid w:val="00AF6BF9"/>
    <w:rsid w:val="00B03E87"/>
    <w:rsid w:val="00B11E4A"/>
    <w:rsid w:val="00B12DD7"/>
    <w:rsid w:val="00B15B97"/>
    <w:rsid w:val="00B16294"/>
    <w:rsid w:val="00B1699D"/>
    <w:rsid w:val="00B2083B"/>
    <w:rsid w:val="00B21568"/>
    <w:rsid w:val="00B244C8"/>
    <w:rsid w:val="00B24B87"/>
    <w:rsid w:val="00B26ABD"/>
    <w:rsid w:val="00B2799A"/>
    <w:rsid w:val="00B33D38"/>
    <w:rsid w:val="00B35437"/>
    <w:rsid w:val="00B357BA"/>
    <w:rsid w:val="00B36E8D"/>
    <w:rsid w:val="00B37561"/>
    <w:rsid w:val="00B42F68"/>
    <w:rsid w:val="00B51C93"/>
    <w:rsid w:val="00B526D8"/>
    <w:rsid w:val="00B53E3E"/>
    <w:rsid w:val="00B55D4E"/>
    <w:rsid w:val="00B63D10"/>
    <w:rsid w:val="00B66EBF"/>
    <w:rsid w:val="00B70202"/>
    <w:rsid w:val="00B70E2F"/>
    <w:rsid w:val="00B716F2"/>
    <w:rsid w:val="00B71B25"/>
    <w:rsid w:val="00B72D8A"/>
    <w:rsid w:val="00B77C25"/>
    <w:rsid w:val="00B8656B"/>
    <w:rsid w:val="00B87B20"/>
    <w:rsid w:val="00B87D10"/>
    <w:rsid w:val="00B87E7E"/>
    <w:rsid w:val="00B904CD"/>
    <w:rsid w:val="00B90DFF"/>
    <w:rsid w:val="00B96F1F"/>
    <w:rsid w:val="00B96F2B"/>
    <w:rsid w:val="00B97C14"/>
    <w:rsid w:val="00BA0124"/>
    <w:rsid w:val="00BA12DC"/>
    <w:rsid w:val="00BA258C"/>
    <w:rsid w:val="00BA2D63"/>
    <w:rsid w:val="00BA3C89"/>
    <w:rsid w:val="00BA4748"/>
    <w:rsid w:val="00BA4B2C"/>
    <w:rsid w:val="00BA4B71"/>
    <w:rsid w:val="00BA4EA1"/>
    <w:rsid w:val="00BA63F3"/>
    <w:rsid w:val="00BA7828"/>
    <w:rsid w:val="00BB0AD7"/>
    <w:rsid w:val="00BB4DA6"/>
    <w:rsid w:val="00BB5A8D"/>
    <w:rsid w:val="00BB631B"/>
    <w:rsid w:val="00BB6A9B"/>
    <w:rsid w:val="00BB7D94"/>
    <w:rsid w:val="00BC2600"/>
    <w:rsid w:val="00BC54B8"/>
    <w:rsid w:val="00BC5F07"/>
    <w:rsid w:val="00BD0CBF"/>
    <w:rsid w:val="00BD0FF5"/>
    <w:rsid w:val="00BD1CF1"/>
    <w:rsid w:val="00BD55DE"/>
    <w:rsid w:val="00BE3778"/>
    <w:rsid w:val="00BE4385"/>
    <w:rsid w:val="00BE6A23"/>
    <w:rsid w:val="00BF4604"/>
    <w:rsid w:val="00BF5454"/>
    <w:rsid w:val="00C013D3"/>
    <w:rsid w:val="00C0356D"/>
    <w:rsid w:val="00C079A4"/>
    <w:rsid w:val="00C1248E"/>
    <w:rsid w:val="00C148EF"/>
    <w:rsid w:val="00C157D3"/>
    <w:rsid w:val="00C2333B"/>
    <w:rsid w:val="00C2369E"/>
    <w:rsid w:val="00C24611"/>
    <w:rsid w:val="00C24AE5"/>
    <w:rsid w:val="00C24DC0"/>
    <w:rsid w:val="00C26052"/>
    <w:rsid w:val="00C2696C"/>
    <w:rsid w:val="00C271B2"/>
    <w:rsid w:val="00C317C5"/>
    <w:rsid w:val="00C346C8"/>
    <w:rsid w:val="00C348C1"/>
    <w:rsid w:val="00C35C52"/>
    <w:rsid w:val="00C36A36"/>
    <w:rsid w:val="00C40238"/>
    <w:rsid w:val="00C4072A"/>
    <w:rsid w:val="00C4096B"/>
    <w:rsid w:val="00C40B6E"/>
    <w:rsid w:val="00C41881"/>
    <w:rsid w:val="00C42575"/>
    <w:rsid w:val="00C43104"/>
    <w:rsid w:val="00C43ECF"/>
    <w:rsid w:val="00C441B5"/>
    <w:rsid w:val="00C44481"/>
    <w:rsid w:val="00C50EA2"/>
    <w:rsid w:val="00C51F98"/>
    <w:rsid w:val="00C53FD6"/>
    <w:rsid w:val="00C5506A"/>
    <w:rsid w:val="00C60514"/>
    <w:rsid w:val="00C63D50"/>
    <w:rsid w:val="00C728A7"/>
    <w:rsid w:val="00C80A34"/>
    <w:rsid w:val="00C82DBC"/>
    <w:rsid w:val="00C83BB7"/>
    <w:rsid w:val="00C84229"/>
    <w:rsid w:val="00C843B4"/>
    <w:rsid w:val="00C86903"/>
    <w:rsid w:val="00C910B9"/>
    <w:rsid w:val="00C9730D"/>
    <w:rsid w:val="00CA2034"/>
    <w:rsid w:val="00CA20B5"/>
    <w:rsid w:val="00CA324A"/>
    <w:rsid w:val="00CA583D"/>
    <w:rsid w:val="00CC1F60"/>
    <w:rsid w:val="00CC2648"/>
    <w:rsid w:val="00CC29A2"/>
    <w:rsid w:val="00CC6891"/>
    <w:rsid w:val="00CD320E"/>
    <w:rsid w:val="00CD4327"/>
    <w:rsid w:val="00CD4C4E"/>
    <w:rsid w:val="00CD5A6D"/>
    <w:rsid w:val="00CD5DF0"/>
    <w:rsid w:val="00CD7302"/>
    <w:rsid w:val="00CE064E"/>
    <w:rsid w:val="00CE10ED"/>
    <w:rsid w:val="00CE212F"/>
    <w:rsid w:val="00CE2461"/>
    <w:rsid w:val="00CE28D0"/>
    <w:rsid w:val="00CE3B05"/>
    <w:rsid w:val="00CE689F"/>
    <w:rsid w:val="00CF32F6"/>
    <w:rsid w:val="00CF37C0"/>
    <w:rsid w:val="00CF5BAD"/>
    <w:rsid w:val="00D00AEA"/>
    <w:rsid w:val="00D01A0A"/>
    <w:rsid w:val="00D02174"/>
    <w:rsid w:val="00D05886"/>
    <w:rsid w:val="00D06C8C"/>
    <w:rsid w:val="00D07B7E"/>
    <w:rsid w:val="00D1046E"/>
    <w:rsid w:val="00D107E2"/>
    <w:rsid w:val="00D10DE3"/>
    <w:rsid w:val="00D12384"/>
    <w:rsid w:val="00D14F11"/>
    <w:rsid w:val="00D161F4"/>
    <w:rsid w:val="00D20FF3"/>
    <w:rsid w:val="00D24258"/>
    <w:rsid w:val="00D33327"/>
    <w:rsid w:val="00D36760"/>
    <w:rsid w:val="00D44CC0"/>
    <w:rsid w:val="00D462F0"/>
    <w:rsid w:val="00D47D20"/>
    <w:rsid w:val="00D50533"/>
    <w:rsid w:val="00D5690B"/>
    <w:rsid w:val="00D611D6"/>
    <w:rsid w:val="00D65E1E"/>
    <w:rsid w:val="00D701D6"/>
    <w:rsid w:val="00D732D7"/>
    <w:rsid w:val="00D75B7D"/>
    <w:rsid w:val="00D763CB"/>
    <w:rsid w:val="00D84BBE"/>
    <w:rsid w:val="00D84FA2"/>
    <w:rsid w:val="00D8555D"/>
    <w:rsid w:val="00D914DC"/>
    <w:rsid w:val="00D933E8"/>
    <w:rsid w:val="00D944DC"/>
    <w:rsid w:val="00D975F4"/>
    <w:rsid w:val="00D97921"/>
    <w:rsid w:val="00D97A7B"/>
    <w:rsid w:val="00DA3315"/>
    <w:rsid w:val="00DA352B"/>
    <w:rsid w:val="00DA6D61"/>
    <w:rsid w:val="00DA7071"/>
    <w:rsid w:val="00DB033A"/>
    <w:rsid w:val="00DB1455"/>
    <w:rsid w:val="00DB1A2E"/>
    <w:rsid w:val="00DB4F72"/>
    <w:rsid w:val="00DC05AE"/>
    <w:rsid w:val="00DC0664"/>
    <w:rsid w:val="00DC331C"/>
    <w:rsid w:val="00DC39A5"/>
    <w:rsid w:val="00DD0575"/>
    <w:rsid w:val="00DD221A"/>
    <w:rsid w:val="00DD3B85"/>
    <w:rsid w:val="00DD4B18"/>
    <w:rsid w:val="00DE0999"/>
    <w:rsid w:val="00DE16DE"/>
    <w:rsid w:val="00DF0639"/>
    <w:rsid w:val="00DF4949"/>
    <w:rsid w:val="00E00E98"/>
    <w:rsid w:val="00E03701"/>
    <w:rsid w:val="00E047AE"/>
    <w:rsid w:val="00E0768C"/>
    <w:rsid w:val="00E1086B"/>
    <w:rsid w:val="00E11A78"/>
    <w:rsid w:val="00E13850"/>
    <w:rsid w:val="00E13D1B"/>
    <w:rsid w:val="00E179B2"/>
    <w:rsid w:val="00E2130A"/>
    <w:rsid w:val="00E22148"/>
    <w:rsid w:val="00E240E3"/>
    <w:rsid w:val="00E24457"/>
    <w:rsid w:val="00E2546E"/>
    <w:rsid w:val="00E31E7D"/>
    <w:rsid w:val="00E32462"/>
    <w:rsid w:val="00E33FCC"/>
    <w:rsid w:val="00E3668A"/>
    <w:rsid w:val="00E371E2"/>
    <w:rsid w:val="00E37DBB"/>
    <w:rsid w:val="00E43DCD"/>
    <w:rsid w:val="00E4577D"/>
    <w:rsid w:val="00E50327"/>
    <w:rsid w:val="00E50B16"/>
    <w:rsid w:val="00E51549"/>
    <w:rsid w:val="00E51663"/>
    <w:rsid w:val="00E51A68"/>
    <w:rsid w:val="00E52151"/>
    <w:rsid w:val="00E62B19"/>
    <w:rsid w:val="00E634B0"/>
    <w:rsid w:val="00E647E0"/>
    <w:rsid w:val="00E67473"/>
    <w:rsid w:val="00E732B7"/>
    <w:rsid w:val="00E73A96"/>
    <w:rsid w:val="00E8300A"/>
    <w:rsid w:val="00E831A3"/>
    <w:rsid w:val="00E86531"/>
    <w:rsid w:val="00E92C9D"/>
    <w:rsid w:val="00E93F28"/>
    <w:rsid w:val="00E97A6C"/>
    <w:rsid w:val="00E97F57"/>
    <w:rsid w:val="00EA20B8"/>
    <w:rsid w:val="00EA2DA4"/>
    <w:rsid w:val="00EA5C34"/>
    <w:rsid w:val="00EA6E2E"/>
    <w:rsid w:val="00EA7509"/>
    <w:rsid w:val="00EB0DC5"/>
    <w:rsid w:val="00EB12B1"/>
    <w:rsid w:val="00EB31A1"/>
    <w:rsid w:val="00EB5BA7"/>
    <w:rsid w:val="00EC30B7"/>
    <w:rsid w:val="00EC6659"/>
    <w:rsid w:val="00ED1337"/>
    <w:rsid w:val="00ED1EBB"/>
    <w:rsid w:val="00ED3996"/>
    <w:rsid w:val="00ED69DC"/>
    <w:rsid w:val="00ED79D4"/>
    <w:rsid w:val="00ED7D8A"/>
    <w:rsid w:val="00EE2654"/>
    <w:rsid w:val="00EF5618"/>
    <w:rsid w:val="00EF6537"/>
    <w:rsid w:val="00F0088F"/>
    <w:rsid w:val="00F016FF"/>
    <w:rsid w:val="00F01AA2"/>
    <w:rsid w:val="00F04817"/>
    <w:rsid w:val="00F06139"/>
    <w:rsid w:val="00F101E2"/>
    <w:rsid w:val="00F10559"/>
    <w:rsid w:val="00F107E5"/>
    <w:rsid w:val="00F1342E"/>
    <w:rsid w:val="00F149CD"/>
    <w:rsid w:val="00F16C7F"/>
    <w:rsid w:val="00F21855"/>
    <w:rsid w:val="00F26ED6"/>
    <w:rsid w:val="00F31AF7"/>
    <w:rsid w:val="00F31D97"/>
    <w:rsid w:val="00F3482A"/>
    <w:rsid w:val="00F36513"/>
    <w:rsid w:val="00F37401"/>
    <w:rsid w:val="00F37BA0"/>
    <w:rsid w:val="00F40211"/>
    <w:rsid w:val="00F40BA1"/>
    <w:rsid w:val="00F4143C"/>
    <w:rsid w:val="00F43BFA"/>
    <w:rsid w:val="00F4400D"/>
    <w:rsid w:val="00F4569E"/>
    <w:rsid w:val="00F461D8"/>
    <w:rsid w:val="00F467B3"/>
    <w:rsid w:val="00F46A14"/>
    <w:rsid w:val="00F505CE"/>
    <w:rsid w:val="00F52BA0"/>
    <w:rsid w:val="00F5482E"/>
    <w:rsid w:val="00F64372"/>
    <w:rsid w:val="00F66830"/>
    <w:rsid w:val="00F72B7E"/>
    <w:rsid w:val="00F747DB"/>
    <w:rsid w:val="00F84915"/>
    <w:rsid w:val="00F8714B"/>
    <w:rsid w:val="00F93BF6"/>
    <w:rsid w:val="00FA03A9"/>
    <w:rsid w:val="00FA21FB"/>
    <w:rsid w:val="00FB1483"/>
    <w:rsid w:val="00FB5111"/>
    <w:rsid w:val="00FC0D20"/>
    <w:rsid w:val="00FC6739"/>
    <w:rsid w:val="00FD36D0"/>
    <w:rsid w:val="00FE3620"/>
    <w:rsid w:val="00FE3D9F"/>
    <w:rsid w:val="00FE5C8F"/>
    <w:rsid w:val="00FE664B"/>
    <w:rsid w:val="00FF1023"/>
    <w:rsid w:val="00FF117D"/>
    <w:rsid w:val="00FF18C1"/>
    <w:rsid w:val="00FF43A1"/>
    <w:rsid w:val="00FF477B"/>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footer" w:uiPriority="99"/>
    <w:lsdException w:name="page number" w:uiPriority="99"/>
    <w:lsdException w:name="Hyperlink" w:uiPriority="99"/>
    <w:lsdException w:name="Strong" w:uiPriority="22"/>
    <w:lsdException w:name="Emphasis" w:uiPriority="20"/>
    <w:lsdException w:name="Normal (Web)" w:uiPriority="99"/>
    <w:lsdException w:name="List Paragraph" w:uiPriority="34" w:qFormat="1"/>
  </w:latentStyles>
  <w:style w:type="paragraph" w:default="1" w:styleId="Normal">
    <w:name w:val="Normal"/>
    <w:qFormat/>
    <w:rsid w:val="00072A81"/>
  </w:style>
  <w:style w:type="paragraph" w:styleId="Heading2">
    <w:name w:val="heading 2"/>
    <w:basedOn w:val="Normal"/>
    <w:link w:val="Heading2Char"/>
    <w:uiPriority w:val="9"/>
    <w:rsid w:val="00D763CB"/>
    <w:pPr>
      <w:spacing w:beforeLines="1" w:afterLines="1"/>
      <w:outlineLvl w:val="1"/>
    </w:pPr>
    <w:rPr>
      <w:rFonts w:ascii="Times" w:hAnsi="Times"/>
      <w:b/>
      <w:sz w:val="36"/>
      <w:szCs w:val="2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700E4F"/>
    <w:rPr>
      <w:rFonts w:ascii="Lucida Grande" w:hAnsi="Lucida Grande"/>
      <w:sz w:val="18"/>
      <w:szCs w:val="18"/>
    </w:rPr>
  </w:style>
  <w:style w:type="character" w:customStyle="1" w:styleId="BalloonTextChar">
    <w:name w:val="Balloon Text Char"/>
    <w:basedOn w:val="DefaultParagraphFont"/>
    <w:link w:val="BalloonText"/>
    <w:uiPriority w:val="99"/>
    <w:semiHidden/>
    <w:rsid w:val="00700E4F"/>
    <w:rPr>
      <w:rFonts w:ascii="Lucida Grande" w:hAnsi="Lucida Grande"/>
      <w:sz w:val="18"/>
      <w:szCs w:val="18"/>
    </w:rPr>
  </w:style>
  <w:style w:type="character" w:customStyle="1" w:styleId="BalloonTextChar1">
    <w:name w:val="Balloon Text Char1"/>
    <w:basedOn w:val="DefaultParagraphFont"/>
    <w:link w:val="BalloonText"/>
    <w:uiPriority w:val="99"/>
    <w:semiHidden/>
    <w:rsid w:val="00700E4F"/>
    <w:rPr>
      <w:rFonts w:ascii="Lucida Grande" w:hAnsi="Lucida Grande"/>
      <w:sz w:val="18"/>
      <w:szCs w:val="18"/>
    </w:rPr>
  </w:style>
  <w:style w:type="paragraph" w:styleId="ListParagraph">
    <w:name w:val="List Paragraph"/>
    <w:basedOn w:val="Normal"/>
    <w:uiPriority w:val="34"/>
    <w:qFormat/>
    <w:rsid w:val="005800F4"/>
    <w:pPr>
      <w:ind w:left="720"/>
      <w:contextualSpacing/>
    </w:pPr>
  </w:style>
  <w:style w:type="paragraph" w:styleId="Footer">
    <w:name w:val="footer"/>
    <w:basedOn w:val="Normal"/>
    <w:link w:val="FooterChar"/>
    <w:uiPriority w:val="99"/>
    <w:semiHidden/>
    <w:unhideWhenUsed/>
    <w:rsid w:val="005D5B95"/>
    <w:pPr>
      <w:tabs>
        <w:tab w:val="center" w:pos="4320"/>
        <w:tab w:val="right" w:pos="8640"/>
      </w:tabs>
    </w:pPr>
  </w:style>
  <w:style w:type="character" w:customStyle="1" w:styleId="FooterChar">
    <w:name w:val="Footer Char"/>
    <w:basedOn w:val="DefaultParagraphFont"/>
    <w:link w:val="Footer"/>
    <w:uiPriority w:val="99"/>
    <w:semiHidden/>
    <w:rsid w:val="005D5B95"/>
  </w:style>
  <w:style w:type="character" w:styleId="PageNumber">
    <w:name w:val="page number"/>
    <w:basedOn w:val="DefaultParagraphFont"/>
    <w:uiPriority w:val="99"/>
    <w:semiHidden/>
    <w:unhideWhenUsed/>
    <w:rsid w:val="005D5B95"/>
  </w:style>
  <w:style w:type="paragraph" w:styleId="Header">
    <w:name w:val="header"/>
    <w:basedOn w:val="Normal"/>
    <w:link w:val="HeaderChar"/>
    <w:uiPriority w:val="99"/>
    <w:semiHidden/>
    <w:unhideWhenUsed/>
    <w:rsid w:val="006D28FF"/>
    <w:pPr>
      <w:tabs>
        <w:tab w:val="center" w:pos="4320"/>
        <w:tab w:val="right" w:pos="8640"/>
      </w:tabs>
    </w:pPr>
  </w:style>
  <w:style w:type="character" w:customStyle="1" w:styleId="HeaderChar">
    <w:name w:val="Header Char"/>
    <w:basedOn w:val="DefaultParagraphFont"/>
    <w:link w:val="Header"/>
    <w:uiPriority w:val="99"/>
    <w:semiHidden/>
    <w:rsid w:val="006D28FF"/>
  </w:style>
  <w:style w:type="character" w:styleId="Hyperlink">
    <w:name w:val="Hyperlink"/>
    <w:basedOn w:val="DefaultParagraphFont"/>
    <w:uiPriority w:val="99"/>
    <w:semiHidden/>
    <w:unhideWhenUsed/>
    <w:rsid w:val="00590912"/>
    <w:rPr>
      <w:color w:val="0000FF" w:themeColor="hyperlink"/>
      <w:u w:val="single"/>
    </w:rPr>
  </w:style>
  <w:style w:type="character" w:customStyle="1" w:styleId="Heading2Char">
    <w:name w:val="Heading 2 Char"/>
    <w:basedOn w:val="DefaultParagraphFont"/>
    <w:link w:val="Heading2"/>
    <w:uiPriority w:val="9"/>
    <w:rsid w:val="00D763CB"/>
    <w:rPr>
      <w:rFonts w:ascii="Times" w:hAnsi="Times"/>
      <w:b/>
      <w:sz w:val="36"/>
      <w:szCs w:val="20"/>
      <w:lang w:val="en-GB"/>
    </w:rPr>
  </w:style>
  <w:style w:type="character" w:styleId="Emphasis">
    <w:name w:val="Emphasis"/>
    <w:basedOn w:val="DefaultParagraphFont"/>
    <w:uiPriority w:val="20"/>
    <w:rsid w:val="00D763CB"/>
    <w:rPr>
      <w:i/>
    </w:rPr>
  </w:style>
  <w:style w:type="character" w:styleId="Strong">
    <w:name w:val="Strong"/>
    <w:basedOn w:val="DefaultParagraphFont"/>
    <w:uiPriority w:val="22"/>
    <w:rsid w:val="00610989"/>
    <w:rPr>
      <w:b/>
    </w:rPr>
  </w:style>
  <w:style w:type="table" w:styleId="TableGrid">
    <w:name w:val="Table Grid"/>
    <w:basedOn w:val="TableNormal"/>
    <w:rsid w:val="001C74C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1F13DB"/>
    <w:pPr>
      <w:spacing w:beforeLines="1" w:afterLines="1"/>
    </w:pPr>
    <w:rPr>
      <w:rFonts w:ascii="Times" w:hAnsi="Times"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53690489">
      <w:bodyDiv w:val="1"/>
      <w:marLeft w:val="0"/>
      <w:marRight w:val="0"/>
      <w:marTop w:val="0"/>
      <w:marBottom w:val="0"/>
      <w:divBdr>
        <w:top w:val="none" w:sz="0" w:space="0" w:color="auto"/>
        <w:left w:val="none" w:sz="0" w:space="0" w:color="auto"/>
        <w:bottom w:val="none" w:sz="0" w:space="0" w:color="auto"/>
        <w:right w:val="none" w:sz="0" w:space="0" w:color="auto"/>
      </w:divBdr>
    </w:div>
    <w:div w:id="339549561">
      <w:bodyDiv w:val="1"/>
      <w:marLeft w:val="0"/>
      <w:marRight w:val="0"/>
      <w:marTop w:val="0"/>
      <w:marBottom w:val="0"/>
      <w:divBdr>
        <w:top w:val="none" w:sz="0" w:space="0" w:color="auto"/>
        <w:left w:val="none" w:sz="0" w:space="0" w:color="auto"/>
        <w:bottom w:val="none" w:sz="0" w:space="0" w:color="auto"/>
        <w:right w:val="none" w:sz="0" w:space="0" w:color="auto"/>
      </w:divBdr>
    </w:div>
    <w:div w:id="11507054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pt.rcpsych.org/content/7/5/335.full" TargetMode="External"/><Relationship Id="rId12" Type="http://schemas.openxmlformats.org/officeDocument/2006/relationships/hyperlink" Target="http://www.mentalhealthact.weebly.com" TargetMode="External"/><Relationship Id="rId13" Type="http://schemas.openxmlformats.org/officeDocument/2006/relationships/image" Target="media/image1.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ooks.google.co.uk/books?id=CBRJRJxw8RIC&amp;pg=PA77&amp;lpg=PA77&amp;dq=problems+with+victimisation+surveys&amp;source=bl&amp;ots=YPT1SovfNx&amp;sig=DBPXrjNpra7vF7gxSiWweDqTL58&amp;hl=en&amp;sa=X&amp;ei=Xw5HUpfMB8qk4gTK1YCoDQ&amp;ved=0CEYQ6AEwAw" TargetMode="External"/><Relationship Id="rId6" Type="http://schemas.openxmlformats.org/officeDocument/2006/relationships/hyperlink" Target="http://www.independent.co.uk/news/uk/do-your-genes-make-you-a-criminal-1572714.html" TargetMode="External"/><Relationship Id="rId7" Type="http://schemas.openxmlformats.org/officeDocument/2006/relationships/hyperlink" Target="http://www.medscape.com/viewarticle/704889_3" TargetMode="External"/><Relationship Id="rId8" Type="http://schemas.openxmlformats.org/officeDocument/2006/relationships/hyperlink" Target="http://en.wikipedia.org/wiki/Assault" TargetMode="External"/><Relationship Id="rId9" Type="http://schemas.openxmlformats.org/officeDocument/2006/relationships/hyperlink" Target="http://www.jaapl.org/content/40/3/355.full.pdf" TargetMode="External"/><Relationship Id="rId10" Type="http://schemas.openxmlformats.org/officeDocument/2006/relationships/hyperlink" Target="http://www.ncbi.nlm.nih.gov/pubmed/81590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64</Pages>
  <Words>14043</Words>
  <Characters>80050</Characters>
  <Application>Microsoft Macintosh Word</Application>
  <DocSecurity>0</DocSecurity>
  <Lines>667</Lines>
  <Paragraphs>160</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vt:lpstr>
      <vt:lpstr>    MAPPA – ethical guidance available re confidentiality generally 2006, and relate</vt:lpstr>
      <vt:lpstr>    </vt:lpstr>
      <vt:lpstr>    </vt:lpstr>
      <vt:lpstr>    </vt:lpstr>
      <vt:lpstr>    The Court system/process</vt:lpstr>
      <vt:lpstr>    </vt:lpstr>
      <vt:lpstr>    Supreme court – highest level of court – final court of appeal</vt:lpstr>
      <vt:lpstr>    </vt:lpstr>
      <vt:lpstr>    Appeals Court – appeals on points of law- trial mistook or misinterpreted the la</vt:lpstr>
      <vt:lpstr>    </vt:lpstr>
      <vt:lpstr>    Trial courts – divided into court for criminal matters / court for civil matters</vt:lpstr>
      <vt:lpstr>    </vt:lpstr>
      <vt:lpstr>    Tribunals – less formal, more quickly and lower cost. Each tribunal serves diffe</vt:lpstr>
      <vt:lpstr>    </vt:lpstr>
      <vt:lpstr>    Judicial review available to review decisions – legality and reasonableness spec</vt:lpstr>
      <vt:lpstr>    </vt:lpstr>
      <vt:lpstr>    Standards of proof</vt:lpstr>
      <vt:lpstr>    </vt:lpstr>
      <vt:lpstr>    Non-criminal hearings – facts required to be proved on the balance of probabilit</vt:lpstr>
      <vt:lpstr>    </vt:lpstr>
      <vt:lpstr>    Criminal courts – beyond reasonable doubt- psychiatric defences usually on the b</vt:lpstr>
      <vt:lpstr>    </vt:lpstr>
      <vt:lpstr>    Criminal activity</vt:lpstr>
      <vt:lpstr>    </vt:lpstr>
      <vt:lpstr>    Main categories:</vt:lpstr>
      <vt:lpstr>    </vt:lpstr>
      <vt:lpstr>    Offences against the person e.g. assault</vt:lpstr>
      <vt:lpstr>    Sexual offences e.g. rape and indecent exposure</vt:lpstr>
      <vt:lpstr>    Public order offences e.g. affray</vt:lpstr>
      <vt:lpstr>    Possession offences e.g. offensive weapons in public or drugs</vt:lpstr>
      <vt:lpstr>    Property offences e.g. criminal damage, arson</vt:lpstr>
      <vt:lpstr>    Offences of dishonesty e.g. theft, fraud, deception</vt:lpstr>
      <vt:lpstr>    Offence against the state e.g. treason, terrorism</vt:lpstr>
      <vt:lpstr>    Regulatory offences e.g. breach of bail conditions, driving offences</vt:lpstr>
      <vt:lpstr>    Inchoate /incomplete offences e.g. attempt to rob, conspire to rob</vt:lpstr>
      <vt:lpstr>    </vt:lpstr>
      <vt:lpstr>    To be prosecuted – ‘beyond reasonable doubt’ –</vt:lpstr>
      <vt:lpstr>    + actus rea (wrongful act) and mens rea (guilty mind) – capable of forming and d</vt:lpstr>
      <vt:lpstr>    </vt:lpstr>
      <vt:lpstr>    Actus rea – affected / acquitted </vt:lpstr>
      <vt:lpstr>    </vt:lpstr>
      <vt:lpstr>    Justification -Self defence / prevention of the crime</vt:lpstr>
      <vt:lpstr>    Defence - Duress/necessity/insanity</vt:lpstr>
      <vt:lpstr>    </vt:lpstr>
      <vt:lpstr>    Basic intent – general sense of intending to do something</vt:lpstr>
      <vt:lpstr>    Specific intent– intention there to cause harm</vt:lpstr>
      <vt:lpstr>    </vt:lpstr>
      <vt:lpstr>    Recklessness – consequence of action not foreseen</vt:lpstr>
      <vt:lpstr>    </vt:lpstr>
      <vt:lpstr>    Negligence – relates to when harm could be envisaged</vt:lpstr>
      <vt:lpstr>    </vt:lpstr>
      <vt:lpstr>    Mistaken belief – mistaken belief negates component of the offence </vt:lpstr>
      <vt:lpstr>    </vt:lpstr>
      <vt:lpstr>    Wilful blindness – e.g. driving uninsured</vt:lpstr>
      <vt:lpstr>    </vt:lpstr>
      <vt:lpstr>    Strict liability – no requirement for mens rea e.g. parking, TV without a licenc</vt:lpstr>
      <vt:lpstr>    </vt:lpstr>
      <vt:lpstr>    Criminal responsibility - Age 10 in E&amp;W</vt:lpstr>
      <vt:lpstr>    </vt:lpstr>
      <vt:lpstr>    MD -  </vt:lpstr>
      <vt:lpstr>    </vt:lpstr>
      <vt:lpstr>    At the time of proceedings </vt:lpstr>
      <vt:lpstr>    unfit to plead / stand trial – severe Alzheimer’s –problems concentrating / unde</vt:lpstr>
      <vt:lpstr>    </vt:lpstr>
      <vt:lpstr>    At the time of offence </vt:lpstr>
      <vt:lpstr>    </vt:lpstr>
      <vt:lpstr>    prevent forming mens rea – at the time of offence esp. intent</vt:lpstr>
      <vt:lpstr>    or give rise to a defence – insanity/automatism or partial defence of diminished</vt:lpstr>
      <vt:lpstr>    </vt:lpstr>
      <vt:lpstr>    Incapacity due to Intoxication –unintended (spiked) vs. involuntary – makes comp</vt:lpstr>
      <vt:lpstr>    </vt:lpstr>
      <vt:lpstr>    </vt:lpstr>
      <vt:lpstr>    Being a party to an offence</vt:lpstr>
      <vt:lpstr>    </vt:lpstr>
      <vt:lpstr>    Ichoate offences - Incomplete offences –</vt:lpstr>
      <vt:lpstr>    </vt:lpstr>
      <vt:lpstr>    Attempted to complete an offence e.g. robbery/threat - </vt:lpstr>
      <vt:lpstr>    Aiding / abetting e.g. murder – supplying  a weapon knowingly</vt:lpstr>
      <vt:lpstr>    Inciting encouraging – counselling or procuring  - e.g. inciting terrorism</vt:lpstr>
      <vt:lpstr>    Conspiracy e.g.. Planning an act even though it does not transpire/occur</vt:lpstr>
      <vt:lpstr>    </vt:lpstr>
      <vt:lpstr>    Mental element  different for ichoate vs. main offences </vt:lpstr>
      <vt:lpstr>    </vt:lpstr>
      <vt:lpstr>    Duress – works by def acting in a way as a result of threats/circumstances - </vt:lpstr>
      <vt:lpstr>    </vt:lpstr>
      <vt:lpstr>    Joint enterprise – accomplice involvement</vt:lpstr>
      <vt:lpstr>    </vt:lpstr>
      <vt:lpstr>    Entitlement to control – stopping the driver from driving </vt:lpstr>
      <vt:lpstr>    </vt:lpstr>
      <vt:lpstr>    Self defence – necessity – necessary </vt:lpstr>
      <vt:lpstr>    </vt:lpstr>
      <vt:lpstr>    Reasonable force – force has to be proportionate </vt:lpstr>
      <vt:lpstr>    </vt:lpstr>
      <vt:lpstr>    ‘beyond reasonable doubt’- level of evidence required for the following.</vt:lpstr>
      <vt:lpstr>    </vt:lpstr>
      <vt:lpstr>    Mental disorder assessment is not relevant in identifying ability to rationalise</vt:lpstr>
      <vt:lpstr>    </vt:lpstr>
      <vt:lpstr>    Partial vs. full defences</vt:lpstr>
      <vt:lpstr>    </vt:lpstr>
    </vt:vector>
  </TitlesOfParts>
  <LinksUpToDate>false</LinksUpToDate>
  <CharactersWithSpaces>98307</CharactersWithSpaces>
  <SharedDoc>false</SharedDoc>
  <HLinks>
    <vt:vector size="12" baseType="variant">
      <vt:variant>
        <vt:i4>1966193</vt:i4>
      </vt:variant>
      <vt:variant>
        <vt:i4>3</vt:i4>
      </vt:variant>
      <vt:variant>
        <vt:i4>0</vt:i4>
      </vt:variant>
      <vt:variant>
        <vt:i4>5</vt:i4>
      </vt:variant>
      <vt:variant>
        <vt:lpwstr>http://www.mentalhealthact.weebly.com</vt:lpwstr>
      </vt:variant>
      <vt:variant>
        <vt:lpwstr/>
      </vt:variant>
      <vt:variant>
        <vt:i4>786507</vt:i4>
      </vt:variant>
      <vt:variant>
        <vt:i4>0</vt:i4>
      </vt:variant>
      <vt:variant>
        <vt:i4>0</vt:i4>
      </vt:variant>
      <vt:variant>
        <vt:i4>5</vt:i4>
      </vt:variant>
      <vt:variant>
        <vt:lpwstr>http://en.wikipedia.org/wiki/Assault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Jaspreet Phull</dc:creator>
  <cp:keywords/>
  <cp:lastModifiedBy>Jaspreet Phull</cp:lastModifiedBy>
  <cp:revision>6</cp:revision>
  <dcterms:created xsi:type="dcterms:W3CDTF">2014-04-08T07:38:00Z</dcterms:created>
  <dcterms:modified xsi:type="dcterms:W3CDTF">2014-04-16T21:08:00Z</dcterms:modified>
</cp:coreProperties>
</file>